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BE" w:rsidRPr="00076BA9" w:rsidRDefault="00AD4872" w:rsidP="00BF7BBE">
      <w:pPr>
        <w:tabs>
          <w:tab w:val="left" w:pos="284"/>
        </w:tabs>
        <w:spacing w:line="276" w:lineRule="auto"/>
        <w:rPr>
          <w:rFonts w:ascii="Times New Roman" w:hAnsi="Times New Roman" w:cs="Times New Roman"/>
          <w:b/>
        </w:rPr>
      </w:pPr>
      <w:r>
        <w:rPr>
          <w:rFonts w:ascii="Times New Roman" w:hAnsi="Times New Roman" w:cs="Times New Roman"/>
          <w:b/>
        </w:rPr>
        <w:t>Znak</w:t>
      </w:r>
      <w:r w:rsidR="00BF7BBE" w:rsidRPr="00076BA9">
        <w:rPr>
          <w:rFonts w:ascii="Times New Roman" w:hAnsi="Times New Roman" w:cs="Times New Roman"/>
          <w:b/>
        </w:rPr>
        <w:t xml:space="preserve"> sprawy: WIP-RI.271.2.2016</w:t>
      </w:r>
    </w:p>
    <w:p w:rsidR="00BF7BBE" w:rsidRDefault="00BF7BBE" w:rsidP="00BF7BBE">
      <w:pPr>
        <w:tabs>
          <w:tab w:val="left" w:pos="284"/>
        </w:tabs>
        <w:spacing w:line="276" w:lineRule="auto"/>
        <w:jc w:val="center"/>
        <w:rPr>
          <w:rFonts w:ascii="Times New Roman" w:hAnsi="Times New Roman" w:cs="Times New Roman"/>
          <w:b/>
        </w:rPr>
      </w:pPr>
    </w:p>
    <w:p w:rsidR="00BF7BBE" w:rsidRDefault="00BF7BBE" w:rsidP="00BF7BBE">
      <w:pPr>
        <w:tabs>
          <w:tab w:val="left" w:pos="284"/>
        </w:tabs>
        <w:spacing w:line="276" w:lineRule="auto"/>
        <w:jc w:val="center"/>
        <w:rPr>
          <w:rFonts w:ascii="Times New Roman" w:hAnsi="Times New Roman" w:cs="Times New Roman"/>
          <w:b/>
        </w:rPr>
      </w:pPr>
    </w:p>
    <w:p w:rsidR="00BF7BBE" w:rsidRDefault="00BF7BBE" w:rsidP="00BF7BBE">
      <w:pPr>
        <w:tabs>
          <w:tab w:val="left" w:pos="284"/>
        </w:tabs>
        <w:spacing w:line="276" w:lineRule="auto"/>
        <w:jc w:val="center"/>
        <w:rPr>
          <w:rFonts w:ascii="Times New Roman" w:hAnsi="Times New Roman" w:cs="Times New Roman"/>
          <w:b/>
        </w:rPr>
      </w:pPr>
    </w:p>
    <w:p w:rsidR="00BF7BBE" w:rsidRDefault="00BF7BBE" w:rsidP="00BF7BBE">
      <w:pPr>
        <w:tabs>
          <w:tab w:val="left" w:pos="284"/>
        </w:tabs>
        <w:spacing w:line="276" w:lineRule="auto"/>
        <w:jc w:val="center"/>
        <w:rPr>
          <w:rFonts w:ascii="Times New Roman" w:hAnsi="Times New Roman" w:cs="Times New Roman"/>
          <w:b/>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GMINA PROSZOWICE</w:t>
      </w:r>
    </w:p>
    <w:p w:rsidR="000851C8" w:rsidRPr="00BF7BBE" w:rsidRDefault="000851C8" w:rsidP="00BF7BBE">
      <w:pPr>
        <w:tabs>
          <w:tab w:val="left" w:pos="284"/>
        </w:tabs>
        <w:spacing w:line="276" w:lineRule="auto"/>
        <w:jc w:val="center"/>
        <w:rPr>
          <w:rFonts w:ascii="Times New Roman" w:hAnsi="Times New Roman" w:cs="Times New Roman"/>
          <w:b/>
        </w:rPr>
      </w:pPr>
      <w:bookmarkStart w:id="0" w:name="bookmark1"/>
      <w:r w:rsidRPr="00BF7BBE">
        <w:rPr>
          <w:rFonts w:ascii="Times New Roman" w:hAnsi="Times New Roman" w:cs="Times New Roman"/>
          <w:b/>
        </w:rPr>
        <w:t>ul. 3 Maja 72, 32-100 Proszowice</w:t>
      </w:r>
      <w:bookmarkEnd w:id="0"/>
      <w:r w:rsidRPr="00BF7BBE">
        <w:rPr>
          <w:rFonts w:ascii="Times New Roman" w:hAnsi="Times New Roman" w:cs="Times New Roman"/>
          <w:b/>
        </w:rPr>
        <w:t>; woj. małopolskie</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www.proszowice.pl</w:t>
      </w:r>
    </w:p>
    <w:p w:rsidR="000851C8" w:rsidRPr="00BF7BBE" w:rsidRDefault="000851C8" w:rsidP="00BF7BBE">
      <w:pPr>
        <w:tabs>
          <w:tab w:val="left" w:pos="284"/>
        </w:tabs>
        <w:spacing w:line="276" w:lineRule="auto"/>
        <w:jc w:val="center"/>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bookmarkStart w:id="1" w:name="bookmark2"/>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SPECYFIKACJA</w:t>
      </w:r>
      <w:bookmarkEnd w:id="1"/>
    </w:p>
    <w:p w:rsidR="000851C8" w:rsidRPr="00BF7BBE" w:rsidRDefault="000851C8" w:rsidP="00BF7BBE">
      <w:pPr>
        <w:tabs>
          <w:tab w:val="left" w:pos="284"/>
        </w:tabs>
        <w:spacing w:line="276" w:lineRule="auto"/>
        <w:jc w:val="center"/>
        <w:rPr>
          <w:rFonts w:ascii="Times New Roman" w:hAnsi="Times New Roman" w:cs="Times New Roman"/>
          <w:b/>
        </w:rPr>
      </w:pPr>
      <w:bookmarkStart w:id="2" w:name="bookmark3"/>
      <w:r w:rsidRPr="00BF7BBE">
        <w:rPr>
          <w:rFonts w:ascii="Times New Roman" w:hAnsi="Times New Roman" w:cs="Times New Roman"/>
          <w:b/>
        </w:rPr>
        <w:t>ISTOTNYCH WARUNKÓW ZAMÓWIENIA</w:t>
      </w:r>
      <w:bookmarkEnd w:id="2"/>
    </w:p>
    <w:p w:rsidR="000851C8" w:rsidRPr="00BF7BBE" w:rsidRDefault="000851C8" w:rsidP="00BF7BBE">
      <w:pPr>
        <w:tabs>
          <w:tab w:val="left" w:pos="284"/>
        </w:tabs>
        <w:spacing w:line="276" w:lineRule="auto"/>
        <w:jc w:val="center"/>
        <w:rPr>
          <w:rFonts w:ascii="Times New Roman" w:hAnsi="Times New Roman" w:cs="Times New Roman"/>
          <w:b/>
        </w:rPr>
      </w:pPr>
      <w:bookmarkStart w:id="3" w:name="bookmark4"/>
    </w:p>
    <w:p w:rsidR="000851C8" w:rsidRPr="00BF7BBE" w:rsidRDefault="000851C8" w:rsidP="00BF7BBE">
      <w:pPr>
        <w:tabs>
          <w:tab w:val="left" w:pos="284"/>
        </w:tabs>
        <w:spacing w:line="276" w:lineRule="auto"/>
        <w:jc w:val="center"/>
        <w:rPr>
          <w:rFonts w:ascii="Times New Roman" w:hAnsi="Times New Roman" w:cs="Times New Roman"/>
          <w:b/>
        </w:rPr>
      </w:pPr>
    </w:p>
    <w:p w:rsidR="00A32D05" w:rsidRPr="00BF7BBE" w:rsidRDefault="00A32D05"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na Zimowe utrzymanie dróg i placów gminnych w sezonie 2016/2017</w:t>
      </w:r>
    </w:p>
    <w:p w:rsidR="000851C8" w:rsidRPr="00076BA9" w:rsidRDefault="000851C8" w:rsidP="00BF7BBE">
      <w:pPr>
        <w:tabs>
          <w:tab w:val="left" w:pos="284"/>
        </w:tabs>
        <w:spacing w:line="276" w:lineRule="auto"/>
        <w:jc w:val="center"/>
        <w:rPr>
          <w:rFonts w:ascii="Times New Roman" w:hAnsi="Times New Roman" w:cs="Times New Roman"/>
        </w:rPr>
      </w:pPr>
      <w:r w:rsidRPr="00076BA9">
        <w:rPr>
          <w:rFonts w:ascii="Times New Roman" w:hAnsi="Times New Roman" w:cs="Times New Roman"/>
        </w:rPr>
        <w:t>o wartości szacunkowej poniżej kwot określonych w przepisach wydanych na podstawie art. 11 ust. 8 Prawa zamówień publicznych</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u w:val="single"/>
        </w:rPr>
      </w:pPr>
      <w:r w:rsidRPr="00BF7BBE">
        <w:rPr>
          <w:rFonts w:ascii="Times New Roman" w:hAnsi="Times New Roman" w:cs="Times New Roman"/>
          <w:b/>
          <w:u w:val="single"/>
        </w:rPr>
        <w:t>Specyfikacja istotnych warunków zamówienia zawiera:</w:t>
      </w:r>
      <w:bookmarkEnd w:id="3"/>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Rozdział I:  </w:t>
      </w:r>
      <w:r w:rsidR="00BF7BBE">
        <w:rPr>
          <w:rFonts w:ascii="Times New Roman" w:hAnsi="Times New Roman" w:cs="Times New Roman"/>
        </w:rPr>
        <w:tab/>
      </w:r>
      <w:r w:rsidRPr="00BF7BBE">
        <w:rPr>
          <w:rFonts w:ascii="Times New Roman" w:hAnsi="Times New Roman" w:cs="Times New Roman"/>
        </w:rPr>
        <w:t>Specyfikacja istotnych warunków zamówienia:</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Rozdział II: </w:t>
      </w:r>
      <w:r w:rsidR="00BF7BBE">
        <w:rPr>
          <w:rFonts w:ascii="Times New Roman" w:hAnsi="Times New Roman" w:cs="Times New Roman"/>
        </w:rPr>
        <w:tab/>
      </w:r>
      <w:r w:rsidRPr="00BF7BBE">
        <w:rPr>
          <w:rFonts w:ascii="Times New Roman" w:hAnsi="Times New Roman" w:cs="Times New Roman"/>
        </w:rPr>
        <w:t>Formularz Oferty wraz z załącznikami:</w:t>
      </w:r>
    </w:p>
    <w:p w:rsidR="00374A11" w:rsidRDefault="00BF7BBE" w:rsidP="00455FC1">
      <w:pPr>
        <w:tabs>
          <w:tab w:val="left" w:pos="284"/>
          <w:tab w:val="left" w:pos="993"/>
        </w:tabs>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51C8" w:rsidRPr="00BF7BBE">
        <w:rPr>
          <w:rFonts w:ascii="Times New Roman" w:hAnsi="Times New Roman" w:cs="Times New Roman"/>
        </w:rPr>
        <w:t xml:space="preserve">Załącznik Nr 1 - Formularz Oferty </w:t>
      </w:r>
    </w:p>
    <w:p w:rsidR="000851C8" w:rsidRPr="00BF7BBE" w:rsidRDefault="00374A11" w:rsidP="00455FC1">
      <w:pPr>
        <w:tabs>
          <w:tab w:val="left" w:pos="284"/>
          <w:tab w:val="left" w:pos="993"/>
        </w:tabs>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51C8" w:rsidRPr="00BF7BBE">
        <w:rPr>
          <w:rFonts w:ascii="Times New Roman" w:hAnsi="Times New Roman" w:cs="Times New Roman"/>
        </w:rPr>
        <w:t>Załącznik Nr 2 - Kosztorys ofertowy</w:t>
      </w:r>
    </w:p>
    <w:p w:rsidR="00455FC1"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Załącznik Nr 3 - wzór dokumentu „Oświadczenie wykonawcy dotyczące</w:t>
      </w:r>
    </w:p>
    <w:p w:rsidR="000851C8" w:rsidRPr="00BF7BBE"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przesłanek wykluczenia z postępowania”</w:t>
      </w:r>
    </w:p>
    <w:p w:rsidR="00455FC1" w:rsidRDefault="00BF7BBE" w:rsidP="00455FC1">
      <w:pPr>
        <w:tabs>
          <w:tab w:val="left" w:pos="284"/>
          <w:tab w:val="left" w:pos="993"/>
        </w:tabs>
        <w:spacing w:line="276" w:lineRule="auto"/>
        <w:ind w:left="1416"/>
        <w:jc w:val="both"/>
        <w:rPr>
          <w:rFonts w:ascii="Times New Roman" w:hAnsi="Times New Roman" w:cs="Times New Roman"/>
        </w:rPr>
      </w:pPr>
      <w:r>
        <w:rPr>
          <w:rFonts w:ascii="Times New Roman" w:hAnsi="Times New Roman" w:cs="Times New Roman"/>
        </w:rPr>
        <w:t>Z</w:t>
      </w:r>
      <w:r w:rsidR="000851C8" w:rsidRPr="00BF7BBE">
        <w:rPr>
          <w:rFonts w:ascii="Times New Roman" w:hAnsi="Times New Roman" w:cs="Times New Roman"/>
        </w:rPr>
        <w:t>ałącznik Nr 4 - wzór dokumentu „Oś</w:t>
      </w:r>
      <w:r w:rsidR="00455FC1">
        <w:rPr>
          <w:rFonts w:ascii="Times New Roman" w:hAnsi="Times New Roman" w:cs="Times New Roman"/>
        </w:rPr>
        <w:t>wiadczenie dotyczące spełniania</w:t>
      </w:r>
    </w:p>
    <w:p w:rsidR="00455FC1"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warunków</w:t>
      </w:r>
      <w:r w:rsidR="00BF7BBE">
        <w:rPr>
          <w:rFonts w:ascii="Times New Roman" w:hAnsi="Times New Roman" w:cs="Times New Roman"/>
        </w:rPr>
        <w:t xml:space="preserve"> </w:t>
      </w:r>
      <w:r w:rsidRPr="00BF7BBE">
        <w:rPr>
          <w:rFonts w:ascii="Times New Roman" w:hAnsi="Times New Roman" w:cs="Times New Roman"/>
        </w:rPr>
        <w:t xml:space="preserve">udziału w postępowaniu" </w:t>
      </w:r>
    </w:p>
    <w:p w:rsidR="00455FC1"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Załącznik Nr 5 - wzór dokum</w:t>
      </w:r>
      <w:r w:rsidR="00455FC1">
        <w:rPr>
          <w:rFonts w:ascii="Times New Roman" w:hAnsi="Times New Roman" w:cs="Times New Roman"/>
        </w:rPr>
        <w:t>entu „Oświadczenie wykonawcy</w:t>
      </w:r>
    </w:p>
    <w:p w:rsidR="000851C8" w:rsidRPr="00BF7BBE" w:rsidRDefault="00455FC1" w:rsidP="00455FC1">
      <w:pPr>
        <w:tabs>
          <w:tab w:val="left" w:pos="284"/>
          <w:tab w:val="left" w:pos="993"/>
        </w:tabs>
        <w:spacing w:line="276" w:lineRule="auto"/>
        <w:ind w:left="1416"/>
        <w:jc w:val="both"/>
        <w:rPr>
          <w:rFonts w:ascii="Times New Roman" w:hAnsi="Times New Roman" w:cs="Times New Roman"/>
        </w:rPr>
      </w:pPr>
      <w:r>
        <w:rPr>
          <w:rFonts w:ascii="Times New Roman" w:hAnsi="Times New Roman" w:cs="Times New Roman"/>
        </w:rPr>
        <w:t>o p</w:t>
      </w:r>
      <w:r w:rsidR="000851C8" w:rsidRPr="00BF7BBE">
        <w:rPr>
          <w:rFonts w:ascii="Times New Roman" w:hAnsi="Times New Roman" w:cs="Times New Roman"/>
        </w:rPr>
        <w:t>rzynależności lub braku przynależności do tej samej grupy kapitałowej”</w:t>
      </w:r>
    </w:p>
    <w:p w:rsidR="000851C8" w:rsidRPr="00BF7BBE" w:rsidRDefault="00BF7BBE" w:rsidP="00455FC1">
      <w:pPr>
        <w:tabs>
          <w:tab w:val="left" w:pos="284"/>
          <w:tab w:val="left" w:pos="993"/>
        </w:tabs>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51C8" w:rsidRPr="00BF7BBE">
        <w:rPr>
          <w:rFonts w:ascii="Times New Roman" w:hAnsi="Times New Roman" w:cs="Times New Roman"/>
        </w:rPr>
        <w:t>Załącznik Nr 6</w:t>
      </w:r>
      <w:r w:rsidR="00455FC1">
        <w:rPr>
          <w:rFonts w:ascii="Times New Roman" w:hAnsi="Times New Roman" w:cs="Times New Roman"/>
        </w:rPr>
        <w:t xml:space="preserve"> </w:t>
      </w:r>
      <w:r w:rsidR="000851C8" w:rsidRPr="00BF7BBE">
        <w:rPr>
          <w:rFonts w:ascii="Times New Roman" w:hAnsi="Times New Roman" w:cs="Times New Roman"/>
        </w:rPr>
        <w:t>- wzór dokumentu „Wykaz robót budowlanych"</w:t>
      </w:r>
    </w:p>
    <w:p w:rsidR="00455FC1"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 xml:space="preserve">Załącznik Nr 7 wzór dokumentu „Wykaz osób, które będą uczestniczyć </w:t>
      </w:r>
    </w:p>
    <w:p w:rsidR="000851C8" w:rsidRPr="00BF7BBE" w:rsidRDefault="000851C8" w:rsidP="00455FC1">
      <w:pPr>
        <w:tabs>
          <w:tab w:val="left" w:pos="284"/>
          <w:tab w:val="left" w:pos="993"/>
        </w:tabs>
        <w:spacing w:line="276" w:lineRule="auto"/>
        <w:ind w:left="1416"/>
        <w:jc w:val="both"/>
        <w:rPr>
          <w:rFonts w:ascii="Times New Roman" w:hAnsi="Times New Roman" w:cs="Times New Roman"/>
        </w:rPr>
      </w:pPr>
      <w:r w:rsidRPr="00BF7BBE">
        <w:rPr>
          <w:rFonts w:ascii="Times New Roman" w:hAnsi="Times New Roman" w:cs="Times New Roman"/>
        </w:rPr>
        <w:t>w wykonaniu zamówienia”</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Rozdział III: Istotne dla stron postanowienia umowy (Wzór Umowy)</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Rozdział IV: Specyfikacj</w:t>
      </w:r>
      <w:r w:rsidR="00455FC1">
        <w:rPr>
          <w:rFonts w:ascii="Times New Roman" w:hAnsi="Times New Roman" w:cs="Times New Roman"/>
        </w:rPr>
        <w:t>e</w:t>
      </w:r>
      <w:r w:rsidRPr="00BF7BBE">
        <w:rPr>
          <w:rFonts w:ascii="Times New Roman" w:hAnsi="Times New Roman" w:cs="Times New Roman"/>
        </w:rPr>
        <w:t xml:space="preserve"> techniczn</w:t>
      </w:r>
      <w:r w:rsidR="00455FC1">
        <w:rPr>
          <w:rFonts w:ascii="Times New Roman" w:hAnsi="Times New Roman" w:cs="Times New Roman"/>
        </w:rPr>
        <w:t>e</w:t>
      </w:r>
      <w:r w:rsidRPr="00BF7BBE">
        <w:rPr>
          <w:rFonts w:ascii="Times New Roman" w:hAnsi="Times New Roman" w:cs="Times New Roman"/>
        </w:rPr>
        <w:t xml:space="preserve"> wykonania i odbioru </w:t>
      </w:r>
      <w:r w:rsidR="00BF7BBE">
        <w:rPr>
          <w:rFonts w:ascii="Times New Roman" w:hAnsi="Times New Roman" w:cs="Times New Roman"/>
        </w:rPr>
        <w:t>prac utrzymaniowych</w:t>
      </w:r>
      <w:r w:rsidRPr="00BF7BBE">
        <w:rPr>
          <w:rFonts w:ascii="Times New Roman" w:hAnsi="Times New Roman" w:cs="Times New Roman"/>
        </w:rPr>
        <w:t xml:space="preserve"> </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BF7BBE" w:rsidRDefault="00BF7BBE" w:rsidP="00BF7BBE">
      <w:pPr>
        <w:tabs>
          <w:tab w:val="left" w:pos="284"/>
        </w:tabs>
        <w:spacing w:line="276" w:lineRule="auto"/>
        <w:jc w:val="right"/>
        <w:rPr>
          <w:rFonts w:ascii="Times New Roman" w:hAnsi="Times New Roman" w:cs="Times New Roman"/>
        </w:rPr>
      </w:pPr>
    </w:p>
    <w:p w:rsidR="000851C8" w:rsidRDefault="00BF7BBE" w:rsidP="00BF7BBE">
      <w:pPr>
        <w:tabs>
          <w:tab w:val="left" w:pos="284"/>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51C8" w:rsidRPr="00BF7BBE">
        <w:rPr>
          <w:rFonts w:ascii="Times New Roman" w:hAnsi="Times New Roman" w:cs="Times New Roman"/>
        </w:rPr>
        <w:t>Zatwierdził:</w:t>
      </w:r>
    </w:p>
    <w:p w:rsidR="00BF7BBE" w:rsidRDefault="00BF7BBE" w:rsidP="00BF7BBE">
      <w:pPr>
        <w:tabs>
          <w:tab w:val="left" w:pos="284"/>
        </w:tabs>
        <w:spacing w:line="276" w:lineRule="auto"/>
        <w:rPr>
          <w:rFonts w:ascii="Times New Roman" w:hAnsi="Times New Roman" w:cs="Times New Roman"/>
        </w:rPr>
      </w:pPr>
    </w:p>
    <w:p w:rsidR="00BF7BBE" w:rsidRDefault="00BF7BBE" w:rsidP="00BF7BBE">
      <w:pPr>
        <w:tabs>
          <w:tab w:val="left" w:pos="284"/>
        </w:tabs>
        <w:spacing w:line="276" w:lineRule="auto"/>
        <w:rPr>
          <w:rFonts w:ascii="Times New Roman" w:hAnsi="Times New Roman" w:cs="Times New Roman"/>
        </w:rPr>
      </w:pPr>
    </w:p>
    <w:p w:rsidR="00BF7BBE" w:rsidRPr="00BF7BBE" w:rsidRDefault="00BF7BBE" w:rsidP="00BF7BBE">
      <w:pPr>
        <w:tabs>
          <w:tab w:val="left" w:pos="284"/>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851C8" w:rsidRPr="00BF7BBE" w:rsidRDefault="000851C8" w:rsidP="00BF7BBE">
      <w:pPr>
        <w:tabs>
          <w:tab w:val="left" w:pos="284"/>
        </w:tabs>
        <w:spacing w:line="276" w:lineRule="auto"/>
        <w:jc w:val="center"/>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p>
    <w:p w:rsidR="00BF7BBE" w:rsidRDefault="00BF7BBE" w:rsidP="00BF7BBE">
      <w:pPr>
        <w:tabs>
          <w:tab w:val="left" w:pos="284"/>
        </w:tabs>
        <w:spacing w:line="276" w:lineRule="auto"/>
        <w:jc w:val="center"/>
        <w:rPr>
          <w:rFonts w:ascii="Times New Roman" w:hAnsi="Times New Roman" w:cs="Times New Roman"/>
        </w:rPr>
      </w:pPr>
    </w:p>
    <w:p w:rsidR="00BF7BBE" w:rsidRDefault="00BF7BBE" w:rsidP="00BF7BBE">
      <w:pPr>
        <w:tabs>
          <w:tab w:val="left" w:pos="284"/>
        </w:tabs>
        <w:spacing w:line="276" w:lineRule="auto"/>
        <w:jc w:val="center"/>
        <w:rPr>
          <w:rFonts w:ascii="Times New Roman" w:hAnsi="Times New Roman" w:cs="Times New Roman"/>
        </w:rPr>
      </w:pPr>
    </w:p>
    <w:p w:rsidR="00BF7BBE" w:rsidRDefault="00BF7BBE" w:rsidP="00BF7BBE">
      <w:pPr>
        <w:tabs>
          <w:tab w:val="left" w:pos="284"/>
        </w:tabs>
        <w:spacing w:line="276" w:lineRule="auto"/>
        <w:jc w:val="center"/>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 xml:space="preserve">Proszowice, </w:t>
      </w:r>
      <w:r w:rsidR="00CA08F0" w:rsidRPr="00BF7BBE">
        <w:rPr>
          <w:rFonts w:ascii="Times New Roman" w:hAnsi="Times New Roman" w:cs="Times New Roman"/>
        </w:rPr>
        <w:t>listopad</w:t>
      </w:r>
      <w:r w:rsidRPr="00BF7BBE">
        <w:rPr>
          <w:rFonts w:ascii="Times New Roman" w:hAnsi="Times New Roman" w:cs="Times New Roman"/>
        </w:rPr>
        <w:t xml:space="preserve"> 2016r.</w:t>
      </w:r>
    </w:p>
    <w:p w:rsidR="00A32D05" w:rsidRPr="00BF7BBE" w:rsidRDefault="00A32D05" w:rsidP="00BF7BBE">
      <w:pPr>
        <w:tabs>
          <w:tab w:val="left" w:pos="284"/>
        </w:tabs>
        <w:spacing w:line="276" w:lineRule="auto"/>
        <w:jc w:val="center"/>
        <w:rPr>
          <w:rFonts w:ascii="Times New Roman" w:hAnsi="Times New Roman" w:cs="Times New Roman"/>
          <w:b/>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Specyfikacja istotnych warunków zamówienia zawiera informacje i wytyczne dla</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b/>
        </w:rPr>
        <w:t>Wykonawców ubiegających się o uzyskanie zamówienia publicznego.</w:t>
      </w:r>
    </w:p>
    <w:p w:rsidR="00100377" w:rsidRPr="00BF7BBE" w:rsidRDefault="00100377"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 Nazwa i adres zamawiającego</w:t>
      </w:r>
      <w:r w:rsidRPr="00BF7BBE">
        <w:rPr>
          <w:rFonts w:ascii="Times New Roman" w:hAnsi="Times New Roman" w:cs="Times New Roman"/>
          <w:b/>
        </w:rPr>
        <w:tab/>
      </w:r>
    </w:p>
    <w:p w:rsidR="00100377"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Gmina Proszowice z siedziba w Urzędzie Gminy i Miasta Proszowice,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ul. 3 Maja 72, 32-100 Proszowice</w:t>
      </w:r>
    </w:p>
    <w:p w:rsidR="000851C8" w:rsidRPr="00BF7BBE" w:rsidRDefault="00A32D05"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Telefon : 12</w:t>
      </w:r>
      <w:r w:rsidR="00FC0CA9">
        <w:rPr>
          <w:rFonts w:ascii="Times New Roman" w:hAnsi="Times New Roman" w:cs="Times New Roman"/>
        </w:rPr>
        <w:t> </w:t>
      </w:r>
      <w:r w:rsidRPr="00BF7BBE">
        <w:rPr>
          <w:rFonts w:ascii="Times New Roman" w:hAnsi="Times New Roman" w:cs="Times New Roman"/>
        </w:rPr>
        <w:t>386</w:t>
      </w:r>
      <w:r w:rsidR="00FC0CA9">
        <w:rPr>
          <w:rFonts w:ascii="Times New Roman" w:hAnsi="Times New Roman" w:cs="Times New Roman"/>
        </w:rPr>
        <w:t xml:space="preserve"> 12 20</w:t>
      </w:r>
      <w:r w:rsidR="000851C8" w:rsidRPr="00BF7BBE">
        <w:rPr>
          <w:rFonts w:ascii="Times New Roman" w:hAnsi="Times New Roman" w:cs="Times New Roman"/>
        </w:rPr>
        <w:t>;</w:t>
      </w:r>
      <w:r w:rsidR="00FC0CA9">
        <w:rPr>
          <w:rFonts w:ascii="Times New Roman" w:hAnsi="Times New Roman" w:cs="Times New Roman"/>
        </w:rPr>
        <w:t xml:space="preserve"> </w:t>
      </w:r>
      <w:proofErr w:type="spellStart"/>
      <w:r w:rsidR="000851C8" w:rsidRPr="00BF7BBE">
        <w:rPr>
          <w:rFonts w:ascii="Times New Roman" w:hAnsi="Times New Roman" w:cs="Times New Roman"/>
        </w:rPr>
        <w:t>fax</w:t>
      </w:r>
      <w:proofErr w:type="spellEnd"/>
      <w:r w:rsidR="000851C8" w:rsidRPr="00BF7BBE">
        <w:rPr>
          <w:rFonts w:ascii="Times New Roman" w:hAnsi="Times New Roman" w:cs="Times New Roman"/>
        </w:rPr>
        <w:t xml:space="preserve"> 12</w:t>
      </w:r>
      <w:r w:rsidR="00FC0CA9">
        <w:rPr>
          <w:rFonts w:ascii="Times New Roman" w:hAnsi="Times New Roman" w:cs="Times New Roman"/>
        </w:rPr>
        <w:t> </w:t>
      </w:r>
      <w:r w:rsidR="000851C8" w:rsidRPr="00BF7BBE">
        <w:rPr>
          <w:rFonts w:ascii="Times New Roman" w:hAnsi="Times New Roman" w:cs="Times New Roman"/>
        </w:rPr>
        <w:t>386</w:t>
      </w:r>
      <w:r w:rsidR="00FC0CA9">
        <w:rPr>
          <w:rFonts w:ascii="Times New Roman" w:hAnsi="Times New Roman" w:cs="Times New Roman"/>
        </w:rPr>
        <w:t xml:space="preserve"> </w:t>
      </w:r>
      <w:r w:rsidR="000851C8" w:rsidRPr="00BF7BBE">
        <w:rPr>
          <w:rFonts w:ascii="Times New Roman" w:hAnsi="Times New Roman" w:cs="Times New Roman"/>
        </w:rPr>
        <w:t>15</w:t>
      </w:r>
      <w:r w:rsidR="00FC0CA9">
        <w:rPr>
          <w:rFonts w:ascii="Times New Roman" w:hAnsi="Times New Roman" w:cs="Times New Roman"/>
        </w:rPr>
        <w:t xml:space="preserve"> </w:t>
      </w:r>
      <w:r w:rsidR="000851C8" w:rsidRPr="00BF7BBE">
        <w:rPr>
          <w:rFonts w:ascii="Times New Roman" w:hAnsi="Times New Roman" w:cs="Times New Roman"/>
        </w:rPr>
        <w:t>55</w:t>
      </w:r>
      <w:r w:rsidR="00FC0CA9">
        <w:rPr>
          <w:rFonts w:ascii="Times New Roman" w:hAnsi="Times New Roman" w:cs="Times New Roman"/>
        </w:rPr>
        <w:t xml:space="preserve">; </w:t>
      </w:r>
      <w:r w:rsidR="000851C8" w:rsidRPr="00BF7BBE">
        <w:rPr>
          <w:rFonts w:ascii="Times New Roman" w:hAnsi="Times New Roman" w:cs="Times New Roman"/>
        </w:rPr>
        <w:t>e-mail: um@proszowice.pl</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Specyfikację istotnych warunków zamówienia można pobrać ze strony internetowej     </w:t>
      </w:r>
      <w:hyperlink r:id="rId8" w:history="1">
        <w:r w:rsidRPr="00BF7BBE">
          <w:rPr>
            <w:rStyle w:val="Hipercze"/>
            <w:rFonts w:ascii="Times New Roman" w:hAnsi="Times New Roman"/>
          </w:rPr>
          <w:t>www.proszowice.pl</w:t>
        </w:r>
      </w:hyperlink>
      <w:r w:rsidRPr="00BF7BBE">
        <w:rPr>
          <w:rFonts w:ascii="Times New Roman" w:hAnsi="Times New Roman" w:cs="Times New Roman"/>
        </w:rPr>
        <w:t xml:space="preserve"> lub w siedzibie zamawiającego pok.</w:t>
      </w:r>
      <w:r w:rsidR="00FC0CA9">
        <w:rPr>
          <w:rFonts w:ascii="Times New Roman" w:hAnsi="Times New Roman" w:cs="Times New Roman"/>
        </w:rPr>
        <w:t>42</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2. Tryb postępowania</w:t>
      </w:r>
    </w:p>
    <w:p w:rsidR="000851C8" w:rsidRPr="00BF7BBE" w:rsidRDefault="000851C8" w:rsidP="00BF7BBE">
      <w:pPr>
        <w:pStyle w:val="Akapitzlist"/>
        <w:numPr>
          <w:ilvl w:val="0"/>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Postępowanie o udzielenie zamówienia publicznego prowadzone jest w trybie przetargu nieograniczonego o wartości poniżej kwoty określonej w przepisach wydanych na podstawie art. 11 ust. 8 ustawy Prawo zamówień publicznych.</w:t>
      </w:r>
    </w:p>
    <w:p w:rsidR="000851C8" w:rsidRPr="00BF7BBE" w:rsidRDefault="000851C8" w:rsidP="00BF7BBE">
      <w:pPr>
        <w:pStyle w:val="Akapitzlist"/>
        <w:numPr>
          <w:ilvl w:val="0"/>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Podstawa prawna udzielenia zamówienia publicznego: art. 39-46 ustawy Prawo zamówień publicznych.</w:t>
      </w:r>
    </w:p>
    <w:p w:rsidR="000851C8" w:rsidRPr="00BF7BBE" w:rsidRDefault="000851C8" w:rsidP="00BF7BBE">
      <w:pPr>
        <w:pStyle w:val="Akapitzlist"/>
        <w:numPr>
          <w:ilvl w:val="0"/>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Podstawa prawna opracowania specyfikacji istotnych warunków zamówienia</w:t>
      </w:r>
    </w:p>
    <w:p w:rsidR="000851C8" w:rsidRPr="00BF7BBE" w:rsidRDefault="000851C8" w:rsidP="00BF7BBE">
      <w:pPr>
        <w:pStyle w:val="Akapitzlist"/>
        <w:numPr>
          <w:ilvl w:val="1"/>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Ustawa z dnia 29 stycznia 2004 r. Prawo zamówień publicznych (tekst jednolity Dz. U. </w:t>
      </w:r>
      <w:r w:rsidR="00BF7BBE">
        <w:rPr>
          <w:rFonts w:ascii="Times New Roman" w:hAnsi="Times New Roman" w:cs="Times New Roman"/>
        </w:rPr>
        <w:br/>
      </w:r>
      <w:r w:rsidRPr="00BF7BBE">
        <w:rPr>
          <w:rFonts w:ascii="Times New Roman" w:hAnsi="Times New Roman" w:cs="Times New Roman"/>
        </w:rPr>
        <w:t>z 2015 r. poz. 2164 oraz z 2016 r. poz. 831, 996 i 1020) oraz jej aktów wykonawczych,</w:t>
      </w:r>
    </w:p>
    <w:p w:rsidR="000851C8" w:rsidRPr="00BF7BBE" w:rsidRDefault="000851C8" w:rsidP="00BF7BBE">
      <w:pPr>
        <w:pStyle w:val="Akapitzlist"/>
        <w:numPr>
          <w:ilvl w:val="1"/>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Rozporządzenie Ministra Rozwoju z dnia 26 lipca 2016 r. w sprawie rodzajów dokumentów, jakich może żądać zamawiający od wykonawcy w postępowaniu o udzielenie zamówienia(Dz. U. z 2016 r. poz. 1126),</w:t>
      </w:r>
    </w:p>
    <w:p w:rsidR="00BA385A" w:rsidRPr="00BF7BBE" w:rsidRDefault="000851C8" w:rsidP="00BF7BBE">
      <w:pPr>
        <w:pStyle w:val="Akapitzlist"/>
        <w:numPr>
          <w:ilvl w:val="1"/>
          <w:numId w:val="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Rozporządzenie Prezesa Rady Ministrów z dnia 28 grudnia 2015 r. (Dz. U. z 2015 r., poz.2254). w sprawie</w:t>
      </w:r>
      <w:r w:rsidR="00BA385A" w:rsidRPr="00BF7BBE">
        <w:rPr>
          <w:rFonts w:ascii="Times New Roman" w:hAnsi="Times New Roman" w:cs="Times New Roman"/>
        </w:rPr>
        <w:t xml:space="preserve"> </w:t>
      </w:r>
      <w:r w:rsidRPr="00BF7BBE">
        <w:rPr>
          <w:rFonts w:ascii="Times New Roman" w:hAnsi="Times New Roman" w:cs="Times New Roman"/>
        </w:rPr>
        <w:t>średniego kursu złotego w stosunku do euro stanowiącego podstawę przeliczenia wartości zamówień publicznych.</w:t>
      </w:r>
      <w:r w:rsidR="00BA385A" w:rsidRPr="00BF7BBE">
        <w:rPr>
          <w:rFonts w:ascii="Times New Roman" w:hAnsi="Times New Roman" w:cs="Times New Roman"/>
        </w:rPr>
        <w:t xml:space="preserve"> </w:t>
      </w:r>
    </w:p>
    <w:p w:rsidR="00BA385A" w:rsidRPr="00BF7BBE" w:rsidRDefault="00BA385A"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3. Źródła finansowania-oznaczenie postępowania</w:t>
      </w:r>
      <w:r w:rsidRPr="00BF7BBE">
        <w:rPr>
          <w:rFonts w:ascii="Times New Roman" w:hAnsi="Times New Roman" w:cs="Times New Roman"/>
          <w:b/>
        </w:rPr>
        <w:tab/>
      </w:r>
    </w:p>
    <w:p w:rsidR="000851C8" w:rsidRPr="00BF7BBE" w:rsidRDefault="000851C8" w:rsidP="00BF7BBE">
      <w:pPr>
        <w:pStyle w:val="Akapitzlist"/>
        <w:numPr>
          <w:ilvl w:val="0"/>
          <w:numId w:val="2"/>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Zamówienie realizowane jest ze środków będących w dyspozycji Gminy Proszowice.</w:t>
      </w:r>
    </w:p>
    <w:p w:rsidR="000851C8" w:rsidRPr="00BF7BBE" w:rsidRDefault="000851C8" w:rsidP="00BF7BBE">
      <w:pPr>
        <w:pStyle w:val="Akapitzlist"/>
        <w:numPr>
          <w:ilvl w:val="0"/>
          <w:numId w:val="2"/>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Postępowanie, którego dotyczy niniejszy dokument oznaczone jest znakiem: </w:t>
      </w:r>
      <w:r w:rsidR="00BF44D8" w:rsidRPr="00BF7BBE">
        <w:rPr>
          <w:rFonts w:ascii="Times New Roman" w:hAnsi="Times New Roman" w:cs="Times New Roman"/>
        </w:rPr>
        <w:br/>
      </w:r>
      <w:r w:rsidRPr="00BF7BBE">
        <w:rPr>
          <w:rFonts w:ascii="Times New Roman" w:hAnsi="Times New Roman" w:cs="Times New Roman"/>
        </w:rPr>
        <w:t>WIP</w:t>
      </w:r>
      <w:r w:rsidR="00BF44D8" w:rsidRPr="00BF7BBE">
        <w:rPr>
          <w:rFonts w:ascii="Times New Roman" w:hAnsi="Times New Roman" w:cs="Times New Roman"/>
        </w:rPr>
        <w:t>-RI</w:t>
      </w:r>
      <w:r w:rsidRPr="00BF7BBE">
        <w:rPr>
          <w:rFonts w:ascii="Times New Roman" w:hAnsi="Times New Roman" w:cs="Times New Roman"/>
        </w:rPr>
        <w:t>.271.</w:t>
      </w:r>
      <w:r w:rsidR="00BF44D8" w:rsidRPr="00BF7BBE">
        <w:rPr>
          <w:rFonts w:ascii="Times New Roman" w:hAnsi="Times New Roman" w:cs="Times New Roman"/>
        </w:rPr>
        <w:t>2</w:t>
      </w:r>
      <w:r w:rsidRPr="00BF7BBE">
        <w:rPr>
          <w:rFonts w:ascii="Times New Roman" w:hAnsi="Times New Roman" w:cs="Times New Roman"/>
        </w:rPr>
        <w:t>.2016.</w:t>
      </w:r>
      <w:r w:rsidR="00BA385A" w:rsidRPr="00BF7BBE">
        <w:rPr>
          <w:rFonts w:ascii="Times New Roman" w:hAnsi="Times New Roman" w:cs="Times New Roman"/>
        </w:rPr>
        <w:t xml:space="preserve"> </w:t>
      </w:r>
    </w:p>
    <w:p w:rsidR="000851C8" w:rsidRPr="00BF7BBE" w:rsidRDefault="000851C8" w:rsidP="00BF7BBE">
      <w:pPr>
        <w:tabs>
          <w:tab w:val="left" w:pos="284"/>
        </w:tabs>
        <w:spacing w:line="276" w:lineRule="auto"/>
        <w:jc w:val="both"/>
        <w:rPr>
          <w:rFonts w:ascii="Times New Roman" w:hAnsi="Times New Roman" w:cs="Times New Roman"/>
          <w:b/>
          <w:i/>
          <w:u w:val="single"/>
        </w:rPr>
      </w:pPr>
      <w:r w:rsidRPr="00BF7BBE">
        <w:rPr>
          <w:rFonts w:ascii="Times New Roman" w:hAnsi="Times New Roman" w:cs="Times New Roman"/>
          <w:b/>
          <w:i/>
          <w:u w:val="single"/>
        </w:rPr>
        <w:t>Wykonawcy winni we wszelkich kontaktach z zamawiającym powoływać się na wyżej podane oznaczenie.</w:t>
      </w:r>
    </w:p>
    <w:p w:rsidR="00BA385A" w:rsidRPr="00BF7BBE" w:rsidRDefault="00BA385A"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4. Opis przedmiotu zamówienia</w:t>
      </w:r>
    </w:p>
    <w:p w:rsidR="00216473" w:rsidRPr="00BF7BBE" w:rsidRDefault="00216473" w:rsidP="00BF7BBE">
      <w:pPr>
        <w:pStyle w:val="Tekstpodstawowy"/>
        <w:tabs>
          <w:tab w:val="left" w:pos="284"/>
        </w:tabs>
        <w:spacing w:after="0" w:line="276" w:lineRule="auto"/>
        <w:jc w:val="both"/>
      </w:pPr>
      <w:r w:rsidRPr="00BF7BBE">
        <w:rPr>
          <w:b/>
        </w:rPr>
        <w:t>Przedmiotem zamówienia jest wykonywanie zimowego utrzymania</w:t>
      </w:r>
      <w:r w:rsidR="00BF7BBE">
        <w:rPr>
          <w:b/>
        </w:rPr>
        <w:t xml:space="preserve"> ulic,</w:t>
      </w:r>
      <w:r w:rsidRPr="00BF7BBE">
        <w:rPr>
          <w:b/>
        </w:rPr>
        <w:t xml:space="preserve"> dróg i placów gminnych na terenie </w:t>
      </w:r>
      <w:r w:rsidR="00BF7BBE">
        <w:rPr>
          <w:b/>
        </w:rPr>
        <w:t>miasta i g</w:t>
      </w:r>
      <w:r w:rsidRPr="00BF7BBE">
        <w:rPr>
          <w:b/>
        </w:rPr>
        <w:t>miny Proszowice w sezonie 201</w:t>
      </w:r>
      <w:r w:rsidR="005A372A" w:rsidRPr="00BF7BBE">
        <w:rPr>
          <w:b/>
        </w:rPr>
        <w:t>6</w:t>
      </w:r>
      <w:r w:rsidRPr="00BF7BBE">
        <w:rPr>
          <w:b/>
        </w:rPr>
        <w:t>/201</w:t>
      </w:r>
      <w:r w:rsidR="005A372A" w:rsidRPr="00BF7BBE">
        <w:rPr>
          <w:b/>
        </w:rPr>
        <w:t>7</w:t>
      </w:r>
      <w:r w:rsidRPr="00BF7BBE">
        <w:rPr>
          <w:b/>
        </w:rPr>
        <w:t>, polegające na</w:t>
      </w:r>
      <w:r w:rsidRPr="00BF7BBE">
        <w:t>:</w:t>
      </w:r>
    </w:p>
    <w:p w:rsidR="00216473" w:rsidRPr="00BF7BBE" w:rsidRDefault="00A57D07" w:rsidP="00604EE3">
      <w:pPr>
        <w:pStyle w:val="Tekstpodstawowy"/>
        <w:numPr>
          <w:ilvl w:val="0"/>
          <w:numId w:val="38"/>
        </w:numPr>
        <w:tabs>
          <w:tab w:val="left" w:pos="284"/>
          <w:tab w:val="left" w:pos="426"/>
        </w:tabs>
        <w:spacing w:after="0" w:line="276" w:lineRule="auto"/>
        <w:ind w:left="0" w:firstLine="0"/>
        <w:jc w:val="both"/>
      </w:pPr>
      <w:r w:rsidRPr="00BF7BBE">
        <w:t>U</w:t>
      </w:r>
      <w:r w:rsidR="00216473" w:rsidRPr="00BF7BBE">
        <w:t>trzymaniu zimowym ulic i placów na terenie miasta Proszowice</w:t>
      </w:r>
    </w:p>
    <w:p w:rsidR="002C055B" w:rsidRPr="00BF7BBE" w:rsidRDefault="002C055B" w:rsidP="00BF7BBE">
      <w:pPr>
        <w:pStyle w:val="Tekstpodstawowy"/>
        <w:tabs>
          <w:tab w:val="left" w:pos="284"/>
        </w:tabs>
        <w:spacing w:after="0" w:line="276" w:lineRule="auto"/>
        <w:jc w:val="both"/>
      </w:pPr>
      <w:r w:rsidRPr="00BF7BBE">
        <w:t>Utrzymywaniu przejezdności i likwidacji śliskości ulic, placów i</w:t>
      </w:r>
      <w:r w:rsidR="00BF7BBE">
        <w:t xml:space="preserve"> chodników znajdujących  się w </w:t>
      </w:r>
      <w:r w:rsidRPr="00BF7BBE">
        <w:t xml:space="preserve">mieście Proszowice w zakresie i standardzie określonym nn. dokumentacją.  </w:t>
      </w:r>
      <w:r w:rsidRPr="00BF7BBE">
        <w:br/>
        <w:t>Do zakresu prac  należy również zbieranie i wywożenie spryzmowanego na chodnikach ulic gminnych śniegu w przypadku, gdy jego objętość przekroczy 0,50 m</w:t>
      </w:r>
      <w:r w:rsidRPr="00BF7BBE">
        <w:rPr>
          <w:vertAlign w:val="superscript"/>
        </w:rPr>
        <w:t>3</w:t>
      </w:r>
      <w:r w:rsidRPr="00BF7BBE">
        <w:t>/m</w:t>
      </w:r>
      <w:r w:rsidRPr="00BF7BBE">
        <w:rPr>
          <w:vertAlign w:val="superscript"/>
        </w:rPr>
        <w:t>2</w:t>
      </w:r>
      <w:r w:rsidRPr="00BF7BBE">
        <w:t xml:space="preserve"> oraz gdy jego zaleganie powoduje zagrożenie dla komunikacji. Wykonawca zimowego utrzymania dróg będzie wywoził we własnym zakresie spryzmowany śnieg na miejsca do tego przeznaczone, których utworzenie należy do wykonawcy zimowego utrzymania.</w:t>
      </w:r>
    </w:p>
    <w:p w:rsidR="002C055B" w:rsidRDefault="002C055B" w:rsidP="00BF7BBE">
      <w:pPr>
        <w:pStyle w:val="Tekstpodstawowy"/>
        <w:tabs>
          <w:tab w:val="left" w:pos="284"/>
        </w:tabs>
        <w:spacing w:after="0" w:line="276" w:lineRule="auto"/>
        <w:jc w:val="both"/>
      </w:pPr>
      <w:r w:rsidRPr="00BF7BBE">
        <w:t xml:space="preserve">W ramach przedmiotu zamówienia Wykonawca zimowego utrzymania dróg wykonuje również  prace z zakresu utrzymania czystości i porządku na placach i ulicach objętych zakresem zamówienia w mieście Proszowice,  polegające na zbieraniu, wywożeniu  </w:t>
      </w:r>
      <w:r w:rsidRPr="00BF7BBE">
        <w:br/>
        <w:t xml:space="preserve">i utylizacji  śmieci z obrębu pasów drogowych (włącznie z wywozem śmieci z koszy </w:t>
      </w:r>
      <w:r w:rsidRPr="00BF7BBE">
        <w:lastRenderedPageBreak/>
        <w:t>ulicznych - nie rzadziej niż raz w tygodniu i jednocześnie nie dopuszczając do zapełnienia powyżej 80% pojemnika).</w:t>
      </w:r>
    </w:p>
    <w:p w:rsidR="00076BA9" w:rsidRPr="00BF7BBE" w:rsidRDefault="00076BA9" w:rsidP="00BF7BBE">
      <w:pPr>
        <w:pStyle w:val="Tekstpodstawowy"/>
        <w:tabs>
          <w:tab w:val="left" w:pos="284"/>
        </w:tabs>
        <w:spacing w:after="0" w:line="276" w:lineRule="auto"/>
        <w:jc w:val="both"/>
      </w:pPr>
      <w:r>
        <w:t>Tabela nr 1; Wykaz ulic – podział według standardów zimowego utrzymania</w:t>
      </w:r>
    </w:p>
    <w:tbl>
      <w:tblPr>
        <w:tblW w:w="7860" w:type="dxa"/>
        <w:tblInd w:w="63" w:type="dxa"/>
        <w:tblCellMar>
          <w:left w:w="70" w:type="dxa"/>
          <w:right w:w="70" w:type="dxa"/>
        </w:tblCellMar>
        <w:tblLook w:val="04A0"/>
      </w:tblPr>
      <w:tblGrid>
        <w:gridCol w:w="500"/>
        <w:gridCol w:w="4460"/>
        <w:gridCol w:w="1600"/>
        <w:gridCol w:w="1300"/>
      </w:tblGrid>
      <w:tr w:rsidR="002E63BD" w:rsidRPr="00BF7BBE" w:rsidTr="002E63BD">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Lp.</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Nazwa drogi/ relacja</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Numer drogi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km</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Adama Grzymały-Siedleckiego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0,138</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Armii Kraków</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160182K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0,380</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Biały Krzyż</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160183K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2,108</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Ks. Bronisława Mieszkowskiego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160184K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0,049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Bogusława Kleszczyńskiego</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160185K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0,539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Dębowiec</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160187K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0,710</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Bartosza Głowackiego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160188K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0,157</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Władysława Jagiełły</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160189K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0,405</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9</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Jana Sobieskiego</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160190K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0,353</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10</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Proszowice – ul. Jerzego </w:t>
            </w:r>
            <w:proofErr w:type="spellStart"/>
            <w:r w:rsidRPr="00BF7BBE">
              <w:rPr>
                <w:rFonts w:ascii="Times New Roman" w:eastAsia="Times New Roman" w:hAnsi="Times New Roman" w:cs="Times New Roman"/>
                <w:color w:val="auto"/>
              </w:rPr>
              <w:t>Biechońskiego</w:t>
            </w:r>
            <w:proofErr w:type="spellEnd"/>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160191K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0,269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11</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Kazimierza Wielkiego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160192K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0,406</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12</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Jana Kilińskiego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160193K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0,096</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13</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Kolejowa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160194K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1,025</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14</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Kosynierów</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160195K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0,534</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15</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Królowej Jadwigi</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160197K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0,180</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16</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Gen. Leopolda Okulickiego</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160198K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0,164</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17</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Nowa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160199K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0,184</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18</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O. Rafała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160200K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0,188</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19</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Parkowa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0,162</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20</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Szpitalna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160202K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0,557</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21</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Wesoła</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160203K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0,217</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22</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Zacisze</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160204K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0,207</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23</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Zagrody Królewskie</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160205K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0,110</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24</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Zielona</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160206K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0,381</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25</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Źródlana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160207K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0,116</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26</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Tadeusza Kościuszki</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160208K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1,149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27</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Krakowska</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160209K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1,656</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28</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3-go Maja</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160210K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0,811</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29</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Świętej Trójcy</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0,211</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30</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Królowej Bony</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160212K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0,148</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31</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Łąkowa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160213K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0,459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32</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Rynek</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160214K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0,318</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33</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Królewska</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160215K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0,821</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34</w:t>
            </w:r>
          </w:p>
        </w:tc>
        <w:tc>
          <w:tcPr>
            <w:tcW w:w="4460" w:type="dxa"/>
            <w:tcBorders>
              <w:top w:val="nil"/>
              <w:left w:val="nil"/>
              <w:bottom w:val="single" w:sz="4" w:space="0" w:color="auto"/>
              <w:right w:val="single" w:sz="4" w:space="0" w:color="auto"/>
            </w:tcBorders>
            <w:shd w:val="clear" w:color="000000" w:fill="FF0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Mikołaja Reja</w:t>
            </w:r>
          </w:p>
        </w:tc>
        <w:tc>
          <w:tcPr>
            <w:tcW w:w="1600" w:type="dxa"/>
            <w:tcBorders>
              <w:top w:val="nil"/>
              <w:left w:val="nil"/>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160216K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0,319</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35</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Racławicka</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160217K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0,673</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36</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Wolności</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160218K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0,671</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37</w:t>
            </w:r>
          </w:p>
        </w:tc>
        <w:tc>
          <w:tcPr>
            <w:tcW w:w="4460" w:type="dxa"/>
            <w:tcBorders>
              <w:top w:val="nil"/>
              <w:left w:val="nil"/>
              <w:bottom w:val="single" w:sz="4" w:space="0" w:color="auto"/>
              <w:right w:val="single" w:sz="4" w:space="0" w:color="auto"/>
            </w:tcBorders>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ul. Stary Dębowiec</w:t>
            </w:r>
          </w:p>
        </w:tc>
        <w:tc>
          <w:tcPr>
            <w:tcW w:w="1600" w:type="dxa"/>
            <w:tcBorders>
              <w:top w:val="nil"/>
              <w:left w:val="nil"/>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160219K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0,150</w:t>
            </w:r>
          </w:p>
        </w:tc>
      </w:tr>
      <w:tr w:rsidR="002E63BD" w:rsidRPr="00BF7BBE" w:rsidTr="002E63BD">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38</w:t>
            </w:r>
          </w:p>
        </w:tc>
        <w:tc>
          <w:tcPr>
            <w:tcW w:w="4460" w:type="dxa"/>
            <w:tcBorders>
              <w:top w:val="nil"/>
              <w:left w:val="nil"/>
              <w:bottom w:val="single" w:sz="4" w:space="0" w:color="auto"/>
              <w:right w:val="single" w:sz="4" w:space="0" w:color="auto"/>
            </w:tcBorders>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Ks. Józefa Pawłowskiego</w:t>
            </w:r>
          </w:p>
        </w:tc>
        <w:tc>
          <w:tcPr>
            <w:tcW w:w="1600" w:type="dxa"/>
            <w:tcBorders>
              <w:top w:val="nil"/>
              <w:left w:val="nil"/>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160220K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0,045</w:t>
            </w:r>
          </w:p>
        </w:tc>
      </w:tr>
    </w:tbl>
    <w:p w:rsidR="00076BA9" w:rsidRPr="00BF7BBE" w:rsidRDefault="00076BA9" w:rsidP="00076BA9">
      <w:pPr>
        <w:pStyle w:val="Tekstpodstawowy"/>
        <w:tabs>
          <w:tab w:val="left" w:pos="284"/>
        </w:tabs>
        <w:spacing w:after="0" w:line="276" w:lineRule="auto"/>
        <w:jc w:val="both"/>
      </w:pPr>
      <w:r>
        <w:t>Tabela nr 2; Wykaz ulic – zbiorczy podział według standardów zimowego utrzymania</w:t>
      </w:r>
    </w:p>
    <w:tbl>
      <w:tblPr>
        <w:tblW w:w="60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60"/>
        <w:gridCol w:w="1600"/>
      </w:tblGrid>
      <w:tr w:rsidR="002E63BD" w:rsidRPr="00BF7BBE" w:rsidTr="002E63BD">
        <w:trPr>
          <w:trHeight w:val="255"/>
        </w:trPr>
        <w:tc>
          <w:tcPr>
            <w:tcW w:w="4460" w:type="dxa"/>
            <w:shd w:val="clear" w:color="000000" w:fill="D8D8D8"/>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 xml:space="preserve">Standard zimowego utrzymania </w:t>
            </w:r>
          </w:p>
        </w:tc>
        <w:tc>
          <w:tcPr>
            <w:tcW w:w="1600" w:type="dxa"/>
            <w:shd w:val="clear" w:color="000000" w:fill="D8D8D8"/>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Ulice miasto</w:t>
            </w:r>
          </w:p>
        </w:tc>
      </w:tr>
      <w:tr w:rsidR="002E63BD" w:rsidRPr="00BF7BBE" w:rsidTr="002E63BD">
        <w:trPr>
          <w:trHeight w:val="255"/>
        </w:trPr>
        <w:tc>
          <w:tcPr>
            <w:tcW w:w="4460" w:type="dxa"/>
            <w:shd w:val="clear" w:color="000000" w:fill="D8D8D8"/>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lastRenderedPageBreak/>
              <w:t> </w:t>
            </w:r>
          </w:p>
        </w:tc>
        <w:tc>
          <w:tcPr>
            <w:tcW w:w="1600" w:type="dxa"/>
            <w:shd w:val="clear" w:color="000000" w:fill="D8D8D8"/>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km</w:t>
            </w:r>
          </w:p>
        </w:tc>
      </w:tr>
      <w:tr w:rsidR="002E63BD" w:rsidRPr="00BF7BBE" w:rsidTr="002E63BD">
        <w:trPr>
          <w:trHeight w:val="255"/>
        </w:trPr>
        <w:tc>
          <w:tcPr>
            <w:tcW w:w="4460" w:type="dxa"/>
            <w:shd w:val="clear" w:color="000000" w:fill="FF000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I</w:t>
            </w:r>
          </w:p>
        </w:tc>
        <w:tc>
          <w:tcPr>
            <w:tcW w:w="1600" w:type="dxa"/>
            <w:shd w:val="clear" w:color="000000" w:fill="FF0000"/>
            <w:noWrap/>
            <w:vAlign w:val="bottom"/>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5,074</w:t>
            </w:r>
          </w:p>
        </w:tc>
      </w:tr>
      <w:tr w:rsidR="002E63BD" w:rsidRPr="00BF7BBE" w:rsidTr="002E63BD">
        <w:trPr>
          <w:trHeight w:val="255"/>
        </w:trPr>
        <w:tc>
          <w:tcPr>
            <w:tcW w:w="4460" w:type="dxa"/>
            <w:shd w:val="clear" w:color="000000" w:fill="FFFF0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III</w:t>
            </w:r>
          </w:p>
        </w:tc>
        <w:tc>
          <w:tcPr>
            <w:tcW w:w="1600" w:type="dxa"/>
            <w:shd w:val="clear" w:color="000000" w:fill="FFFF00"/>
            <w:noWrap/>
            <w:vAlign w:val="bottom"/>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w:t>
            </w:r>
          </w:p>
        </w:tc>
      </w:tr>
      <w:tr w:rsidR="002E63BD" w:rsidRPr="00BF7BBE" w:rsidTr="002E63BD">
        <w:trPr>
          <w:trHeight w:val="255"/>
        </w:trPr>
        <w:tc>
          <w:tcPr>
            <w:tcW w:w="4460" w:type="dxa"/>
            <w:shd w:val="clear" w:color="000000" w:fill="FFC00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IV</w:t>
            </w:r>
          </w:p>
        </w:tc>
        <w:tc>
          <w:tcPr>
            <w:tcW w:w="1600" w:type="dxa"/>
            <w:shd w:val="clear" w:color="000000" w:fill="FFC000"/>
            <w:noWrap/>
            <w:vAlign w:val="bottom"/>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5,519</w:t>
            </w:r>
          </w:p>
        </w:tc>
      </w:tr>
      <w:tr w:rsidR="002E63BD" w:rsidRPr="00BF7BBE" w:rsidTr="002E63BD">
        <w:trPr>
          <w:trHeight w:val="255"/>
        </w:trPr>
        <w:tc>
          <w:tcPr>
            <w:tcW w:w="4460" w:type="dxa"/>
            <w:shd w:val="clear" w:color="000000" w:fill="00B0F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V</w:t>
            </w:r>
          </w:p>
        </w:tc>
        <w:tc>
          <w:tcPr>
            <w:tcW w:w="1600" w:type="dxa"/>
            <w:shd w:val="clear" w:color="000000" w:fill="00B0F0"/>
            <w:noWrap/>
            <w:vAlign w:val="bottom"/>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5,916</w:t>
            </w:r>
          </w:p>
        </w:tc>
      </w:tr>
      <w:tr w:rsidR="002E63BD" w:rsidRPr="00BF7BBE" w:rsidTr="002E63BD">
        <w:trPr>
          <w:trHeight w:val="344"/>
        </w:trPr>
        <w:tc>
          <w:tcPr>
            <w:tcW w:w="4460" w:type="dxa"/>
            <w:shd w:val="clear" w:color="000000" w:fill="D8D8D8"/>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Razem</w:t>
            </w:r>
          </w:p>
        </w:tc>
        <w:tc>
          <w:tcPr>
            <w:tcW w:w="1600" w:type="dxa"/>
            <w:shd w:val="clear" w:color="000000" w:fill="D8D8D8"/>
            <w:noWrap/>
            <w:vAlign w:val="bottom"/>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b/>
                <w:bCs/>
                <w:color w:val="auto"/>
              </w:rPr>
            </w:pPr>
            <w:r w:rsidRPr="00BF7BBE">
              <w:rPr>
                <w:rFonts w:ascii="Times New Roman" w:eastAsia="Times New Roman" w:hAnsi="Times New Roman" w:cs="Times New Roman"/>
                <w:b/>
                <w:bCs/>
                <w:color w:val="auto"/>
              </w:rPr>
              <w:t>16,509</w:t>
            </w:r>
          </w:p>
        </w:tc>
      </w:tr>
    </w:tbl>
    <w:p w:rsidR="00076BA9" w:rsidRPr="00BF7BBE" w:rsidRDefault="00076BA9" w:rsidP="00076BA9">
      <w:pPr>
        <w:pStyle w:val="Tekstpodstawowy"/>
        <w:tabs>
          <w:tab w:val="left" w:pos="284"/>
        </w:tabs>
        <w:spacing w:after="0" w:line="276" w:lineRule="auto"/>
        <w:jc w:val="both"/>
        <w:rPr>
          <w:b/>
        </w:rPr>
      </w:pPr>
      <w:r w:rsidRPr="00BF7BBE">
        <w:rPr>
          <w:b/>
        </w:rPr>
        <w:t xml:space="preserve">Parkingi, place gminne na terenie miasta Proszowice objęte stałym utrzymaniem zimowym: </w:t>
      </w:r>
    </w:p>
    <w:p w:rsidR="00076BA9" w:rsidRPr="00BF7BBE" w:rsidRDefault="00076BA9" w:rsidP="00076BA9">
      <w:pPr>
        <w:pStyle w:val="Tekstpodstawowy"/>
        <w:tabs>
          <w:tab w:val="left" w:pos="284"/>
        </w:tabs>
        <w:spacing w:after="0" w:line="276" w:lineRule="auto"/>
        <w:jc w:val="both"/>
        <w:rPr>
          <w:color w:val="FF0000"/>
        </w:rPr>
      </w:pPr>
      <w:r w:rsidRPr="00BF7BBE">
        <w:t>Parking ul. Reja (odcinek o rozdzielonych jezdniach jednokierunkowych) 700,0m</w:t>
      </w:r>
      <w:r w:rsidRPr="00BF7BBE">
        <w:rPr>
          <w:vertAlign w:val="superscript"/>
        </w:rPr>
        <w:t>2</w:t>
      </w:r>
      <w:r w:rsidRPr="00BF7BBE">
        <w:t>, plac  postojowy przy ulicy Kolejowej 1150,0m2, Rynek - płyta rynku, parking, chodniki 2725,0m2, Rynek – jezdnia parking 900,0m2, ul. 3 Maja parking przy wikariacie 40,0m2, ul. Krakowska zatoka autobusowa przy Skwer</w:t>
      </w:r>
      <w:r w:rsidR="00FC0CA9">
        <w:t>ze</w:t>
      </w:r>
      <w:r w:rsidRPr="00BF7BBE">
        <w:t xml:space="preserve"> im. Ks. </w:t>
      </w:r>
      <w:r w:rsidR="00871B00">
        <w:t>Pawłowskiego  75,00m2, ulica w S</w:t>
      </w:r>
      <w:r w:rsidRPr="00BF7BBE">
        <w:t>kwer</w:t>
      </w:r>
      <w:r w:rsidR="00871B00">
        <w:t>ze</w:t>
      </w:r>
      <w:r w:rsidRPr="00BF7BBE">
        <w:t xml:space="preserve">  </w:t>
      </w:r>
      <w:r w:rsidR="00871B00">
        <w:br/>
      </w:r>
      <w:r w:rsidRPr="00BF7BBE">
        <w:t xml:space="preserve">Ks. Pawłowskiego 200,00m2, zatoka postojowa przy ul. Krakowskiej obok cmentarza 650,00m2, droga wewnętrzna położona działce o nr </w:t>
      </w:r>
      <w:proofErr w:type="spellStart"/>
      <w:r w:rsidRPr="00BF7BBE">
        <w:t>ewid</w:t>
      </w:r>
      <w:proofErr w:type="spellEnd"/>
      <w:r w:rsidRPr="00BF7BBE">
        <w:t xml:space="preserve">. 1203/18 w Proszowicach 550,00m2, droga wewnętrzna położona </w:t>
      </w:r>
      <w:r w:rsidR="00871B00">
        <w:t xml:space="preserve">na </w:t>
      </w:r>
      <w:r w:rsidRPr="00BF7BBE">
        <w:t xml:space="preserve">działce o nr </w:t>
      </w:r>
      <w:proofErr w:type="spellStart"/>
      <w:r w:rsidRPr="00BF7BBE">
        <w:t>ewid</w:t>
      </w:r>
      <w:proofErr w:type="spellEnd"/>
      <w:r w:rsidRPr="00BF7BBE">
        <w:t xml:space="preserve">. 1228/18 i 1223/36  w Proszowicach 750,00m2, drogi  wewnętrzne na terenie parku miejskiego dz. nr  </w:t>
      </w:r>
      <w:proofErr w:type="spellStart"/>
      <w:r w:rsidRPr="00BF7BBE">
        <w:t>ewid</w:t>
      </w:r>
      <w:proofErr w:type="spellEnd"/>
      <w:r w:rsidRPr="00BF7BBE">
        <w:t>. 652/3 w Proszowicach  wraz dojazdem do  obiektu sportowo-rehabilitacyjnego od strony ulicy Jagiełły 3310,00m2;  Razem 1050,00m2</w:t>
      </w:r>
    </w:p>
    <w:p w:rsidR="00076BA9" w:rsidRPr="00BF7BBE" w:rsidRDefault="00076BA9" w:rsidP="00076BA9">
      <w:pPr>
        <w:pStyle w:val="Tekstpodstawowy"/>
        <w:tabs>
          <w:tab w:val="left" w:pos="284"/>
        </w:tabs>
        <w:spacing w:after="0" w:line="276" w:lineRule="auto"/>
        <w:jc w:val="both"/>
        <w:rPr>
          <w:b/>
        </w:rPr>
      </w:pPr>
      <w:r w:rsidRPr="00BF7BBE">
        <w:rPr>
          <w:b/>
        </w:rPr>
        <w:t xml:space="preserve">Chodniki gminne na terenie miasta Proszowice objęte stałym utrzymaniem zimowym: </w:t>
      </w:r>
    </w:p>
    <w:p w:rsidR="00076BA9" w:rsidRPr="00BF7BBE" w:rsidRDefault="00076BA9" w:rsidP="00076BA9">
      <w:pPr>
        <w:pStyle w:val="Tekstpodstawowy"/>
        <w:tabs>
          <w:tab w:val="left" w:pos="284"/>
        </w:tabs>
        <w:spacing w:after="0" w:line="276" w:lineRule="auto"/>
        <w:jc w:val="both"/>
      </w:pPr>
      <w:r w:rsidRPr="00BF7BBE">
        <w:t>Chodnik - deptak od ul. 3 Maja do ul. Królewskiej pow. 345,0 m2, chodnik - deptak od ul. 3 Maja do ul. Partyzantów 300,0m2, chodnik - róg ul. 3 Maja i ul. Reja wzdłuż zieleńca 231,0m2, chodnik - róg ul. Kościuszki i Kosynierów wzdłuż zieleńca  114,0m2, chodnik - róg ul. Krakowskiej i ul. Głowackiego chodnik  wokół ogródka 82,0m2, chodnik - róg ul. Partyzantów i ul. Krakowskiej przy zieleńcu  51,0m</w:t>
      </w:r>
      <w:r w:rsidRPr="00BF7BBE">
        <w:rPr>
          <w:vertAlign w:val="superscript"/>
        </w:rPr>
        <w:t>2</w:t>
      </w:r>
      <w:r w:rsidRPr="00BF7BBE">
        <w:t>, Rynek chodniki przed i za murem 700,0m2, chodnik ul. Kościuszki "Parcela" wraz z przystankiem PKS 378,00m2, chodnik ul. 3 Maja wzdłuż terenu parafialnego 337,5m2, chodnik od ulicy 3 Maja wzdłuż terenu wikariatu do ulicy O. Rafała 135,0m</w:t>
      </w:r>
      <w:r w:rsidRPr="00BF7BBE">
        <w:rPr>
          <w:vertAlign w:val="superscript"/>
        </w:rPr>
        <w:t>2</w:t>
      </w:r>
      <w:r w:rsidRPr="00BF7BBE">
        <w:t>, chodnik ul. Krakowska wzdłuż  Skweru im. Ks. Pawłowskiego  45,0m2, chodnik ul. Krakowska od stacji paliw  "BLISKA" do bramy wjazdowej na teren nowego cmentarza (obustronny) 1020,0m</w:t>
      </w:r>
      <w:r w:rsidRPr="00BF7BBE">
        <w:rPr>
          <w:vertAlign w:val="superscript"/>
        </w:rPr>
        <w:t>2</w:t>
      </w:r>
      <w:r w:rsidRPr="00BF7BBE">
        <w:t>, chodnik ul. Kopernika chodnik wzdłuż ogródków działkowych 105,0m2, chodnik ul. Reja na wysokości Parkingu u zbiegu ulic Reja i Partyzantów 120,0m</w:t>
      </w:r>
      <w:r w:rsidRPr="00BF7BBE">
        <w:rPr>
          <w:vertAlign w:val="superscript"/>
        </w:rPr>
        <w:t>2</w:t>
      </w:r>
      <w:r w:rsidRPr="00BF7BBE">
        <w:t xml:space="preserve">, chodnik ul. Racławicka od mostu na rzece Szreniawie do mosty na rzece </w:t>
      </w:r>
      <w:proofErr w:type="spellStart"/>
      <w:r w:rsidRPr="00BF7BBE">
        <w:t>Ścieklec</w:t>
      </w:r>
      <w:proofErr w:type="spellEnd"/>
      <w:r w:rsidRPr="00BF7BBE">
        <w:t xml:space="preserve"> 960m</w:t>
      </w:r>
      <w:r w:rsidRPr="00BF7BBE">
        <w:rPr>
          <w:vertAlign w:val="superscript"/>
        </w:rPr>
        <w:t>2</w:t>
      </w:r>
      <w:r w:rsidRPr="00BF7BBE">
        <w:t>, chodnik ul. Wolności 225,0m</w:t>
      </w:r>
      <w:r w:rsidRPr="00BF7BBE">
        <w:rPr>
          <w:vertAlign w:val="superscript"/>
        </w:rPr>
        <w:t>2</w:t>
      </w:r>
      <w:r w:rsidRPr="00BF7BBE">
        <w:t>, ;  Razem 5253,0m2</w:t>
      </w:r>
    </w:p>
    <w:p w:rsidR="00216473" w:rsidRPr="00BF7BBE" w:rsidRDefault="00A57D07" w:rsidP="00604EE3">
      <w:pPr>
        <w:pStyle w:val="Tekstpodstawowy"/>
        <w:numPr>
          <w:ilvl w:val="0"/>
          <w:numId w:val="38"/>
        </w:numPr>
        <w:tabs>
          <w:tab w:val="left" w:pos="284"/>
          <w:tab w:val="left" w:pos="426"/>
        </w:tabs>
        <w:spacing w:after="0" w:line="276" w:lineRule="auto"/>
        <w:ind w:left="0" w:firstLine="0"/>
        <w:jc w:val="both"/>
      </w:pPr>
      <w:r w:rsidRPr="00BF7BBE">
        <w:t>U</w:t>
      </w:r>
      <w:r w:rsidR="00216473" w:rsidRPr="00BF7BBE">
        <w:t>trzymaniu zimowym dróg na terenie poza miejskim Gminy Proszowice</w:t>
      </w:r>
    </w:p>
    <w:p w:rsidR="002C055B" w:rsidRPr="00BF7BBE" w:rsidRDefault="002C055B" w:rsidP="00BF7BBE">
      <w:pPr>
        <w:pStyle w:val="Tekstpodstawowy"/>
        <w:tabs>
          <w:tab w:val="left" w:pos="284"/>
          <w:tab w:val="left" w:pos="426"/>
        </w:tabs>
        <w:spacing w:after="0" w:line="276" w:lineRule="auto"/>
        <w:jc w:val="both"/>
      </w:pPr>
      <w:r w:rsidRPr="00BF7BBE">
        <w:t>Do zakresu prac należy utrzymywaniu przejezdności i likwidacji śliskości dróg i ulic gminnych w zakresie i standardzie określonym w nn. dokumentacji (łącznie 86,908km)</w:t>
      </w:r>
    </w:p>
    <w:p w:rsidR="00076BA9" w:rsidRDefault="002C055B" w:rsidP="00BF7BBE">
      <w:pPr>
        <w:pStyle w:val="Tekstpodstawowy"/>
        <w:tabs>
          <w:tab w:val="left" w:pos="284"/>
        </w:tabs>
        <w:spacing w:after="0" w:line="276" w:lineRule="auto"/>
        <w:jc w:val="both"/>
      </w:pPr>
      <w:r w:rsidRPr="00BF7BBE">
        <w:t>Ponadto Wykonawca będzie każdorazowo po zleceniu wyjazdu przez Zamawiającego dokonywał odśnieżani</w:t>
      </w:r>
      <w:r w:rsidR="00076BA9">
        <w:t>a</w:t>
      </w:r>
      <w:r w:rsidRPr="00BF7BBE">
        <w:t xml:space="preserve"> dróg</w:t>
      </w:r>
      <w:r w:rsidR="00076BA9">
        <w:t xml:space="preserve"> nie objętych stałym zimowym utrzymaniem zwanych dalej „utrzymaniem interwencyjnym”</w:t>
      </w:r>
      <w:r w:rsidRPr="00BF7BBE">
        <w:t>.</w:t>
      </w:r>
    </w:p>
    <w:p w:rsidR="00076BA9" w:rsidRPr="00BF7BBE" w:rsidRDefault="00076BA9" w:rsidP="00076BA9">
      <w:pPr>
        <w:pStyle w:val="Tekstpodstawowy"/>
        <w:tabs>
          <w:tab w:val="left" w:pos="284"/>
        </w:tabs>
        <w:spacing w:after="0" w:line="276" w:lineRule="auto"/>
        <w:jc w:val="both"/>
      </w:pPr>
      <w:r>
        <w:t>Tabela nr 3; Wykaz dróg - podział według standardów zimowego utrzymania</w:t>
      </w:r>
    </w:p>
    <w:tbl>
      <w:tblPr>
        <w:tblW w:w="78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4460"/>
        <w:gridCol w:w="1600"/>
        <w:gridCol w:w="1300"/>
      </w:tblGrid>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Bobin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160221K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0,170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Bobin – Kolonia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160222K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0,530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Bobin – Ośrodek Zdrowia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160223K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0,705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Bobin – Granica Województwa</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160224K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2,260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Bobin – Dalechowice</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160225K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0,976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Chorążyce</w:t>
            </w:r>
            <w:proofErr w:type="spellEnd"/>
            <w:r w:rsidRPr="00BF7BBE">
              <w:rPr>
                <w:rFonts w:ascii="Times New Roman" w:eastAsia="Times New Roman" w:hAnsi="Times New Roman" w:cs="Times New Roman"/>
                <w:color w:val="auto"/>
              </w:rPr>
              <w:t xml:space="preserve"> – Gniazdowice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1,584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Ciborowice</w:t>
            </w:r>
            <w:proofErr w:type="spellEnd"/>
            <w:r w:rsidRPr="00BF7BBE">
              <w:rPr>
                <w:rFonts w:ascii="Times New Roman" w:eastAsia="Times New Roman" w:hAnsi="Times New Roman" w:cs="Times New Roman"/>
                <w:color w:val="auto"/>
              </w:rPr>
              <w:t xml:space="preserve"> – Przez Wieś</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160227K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0,806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Ciborowice</w:t>
            </w:r>
            <w:proofErr w:type="spellEnd"/>
            <w:r w:rsidRPr="00BF7BBE">
              <w:rPr>
                <w:rFonts w:ascii="Times New Roman" w:eastAsia="Times New Roman" w:hAnsi="Times New Roman" w:cs="Times New Roman"/>
                <w:color w:val="auto"/>
              </w:rPr>
              <w:t xml:space="preserv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160228K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1,290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lastRenderedPageBreak/>
              <w:t>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Czajęczyce</w:t>
            </w:r>
            <w:proofErr w:type="spellEnd"/>
            <w:r w:rsidRPr="00BF7BBE">
              <w:rPr>
                <w:rFonts w:ascii="Times New Roman" w:eastAsia="Times New Roman" w:hAnsi="Times New Roman" w:cs="Times New Roman"/>
                <w:color w:val="auto"/>
              </w:rPr>
              <w:t xml:space="preserv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160229K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1,301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10</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Czajęczyce</w:t>
            </w:r>
            <w:proofErr w:type="spellEnd"/>
            <w:r w:rsidRPr="00BF7BBE">
              <w:rPr>
                <w:rFonts w:ascii="Times New Roman" w:eastAsia="Times New Roman" w:hAnsi="Times New Roman" w:cs="Times New Roman"/>
                <w:color w:val="auto"/>
              </w:rPr>
              <w:t xml:space="preserve"> – Przez Wieś</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160230K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1,000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11</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Czuszów - Kadzice</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160231K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1,494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12</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Gniazdowice – Rzędowice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160232K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0,820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13</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Gniazdowice – Rzędowice</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160232K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1,322</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Gniazdowice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160233K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0,940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Gniazdowice II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160234K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1,896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16</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Kolonia Gniazdowice - Makocice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0,682</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17</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Górka Stogniowska – Kościelec</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160236K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4,099</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18</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Górka Stogniowska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0,555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19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Grębocin – Żębocin</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160238K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0,472</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20</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Gruszów – Mysławczyce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160239K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0,665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21</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Jakubowice – Żębocin</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160241K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1,207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22</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Jazdowiczki</w:t>
            </w:r>
            <w:proofErr w:type="spellEnd"/>
            <w:r w:rsidRPr="00BF7BBE">
              <w:rPr>
                <w:rFonts w:ascii="Times New Roman" w:eastAsia="Times New Roman" w:hAnsi="Times New Roman" w:cs="Times New Roman"/>
                <w:color w:val="auto"/>
              </w:rPr>
              <w:t xml:space="preserve"> – Gniazdowice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160244K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0,265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Hektary – Stogniowice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1,554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24</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Kadzice – Przez Wieś</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160246K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0,745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Kadzice II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0,860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26</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Klimontów – Teresin</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160248K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1,545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27</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Klimontów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160249K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0,281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28</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Klimontów – Teresin</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160250K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1,440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29</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Klimontów – Ibramowice</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160251K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2,735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30</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Koczanów – Przez Wieś</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160252K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1,031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31</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Koczanów – Granica Województwa</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160253K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1,748</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32</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Kolonia – Jakubowice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160254K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1,065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Kolonia – Jakubowice 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0,947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Kościelec – Wzory</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2,515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35</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Kościelec – </w:t>
            </w:r>
            <w:proofErr w:type="spellStart"/>
            <w:r w:rsidRPr="00BF7BBE">
              <w:rPr>
                <w:rFonts w:ascii="Times New Roman" w:eastAsia="Times New Roman" w:hAnsi="Times New Roman" w:cs="Times New Roman"/>
                <w:color w:val="auto"/>
              </w:rPr>
              <w:t>Posiłów</w:t>
            </w:r>
            <w:proofErr w:type="spellEnd"/>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160257K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1,025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36</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Kościelec – Lekszyce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160258K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0,794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37</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Kościelec – Mysławczyce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160259K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1,426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38</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Kościelec – Granica Województwa</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160260K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1,875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39</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Kościelec – Mniszów</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160261K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2,674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40</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Kowary – Klimontów</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160262K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6,824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41</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Kowala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160263K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0,360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42</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Kowala – Folwark</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160264K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1,011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Kowala – Mniszów</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0,511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Kowala – </w:t>
            </w:r>
            <w:proofErr w:type="spellStart"/>
            <w:r w:rsidRPr="00BF7BBE">
              <w:rPr>
                <w:rFonts w:ascii="Times New Roman" w:eastAsia="Times New Roman" w:hAnsi="Times New Roman" w:cs="Times New Roman"/>
                <w:color w:val="auto"/>
              </w:rPr>
              <w:t>Ciborowice</w:t>
            </w:r>
            <w:proofErr w:type="spellEnd"/>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2,232</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Łaganów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0,679</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46</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Łaganów – Więckowice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160268K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1,573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47</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Łaganów – Przez Wieś</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160269K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1,099</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48</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Makocice II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160271K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1,061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49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Makocice – Wielka Droga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160272K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1,320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50</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Kolonia Makocice – Szczytniki</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160273K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3,106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51</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Majkowice – Granica Województwa</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160274K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1,130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52</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Niwy – Klimontów</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0,675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Opatkowice – Ogrodzisko</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2,217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Opatkowice – Szczytniki</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1,526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55</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Opatkowice – Klimontów</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160278K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1,995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lastRenderedPageBreak/>
              <w:t>56</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Opatkowice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160279K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0,695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57</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Ostrów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160280K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1,565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58</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Ostrów – Czuszów</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160281K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1,225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59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Parcelacja – Kąty</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160282K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0,513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60</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Posiłów</w:t>
            </w:r>
            <w:proofErr w:type="spellEnd"/>
            <w:r w:rsidRPr="00BF7BBE">
              <w:rPr>
                <w:rFonts w:ascii="Times New Roman" w:eastAsia="Times New Roman" w:hAnsi="Times New Roman" w:cs="Times New Roman"/>
                <w:color w:val="auto"/>
              </w:rPr>
              <w:t xml:space="preserve"> – Ostrów</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160283K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1,660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61</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Kolonia </w:t>
            </w:r>
            <w:proofErr w:type="spellStart"/>
            <w:r w:rsidRPr="00BF7BBE">
              <w:rPr>
                <w:rFonts w:ascii="Times New Roman" w:eastAsia="Times New Roman" w:hAnsi="Times New Roman" w:cs="Times New Roman"/>
                <w:color w:val="auto"/>
              </w:rPr>
              <w:t>Posiłów</w:t>
            </w:r>
            <w:proofErr w:type="spellEnd"/>
            <w:r w:rsidRPr="00BF7BBE">
              <w:rPr>
                <w:rFonts w:ascii="Times New Roman" w:eastAsia="Times New Roman" w:hAnsi="Times New Roman" w:cs="Times New Roman"/>
                <w:color w:val="auto"/>
              </w:rPr>
              <w:t xml:space="preserve"> – Janów</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160284K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2,719</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62</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Kolonia </w:t>
            </w:r>
            <w:proofErr w:type="spellStart"/>
            <w:r w:rsidRPr="00BF7BBE">
              <w:rPr>
                <w:rFonts w:ascii="Times New Roman" w:eastAsia="Times New Roman" w:hAnsi="Times New Roman" w:cs="Times New Roman"/>
                <w:color w:val="auto"/>
              </w:rPr>
              <w:t>Posiłów</w:t>
            </w:r>
            <w:proofErr w:type="spellEnd"/>
            <w:r w:rsidRPr="00BF7BBE">
              <w:rPr>
                <w:rFonts w:ascii="Times New Roman" w:eastAsia="Times New Roman" w:hAnsi="Times New Roman" w:cs="Times New Roman"/>
                <w:color w:val="auto"/>
              </w:rPr>
              <w:t xml:space="preserve"> – Janów</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160284K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1,762</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Piekary – Kościelec</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1,077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Piekary Stare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0,389</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Piekary – Przezwody</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1,021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66</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Pławowice – Bobin</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160288K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0,095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67</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Górka Jaklińska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160289K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1,380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68</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Proszowice – Opatkowice</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160290K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0,767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69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 xml:space="preserve">Przezwody – </w:t>
            </w:r>
            <w:proofErr w:type="spellStart"/>
            <w:r w:rsidRPr="00BF7BBE">
              <w:rPr>
                <w:rFonts w:ascii="Times New Roman" w:eastAsia="Times New Roman" w:hAnsi="Times New Roman" w:cs="Times New Roman"/>
                <w:color w:val="auto"/>
              </w:rPr>
              <w:t>Posiłów</w:t>
            </w:r>
            <w:proofErr w:type="spellEnd"/>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160291K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2,498</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70</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Przezwody – Przez Wieś</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160292K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0,711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71</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Szerzyzna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160293K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1,307</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72</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Przezwody – Hektary</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160294K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3,421</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73</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proofErr w:type="spellStart"/>
            <w:r w:rsidRPr="00BF7BBE">
              <w:rPr>
                <w:rFonts w:ascii="Times New Roman" w:eastAsia="Times New Roman" w:hAnsi="Times New Roman" w:cs="Times New Roman"/>
                <w:color w:val="auto"/>
              </w:rPr>
              <w:t>Śrebła</w:t>
            </w:r>
            <w:proofErr w:type="spellEnd"/>
            <w:r w:rsidRPr="00BF7BBE">
              <w:rPr>
                <w:rFonts w:ascii="Times New Roman" w:eastAsia="Times New Roman" w:hAnsi="Times New Roman" w:cs="Times New Roman"/>
                <w:color w:val="auto"/>
              </w:rPr>
              <w:t xml:space="preserve"> - Pułanki</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0,905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Stogniowice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0,984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Stogniowice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160297K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1,036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76</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Stogniowice – Górka Stogniowska</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160298K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0,648</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77</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Stogniowice – Teresin</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160299K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0,300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78</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Stogniowice – Teresin</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160299K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3,324</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79</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Szczytniki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160300K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0,423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80</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Szklana – Piotrkowice Małe</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160301K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0,806</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81</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Szreniawa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160302K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0,520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82</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Więckowice – Kowala</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160303K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0,673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83</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Wielopole – Klimontów</w:t>
            </w:r>
          </w:p>
        </w:tc>
        <w:tc>
          <w:tcPr>
            <w:tcW w:w="1600" w:type="dxa"/>
            <w:shd w:val="clear" w:color="000000" w:fill="FFFF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160304K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1,425</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84</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Wolwanowice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160305K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0,333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85</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Wolwanowice II – Przez Wieś</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160306K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0,910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86</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Wolwanowice – Lekszyce</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160307K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1,090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87</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Żębocin – Żerkowice</w:t>
            </w:r>
          </w:p>
        </w:tc>
        <w:tc>
          <w:tcPr>
            <w:tcW w:w="1600" w:type="dxa"/>
            <w:shd w:val="clear" w:color="000000" w:fill="00B0F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160308K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1,200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88</w:t>
            </w:r>
          </w:p>
        </w:tc>
        <w:tc>
          <w:tcPr>
            <w:tcW w:w="4460" w:type="dxa"/>
            <w:shd w:val="clear" w:color="000000" w:fill="FFFFFF"/>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Żębocin – Przybysławice</w:t>
            </w:r>
          </w:p>
        </w:tc>
        <w:tc>
          <w:tcPr>
            <w:tcW w:w="1600" w:type="dxa"/>
            <w:shd w:val="clear" w:color="000000" w:fill="FFFFFF"/>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160309K</w:t>
            </w:r>
          </w:p>
        </w:tc>
        <w:tc>
          <w:tcPr>
            <w:tcW w:w="13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1,503</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89</w:t>
            </w:r>
          </w:p>
        </w:tc>
        <w:tc>
          <w:tcPr>
            <w:tcW w:w="4460" w:type="dxa"/>
            <w:shd w:val="clear" w:color="000000" w:fill="FFC0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Żębocin – Jakubowice</w:t>
            </w:r>
          </w:p>
        </w:tc>
        <w:tc>
          <w:tcPr>
            <w:tcW w:w="1600" w:type="dxa"/>
            <w:shd w:val="clear" w:color="000000" w:fill="FFC000"/>
            <w:noWrap/>
            <w:vAlign w:val="center"/>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160310K</w:t>
            </w:r>
          </w:p>
        </w:tc>
        <w:tc>
          <w:tcPr>
            <w:tcW w:w="1300" w:type="dxa"/>
            <w:shd w:val="clear" w:color="000000" w:fill="FFC0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2,800</w:t>
            </w:r>
          </w:p>
        </w:tc>
      </w:tr>
      <w:tr w:rsidR="002E63BD" w:rsidRPr="00BF7BBE" w:rsidTr="002E63BD">
        <w:trPr>
          <w:trHeight w:val="24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90</w:t>
            </w:r>
          </w:p>
        </w:tc>
        <w:tc>
          <w:tcPr>
            <w:tcW w:w="4460" w:type="dxa"/>
            <w:shd w:val="clear" w:color="000000" w:fill="00B0F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Żębocin – Dobranowice</w:t>
            </w:r>
          </w:p>
        </w:tc>
        <w:tc>
          <w:tcPr>
            <w:tcW w:w="1600" w:type="dxa"/>
            <w:shd w:val="clear" w:color="000000" w:fill="00B0F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160311K</w:t>
            </w:r>
          </w:p>
        </w:tc>
        <w:tc>
          <w:tcPr>
            <w:tcW w:w="1300" w:type="dxa"/>
            <w:shd w:val="clear" w:color="000000" w:fill="00B0F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0,450</w:t>
            </w:r>
          </w:p>
        </w:tc>
      </w:tr>
      <w:tr w:rsidR="002E63BD" w:rsidRPr="00BF7BBE" w:rsidTr="002E63BD">
        <w:trPr>
          <w:trHeight w:val="270"/>
        </w:trPr>
        <w:tc>
          <w:tcPr>
            <w:tcW w:w="500" w:type="dxa"/>
            <w:shd w:val="clear" w:color="000000" w:fill="FFFFFF"/>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color w:val="auto"/>
              </w:rPr>
            </w:pPr>
            <w:r w:rsidRPr="00BF7BBE">
              <w:rPr>
                <w:rFonts w:ascii="Times New Roman" w:eastAsia="Times New Roman" w:hAnsi="Times New Roman" w:cs="Times New Roman"/>
                <w:color w:val="auto"/>
              </w:rPr>
              <w:t>91</w:t>
            </w:r>
          </w:p>
        </w:tc>
        <w:tc>
          <w:tcPr>
            <w:tcW w:w="4460" w:type="dxa"/>
            <w:shd w:val="clear" w:color="000000" w:fill="FFFF00"/>
            <w:vAlign w:val="bottom"/>
            <w:hideMark/>
          </w:tcPr>
          <w:p w:rsidR="002E63BD" w:rsidRPr="00BF7BBE" w:rsidRDefault="002E63BD" w:rsidP="00BF7BBE">
            <w:pPr>
              <w:widowControl/>
              <w:tabs>
                <w:tab w:val="left" w:pos="284"/>
              </w:tabs>
              <w:spacing w:line="276" w:lineRule="auto"/>
              <w:rPr>
                <w:rFonts w:ascii="Times New Roman" w:eastAsia="Times New Roman" w:hAnsi="Times New Roman" w:cs="Times New Roman"/>
                <w:color w:val="auto"/>
              </w:rPr>
            </w:pPr>
            <w:r w:rsidRPr="00BF7BBE">
              <w:rPr>
                <w:rFonts w:ascii="Times New Roman" w:eastAsia="Times New Roman" w:hAnsi="Times New Roman" w:cs="Times New Roman"/>
                <w:color w:val="auto"/>
              </w:rPr>
              <w:t>Żębocin – Dobranowice</w:t>
            </w:r>
          </w:p>
        </w:tc>
        <w:tc>
          <w:tcPr>
            <w:tcW w:w="1600" w:type="dxa"/>
            <w:shd w:val="clear" w:color="000000" w:fill="FFFF00"/>
            <w:noWrap/>
            <w:vAlign w:val="bottom"/>
            <w:hideMark/>
          </w:tcPr>
          <w:p w:rsidR="002E63BD" w:rsidRPr="00BF7BBE" w:rsidRDefault="002E63BD" w:rsidP="00BF7BBE">
            <w:pPr>
              <w:widowControl/>
              <w:tabs>
                <w:tab w:val="left" w:pos="284"/>
              </w:tabs>
              <w:spacing w:line="276" w:lineRule="auto"/>
              <w:jc w:val="center"/>
              <w:rPr>
                <w:rFonts w:ascii="Times New Roman" w:eastAsia="Times New Roman" w:hAnsi="Times New Roman" w:cs="Times New Roman"/>
                <w:color w:val="auto"/>
              </w:rPr>
            </w:pPr>
            <w:r w:rsidRPr="00BF7BBE">
              <w:rPr>
                <w:rFonts w:ascii="Times New Roman" w:eastAsia="Times New Roman" w:hAnsi="Times New Roman" w:cs="Times New Roman"/>
                <w:color w:val="auto"/>
              </w:rPr>
              <w:t>160311K</w:t>
            </w:r>
          </w:p>
        </w:tc>
        <w:tc>
          <w:tcPr>
            <w:tcW w:w="1300" w:type="dxa"/>
            <w:shd w:val="clear" w:color="000000" w:fill="FFFF00"/>
            <w:noWrap/>
            <w:vAlign w:val="center"/>
            <w:hideMark/>
          </w:tcPr>
          <w:p w:rsidR="002E63BD" w:rsidRPr="00BF7BBE" w:rsidRDefault="002E63BD" w:rsidP="00BF7BBE">
            <w:pPr>
              <w:widowControl/>
              <w:tabs>
                <w:tab w:val="left" w:pos="284"/>
              </w:tabs>
              <w:spacing w:line="276" w:lineRule="auto"/>
              <w:jc w:val="right"/>
              <w:rPr>
                <w:rFonts w:ascii="Times New Roman" w:eastAsia="Times New Roman" w:hAnsi="Times New Roman" w:cs="Times New Roman"/>
              </w:rPr>
            </w:pPr>
            <w:r w:rsidRPr="00BF7BBE">
              <w:rPr>
                <w:rFonts w:ascii="Times New Roman" w:eastAsia="Times New Roman" w:hAnsi="Times New Roman" w:cs="Times New Roman"/>
              </w:rPr>
              <w:t>0,800</w:t>
            </w:r>
          </w:p>
        </w:tc>
      </w:tr>
    </w:tbl>
    <w:p w:rsidR="00076BA9" w:rsidRPr="00BF7BBE" w:rsidRDefault="00076BA9" w:rsidP="00076BA9">
      <w:pPr>
        <w:pStyle w:val="Tekstpodstawowy"/>
        <w:tabs>
          <w:tab w:val="left" w:pos="284"/>
        </w:tabs>
        <w:spacing w:after="0" w:line="276" w:lineRule="auto"/>
        <w:jc w:val="both"/>
      </w:pPr>
      <w:r>
        <w:t>Tabela nr 1; Wykaz dróg – zbiorczy podział według standardów zimowego utrzymania</w:t>
      </w:r>
    </w:p>
    <w:tbl>
      <w:tblPr>
        <w:tblW w:w="5760" w:type="dxa"/>
        <w:tblInd w:w="63" w:type="dxa"/>
        <w:tblCellMar>
          <w:left w:w="70" w:type="dxa"/>
          <w:right w:w="70" w:type="dxa"/>
        </w:tblCellMar>
        <w:tblLook w:val="04A0"/>
      </w:tblPr>
      <w:tblGrid>
        <w:gridCol w:w="4460"/>
        <w:gridCol w:w="1300"/>
      </w:tblGrid>
      <w:tr w:rsidR="00DF5C7F" w:rsidRPr="00076BA9" w:rsidTr="00076BA9">
        <w:trPr>
          <w:trHeight w:val="113"/>
        </w:trPr>
        <w:tc>
          <w:tcPr>
            <w:tcW w:w="44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 xml:space="preserve">Standard zimowego utrzymania </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Drogi wsie</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center"/>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km</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FF0000"/>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I</w:t>
            </w:r>
          </w:p>
        </w:tc>
        <w:tc>
          <w:tcPr>
            <w:tcW w:w="1300" w:type="dxa"/>
            <w:tcBorders>
              <w:top w:val="nil"/>
              <w:left w:val="nil"/>
              <w:bottom w:val="single" w:sz="4" w:space="0" w:color="auto"/>
              <w:right w:val="single" w:sz="4" w:space="0" w:color="auto"/>
            </w:tcBorders>
            <w:shd w:val="clear" w:color="000000" w:fill="FF0000"/>
            <w:noWrap/>
            <w:vAlign w:val="bottom"/>
            <w:hideMark/>
          </w:tcPr>
          <w:p w:rsidR="00DF5C7F" w:rsidRPr="00076BA9" w:rsidRDefault="00DF5C7F" w:rsidP="00BF7BBE">
            <w:pPr>
              <w:widowControl/>
              <w:tabs>
                <w:tab w:val="left" w:pos="284"/>
              </w:tabs>
              <w:spacing w:line="276" w:lineRule="auto"/>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 </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FFFF00"/>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III</w:t>
            </w:r>
          </w:p>
        </w:tc>
        <w:tc>
          <w:tcPr>
            <w:tcW w:w="1300" w:type="dxa"/>
            <w:tcBorders>
              <w:top w:val="nil"/>
              <w:left w:val="nil"/>
              <w:bottom w:val="single" w:sz="4" w:space="0" w:color="auto"/>
              <w:right w:val="single" w:sz="4" w:space="0" w:color="auto"/>
            </w:tcBorders>
            <w:shd w:val="clear" w:color="000000" w:fill="FFFF00"/>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24,815</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FFC000"/>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IV</w:t>
            </w:r>
          </w:p>
        </w:tc>
        <w:tc>
          <w:tcPr>
            <w:tcW w:w="1300" w:type="dxa"/>
            <w:tcBorders>
              <w:top w:val="nil"/>
              <w:left w:val="nil"/>
              <w:bottom w:val="single" w:sz="4" w:space="0" w:color="auto"/>
              <w:right w:val="single" w:sz="4" w:space="0" w:color="auto"/>
            </w:tcBorders>
            <w:shd w:val="clear" w:color="000000" w:fill="FFC000"/>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27,429</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00B0F0"/>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V</w:t>
            </w:r>
          </w:p>
        </w:tc>
        <w:tc>
          <w:tcPr>
            <w:tcW w:w="1300" w:type="dxa"/>
            <w:tcBorders>
              <w:top w:val="nil"/>
              <w:left w:val="nil"/>
              <w:bottom w:val="single" w:sz="4" w:space="0" w:color="auto"/>
              <w:right w:val="single" w:sz="4" w:space="0" w:color="auto"/>
            </w:tcBorders>
            <w:shd w:val="clear" w:color="000000" w:fill="00B0F0"/>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18,155</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Razem</w:t>
            </w:r>
          </w:p>
        </w:tc>
        <w:tc>
          <w:tcPr>
            <w:tcW w:w="1300" w:type="dxa"/>
            <w:tcBorders>
              <w:top w:val="nil"/>
              <w:left w:val="nil"/>
              <w:bottom w:val="single" w:sz="4" w:space="0" w:color="auto"/>
              <w:right w:val="single" w:sz="4" w:space="0" w:color="auto"/>
            </w:tcBorders>
            <w:shd w:val="clear" w:color="000000" w:fill="D8D8D8"/>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70,399</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Utrzymanie interwencyjne</w:t>
            </w:r>
          </w:p>
        </w:tc>
        <w:tc>
          <w:tcPr>
            <w:tcW w:w="1300" w:type="dxa"/>
            <w:tcBorders>
              <w:top w:val="nil"/>
              <w:left w:val="nil"/>
              <w:bottom w:val="single" w:sz="4" w:space="0" w:color="auto"/>
              <w:right w:val="single" w:sz="4" w:space="0" w:color="auto"/>
            </w:tcBorders>
            <w:shd w:val="clear" w:color="000000" w:fill="FFFFFF"/>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color w:val="auto"/>
                <w:sz w:val="23"/>
                <w:szCs w:val="23"/>
              </w:rPr>
            </w:pPr>
            <w:r w:rsidRPr="00076BA9">
              <w:rPr>
                <w:rFonts w:ascii="Times New Roman" w:eastAsia="Times New Roman" w:hAnsi="Times New Roman" w:cs="Times New Roman"/>
                <w:color w:val="auto"/>
                <w:sz w:val="23"/>
                <w:szCs w:val="23"/>
              </w:rPr>
              <w:t>47,406</w:t>
            </w:r>
          </w:p>
        </w:tc>
      </w:tr>
      <w:tr w:rsidR="00DF5C7F" w:rsidRPr="00076BA9" w:rsidTr="00076BA9">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center"/>
            <w:hideMark/>
          </w:tcPr>
          <w:p w:rsidR="00DF5C7F" w:rsidRPr="00076BA9" w:rsidRDefault="00DF5C7F" w:rsidP="00BF7BBE">
            <w:pPr>
              <w:widowControl/>
              <w:tabs>
                <w:tab w:val="left" w:pos="284"/>
              </w:tabs>
              <w:spacing w:line="276" w:lineRule="auto"/>
              <w:jc w:val="center"/>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Łącznie</w:t>
            </w:r>
          </w:p>
        </w:tc>
        <w:tc>
          <w:tcPr>
            <w:tcW w:w="1300" w:type="dxa"/>
            <w:tcBorders>
              <w:top w:val="nil"/>
              <w:left w:val="nil"/>
              <w:bottom w:val="single" w:sz="4" w:space="0" w:color="auto"/>
              <w:right w:val="single" w:sz="4" w:space="0" w:color="auto"/>
            </w:tcBorders>
            <w:shd w:val="clear" w:color="000000" w:fill="D8D8D8"/>
            <w:noWrap/>
            <w:vAlign w:val="bottom"/>
            <w:hideMark/>
          </w:tcPr>
          <w:p w:rsidR="00DF5C7F" w:rsidRPr="00076BA9" w:rsidRDefault="00DF5C7F" w:rsidP="00BF7BBE">
            <w:pPr>
              <w:widowControl/>
              <w:tabs>
                <w:tab w:val="left" w:pos="284"/>
              </w:tabs>
              <w:spacing w:line="276" w:lineRule="auto"/>
              <w:jc w:val="right"/>
              <w:rPr>
                <w:rFonts w:ascii="Times New Roman" w:eastAsia="Times New Roman" w:hAnsi="Times New Roman" w:cs="Times New Roman"/>
                <w:b/>
                <w:bCs/>
                <w:color w:val="auto"/>
                <w:sz w:val="23"/>
                <w:szCs w:val="23"/>
              </w:rPr>
            </w:pPr>
            <w:r w:rsidRPr="00076BA9">
              <w:rPr>
                <w:rFonts w:ascii="Times New Roman" w:eastAsia="Times New Roman" w:hAnsi="Times New Roman" w:cs="Times New Roman"/>
                <w:b/>
                <w:bCs/>
                <w:color w:val="auto"/>
                <w:sz w:val="23"/>
                <w:szCs w:val="23"/>
              </w:rPr>
              <w:t>117,805</w:t>
            </w:r>
          </w:p>
        </w:tc>
      </w:tr>
    </w:tbl>
    <w:p w:rsidR="00871B00" w:rsidRDefault="00871B00" w:rsidP="00BF7BBE">
      <w:pPr>
        <w:pStyle w:val="Tekstpodstawowy"/>
        <w:tabs>
          <w:tab w:val="left" w:pos="284"/>
        </w:tabs>
        <w:spacing w:after="0" w:line="276" w:lineRule="auto"/>
        <w:jc w:val="both"/>
      </w:pPr>
    </w:p>
    <w:p w:rsidR="00216473" w:rsidRPr="00BF7BBE" w:rsidRDefault="00216473" w:rsidP="00BF7BBE">
      <w:pPr>
        <w:pStyle w:val="Tekstpodstawowy"/>
        <w:tabs>
          <w:tab w:val="left" w:pos="284"/>
        </w:tabs>
        <w:spacing w:after="0" w:line="276" w:lineRule="auto"/>
        <w:jc w:val="both"/>
      </w:pPr>
      <w:r w:rsidRPr="00BF7BBE">
        <w:lastRenderedPageBreak/>
        <w:t xml:space="preserve">Po otwarciu ofert zakres prac, może ulec zmianie stosownie do posiadanych przez Zamawiającego środków (może nastąpić zmniejszenie zakresu zamówienia poprzez wyłączenie część odcinków dróg wchodzących z skład zakresu podstawowego); zakres  prac zostanie dostosowany do wysokości posiadanych środków jaką dysponuje Zamawiający, </w:t>
      </w:r>
      <w:r w:rsidR="00780942">
        <w:br/>
      </w:r>
      <w:r w:rsidRPr="00BF7BBE">
        <w:t xml:space="preserve">a dokładna wartość prac zostanie określona na podstawie wyliczonych cen jednostkowych  </w:t>
      </w:r>
      <w:r w:rsidR="00780942">
        <w:br/>
      </w:r>
      <w:r w:rsidRPr="00BF7BBE">
        <w:t xml:space="preserve">w oparciu o dane z </w:t>
      </w:r>
      <w:r w:rsidR="00DF5C7F" w:rsidRPr="00BF7BBE">
        <w:t>kosztorysy ofertowego</w:t>
      </w:r>
      <w:r w:rsidRPr="00BF7BBE">
        <w:t>.</w:t>
      </w:r>
    </w:p>
    <w:p w:rsidR="00216473" w:rsidRPr="00BF7BBE" w:rsidRDefault="00216473" w:rsidP="00BF7BBE">
      <w:pPr>
        <w:pStyle w:val="Tekstpodstawowy"/>
        <w:tabs>
          <w:tab w:val="left" w:pos="284"/>
        </w:tabs>
        <w:spacing w:after="0" w:line="276" w:lineRule="auto"/>
        <w:jc w:val="both"/>
      </w:pPr>
      <w:r w:rsidRPr="00BF7BBE">
        <w:t xml:space="preserve">Zamawiający zastrzega sobie również możliwość całkowitej rezygnacji z utrzymywania poszczególnych odcinków dróg.  </w:t>
      </w:r>
    </w:p>
    <w:p w:rsidR="00216473" w:rsidRPr="00BF7BBE" w:rsidRDefault="00216473" w:rsidP="00BF7BBE">
      <w:pPr>
        <w:pStyle w:val="Tekstpodstawowy"/>
        <w:tabs>
          <w:tab w:val="left" w:pos="284"/>
        </w:tabs>
        <w:spacing w:after="0" w:line="276" w:lineRule="auto"/>
        <w:jc w:val="both"/>
      </w:pPr>
      <w:r w:rsidRPr="00BF7BBE">
        <w:t xml:space="preserve">Wykonawca na własny koszt zaopatrzy </w:t>
      </w:r>
      <w:r w:rsidR="00076BA9">
        <w:t>piaskarki</w:t>
      </w:r>
      <w:r w:rsidRPr="00BF7BBE">
        <w:t xml:space="preserve"> w satelitarny system monit</w:t>
      </w:r>
      <w:r w:rsidR="00904110" w:rsidRPr="00BF7BBE">
        <w:t>or</w:t>
      </w:r>
      <w:r w:rsidR="002C055B" w:rsidRPr="00BF7BBE">
        <w:t>owania pojazdu GPS</w:t>
      </w:r>
      <w:r w:rsidR="00D73690">
        <w:t>. Montaż systemu musi nastąpić</w:t>
      </w:r>
      <w:r w:rsidR="002C055B" w:rsidRPr="00BF7BBE">
        <w:t xml:space="preserve"> w ciągu 7dni</w:t>
      </w:r>
      <w:r w:rsidR="00904110" w:rsidRPr="00BF7BBE">
        <w:t xml:space="preserve"> od dnia podpisania </w:t>
      </w:r>
      <w:r w:rsidR="00D73690">
        <w:t xml:space="preserve">umowy, </w:t>
      </w:r>
      <w:r w:rsidRPr="00BF7BBE">
        <w:t xml:space="preserve">jednocześnie </w:t>
      </w:r>
      <w:r w:rsidR="00D73690">
        <w:t xml:space="preserve">Wykonawca </w:t>
      </w:r>
      <w:r w:rsidRPr="00BF7BBE">
        <w:t xml:space="preserve">zapewni Zamawiającemu dostęp do elektronicznego konta kontrolnego systemu GPS za pomocą sieci Internet. Zakres montażu systemu monitorowania obejmuje wszystkie </w:t>
      </w:r>
      <w:r w:rsidR="00D73690">
        <w:t>piaskarki</w:t>
      </w:r>
      <w:r w:rsidRPr="00BF7BBE">
        <w:t xml:space="preserve"> wykazane przez Wykonawcę, przeznaczone do prowadzenia zimowego utrzymania dróg.  Pojazdy</w:t>
      </w:r>
      <w:r w:rsidR="00D73690">
        <w:t xml:space="preserve">, na których zamontowane zostały </w:t>
      </w:r>
      <w:proofErr w:type="spellStart"/>
      <w:r w:rsidR="00D73690">
        <w:t>rozsypniki</w:t>
      </w:r>
      <w:proofErr w:type="spellEnd"/>
      <w:r w:rsidR="00D73690">
        <w:t xml:space="preserve">, </w:t>
      </w:r>
      <w:r w:rsidRPr="00BF7BBE">
        <w:t xml:space="preserve"> podłączone do lokalizatora muszą zapewnić pełny odczyt pozycji pojazdu </w:t>
      </w:r>
      <w:r w:rsidRPr="00BF7BBE">
        <w:br/>
        <w:t>w celu zweryfikowanie przejechanej trasy, rozliczenie czasu pracy i ilości kilometrów. </w:t>
      </w:r>
    </w:p>
    <w:p w:rsidR="00216473" w:rsidRPr="00BF7BBE" w:rsidRDefault="00216473"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 zostanie rozliczony na podstawie raportów systemu GPS sporządzanych przez koordynatora ze strony Wykonawcy</w:t>
      </w:r>
      <w:r w:rsidR="005A372A" w:rsidRPr="00BF7BBE">
        <w:rPr>
          <w:rFonts w:ascii="Times New Roman" w:hAnsi="Times New Roman" w:cs="Times New Roman"/>
        </w:rPr>
        <w:t xml:space="preserve"> zaakceptowanych przez Zamawiają</w:t>
      </w:r>
      <w:r w:rsidRPr="00BF7BBE">
        <w:rPr>
          <w:rFonts w:ascii="Times New Roman" w:hAnsi="Times New Roman" w:cs="Times New Roman"/>
        </w:rPr>
        <w:t xml:space="preserve">cego. Zamawiający będzie dokonywał pomniejszenia wartości miesięcznego ryczałtu należnego Wykonawcy za wykonywanie przedmiotu zamówienia, gdy w ciągu doby rozliczeniowej (00:00-24:00 każdego dnia kalendarzowego w okresie obowiązywania umowy) nie wystąpią warunki atmosferyczne wymuszające konieczności prowadzenia zimowego utrzymania; </w:t>
      </w:r>
      <w:r w:rsidR="00D73690">
        <w:rPr>
          <w:rFonts w:ascii="Times New Roman" w:hAnsi="Times New Roman" w:cs="Times New Roman"/>
        </w:rPr>
        <w:br/>
      </w:r>
      <w:r w:rsidRPr="00BF7BBE">
        <w:rPr>
          <w:rFonts w:ascii="Times New Roman" w:hAnsi="Times New Roman" w:cs="Times New Roman"/>
        </w:rPr>
        <w:t xml:space="preserve">w szczególności brak ujemnych temperatur, opadów śniegu, mżawki, deszczu - a tym samym potrzeba wyjazdu pojazdów. </w:t>
      </w:r>
    </w:p>
    <w:p w:rsidR="00216473" w:rsidRPr="00BF7BBE" w:rsidRDefault="00216473"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Pomniejszenie wartości ryczałtu miesięcznego będzie dokonywane o wartość dziennej wartości ryczałtu (100%)</w:t>
      </w:r>
      <w:r w:rsidR="00DD697E" w:rsidRPr="00BF7BBE">
        <w:rPr>
          <w:rFonts w:ascii="Times New Roman" w:hAnsi="Times New Roman" w:cs="Times New Roman"/>
        </w:rPr>
        <w:t>, zmniejszając ją o 4</w:t>
      </w:r>
      <w:r w:rsidRPr="00BF7BBE">
        <w:rPr>
          <w:rFonts w:ascii="Times New Roman" w:hAnsi="Times New Roman" w:cs="Times New Roman"/>
        </w:rPr>
        <w:t xml:space="preserve">0%. Zmniejszona stawka będzie naliczana </w:t>
      </w:r>
      <w:r w:rsidR="00D73690">
        <w:rPr>
          <w:rFonts w:ascii="Times New Roman" w:hAnsi="Times New Roman" w:cs="Times New Roman"/>
        </w:rPr>
        <w:br/>
      </w:r>
      <w:r w:rsidRPr="00BF7BBE">
        <w:rPr>
          <w:rFonts w:ascii="Times New Roman" w:hAnsi="Times New Roman" w:cs="Times New Roman"/>
        </w:rPr>
        <w:t>w wypadku wyjazdów na mniej niż 10% sieci dróg wykazanych w opisie przedmiotu zamówienia.</w:t>
      </w:r>
    </w:p>
    <w:p w:rsidR="00216473" w:rsidRPr="00BF7BBE" w:rsidRDefault="00216473"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 wystawiając fakturę VAT będzie uwzględniał ilość dni w miesiącu z różnymi stawkami ryczałtu.</w:t>
      </w:r>
    </w:p>
    <w:p w:rsidR="00BA385A" w:rsidRPr="00BF7BBE" w:rsidRDefault="00BA385A"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 xml:space="preserve">Część 5. Informacja o sposobie składania ofert wariantowych , częściowych </w:t>
      </w:r>
    </w:p>
    <w:p w:rsidR="000851C8" w:rsidRPr="00BF7BBE" w:rsidRDefault="000851C8" w:rsidP="00604EE3">
      <w:pPr>
        <w:pStyle w:val="Akapitzlist"/>
        <w:numPr>
          <w:ilvl w:val="0"/>
          <w:numId w:val="3"/>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nie dopuszcza możliwości składania ofert wariantowych polegających na oferowaniu odmiennego sposobu realizacji zamówienia niż opisany w SIWZ</w:t>
      </w:r>
      <w:r w:rsidR="00D73690">
        <w:rPr>
          <w:rFonts w:ascii="Times New Roman" w:hAnsi="Times New Roman" w:cs="Times New Roman"/>
        </w:rPr>
        <w:t>.</w:t>
      </w:r>
    </w:p>
    <w:p w:rsidR="000851C8" w:rsidRPr="00BF7BBE" w:rsidRDefault="000851C8" w:rsidP="00604EE3">
      <w:pPr>
        <w:pStyle w:val="Akapitzlist"/>
        <w:numPr>
          <w:ilvl w:val="0"/>
          <w:numId w:val="3"/>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dopuszcza możliwość składania ofert częściowych</w:t>
      </w:r>
    </w:p>
    <w:p w:rsidR="00DD697E" w:rsidRPr="00BF7BBE" w:rsidRDefault="000851C8" w:rsidP="00604EE3">
      <w:pPr>
        <w:pStyle w:val="Tekstpodstawowy"/>
        <w:numPr>
          <w:ilvl w:val="0"/>
          <w:numId w:val="39"/>
        </w:numPr>
        <w:tabs>
          <w:tab w:val="left" w:pos="284"/>
          <w:tab w:val="left" w:pos="426"/>
        </w:tabs>
        <w:spacing w:after="0" w:line="276" w:lineRule="auto"/>
        <w:ind w:left="0" w:firstLine="0"/>
        <w:jc w:val="both"/>
      </w:pPr>
      <w:r w:rsidRPr="00BF7BBE">
        <w:t xml:space="preserve">Część 1: nazwa: </w:t>
      </w:r>
      <w:r w:rsidR="00DD697E" w:rsidRPr="00BF7BBE">
        <w:t>„Utrzymanie zimowym ulic i placów na terenie miasta Proszowice”</w:t>
      </w:r>
    </w:p>
    <w:p w:rsidR="00DD697E" w:rsidRPr="00BF7BBE" w:rsidRDefault="000851C8" w:rsidP="00604EE3">
      <w:pPr>
        <w:pStyle w:val="Tekstpodstawowy"/>
        <w:numPr>
          <w:ilvl w:val="0"/>
          <w:numId w:val="39"/>
        </w:numPr>
        <w:tabs>
          <w:tab w:val="left" w:pos="284"/>
          <w:tab w:val="left" w:pos="426"/>
        </w:tabs>
        <w:spacing w:after="0" w:line="276" w:lineRule="auto"/>
        <w:ind w:left="0" w:firstLine="0"/>
        <w:jc w:val="both"/>
      </w:pPr>
      <w:r w:rsidRPr="00BF7BBE">
        <w:t xml:space="preserve">Część 2: nazwa: </w:t>
      </w:r>
      <w:r w:rsidR="00DD697E" w:rsidRPr="00BF7BBE">
        <w:t>Utrzymanie zimowe dróg na terenie poza miejskim Gminy Proszowice”</w:t>
      </w:r>
    </w:p>
    <w:p w:rsidR="000851C8" w:rsidRPr="00BF7BBE" w:rsidRDefault="000851C8" w:rsidP="00D73690">
      <w:pPr>
        <w:tabs>
          <w:tab w:val="left" w:pos="284"/>
        </w:tabs>
        <w:spacing w:line="276" w:lineRule="auto"/>
        <w:jc w:val="both"/>
        <w:rPr>
          <w:rFonts w:ascii="Times New Roman" w:hAnsi="Times New Roman" w:cs="Times New Roman"/>
        </w:rPr>
      </w:pP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w:t>
      </w:r>
      <w:r w:rsidR="00BA385A" w:rsidRPr="00BF7BBE">
        <w:rPr>
          <w:rFonts w:ascii="Times New Roman" w:hAnsi="Times New Roman" w:cs="Times New Roman"/>
          <w:b/>
        </w:rPr>
        <w:t xml:space="preserve"> </w:t>
      </w:r>
      <w:r w:rsidRPr="00BF7BBE">
        <w:rPr>
          <w:rFonts w:ascii="Times New Roman" w:hAnsi="Times New Roman" w:cs="Times New Roman"/>
          <w:b/>
        </w:rPr>
        <w:t>5.1</w:t>
      </w:r>
      <w:r w:rsidR="00BA385A" w:rsidRPr="00BF7BBE">
        <w:rPr>
          <w:rFonts w:ascii="Times New Roman" w:hAnsi="Times New Roman" w:cs="Times New Roman"/>
          <w:b/>
        </w:rPr>
        <w:t xml:space="preserve"> Informacja o podwykonawcach</w:t>
      </w:r>
    </w:p>
    <w:p w:rsidR="00BA385A" w:rsidRPr="00BF7BBE" w:rsidRDefault="00BA385A" w:rsidP="00604EE3">
      <w:pPr>
        <w:pStyle w:val="Akapitzlist"/>
        <w:numPr>
          <w:ilvl w:val="0"/>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może powierzyć wykonanie części zamówienia podwykonawcy.</w:t>
      </w:r>
    </w:p>
    <w:p w:rsidR="00BA385A" w:rsidRPr="00BF7BBE" w:rsidRDefault="00BA385A" w:rsidP="00604EE3">
      <w:pPr>
        <w:pStyle w:val="Akapitzlist"/>
        <w:numPr>
          <w:ilvl w:val="1"/>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nie zastrzega obowiązku osobistego wykonania przez Wykonawcę kluczowych części zamówienia.</w:t>
      </w:r>
    </w:p>
    <w:p w:rsidR="00BA385A" w:rsidRPr="00BF7BBE" w:rsidRDefault="00BA385A" w:rsidP="00604EE3">
      <w:pPr>
        <w:pStyle w:val="Akapitzlist"/>
        <w:numPr>
          <w:ilvl w:val="1"/>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żąda wskazania przez Wykonawcę części zamówienia, których wykonanie zamierza powierzyć podwykonawcom i podania przez wykonawcę firm wykonawców.</w:t>
      </w:r>
    </w:p>
    <w:p w:rsidR="00BA385A" w:rsidRPr="00BF7BBE" w:rsidRDefault="00DD697E" w:rsidP="00604EE3">
      <w:pPr>
        <w:pStyle w:val="Akapitzlist"/>
        <w:numPr>
          <w:ilvl w:val="1"/>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żąda</w:t>
      </w:r>
      <w:r w:rsidR="00BA385A" w:rsidRPr="00BF7BBE">
        <w:rPr>
          <w:rFonts w:ascii="Times New Roman" w:hAnsi="Times New Roman" w:cs="Times New Roman"/>
        </w:rPr>
        <w:t xml:space="preserve">, aby przed przystąpieniem do wykonania zamówienia, wykonawca, podał - o ile będą już znane - nazwy albo imiona i nazwiska oraz dane kontaktowe podwykonawców i osób do kontaktu z nimi. Wykonawca zawiadamia zamawiającego </w:t>
      </w:r>
      <w:r w:rsidR="00F97B86">
        <w:rPr>
          <w:rFonts w:ascii="Times New Roman" w:hAnsi="Times New Roman" w:cs="Times New Roman"/>
        </w:rPr>
        <w:br/>
      </w:r>
      <w:r w:rsidR="00BA385A" w:rsidRPr="00BF7BBE">
        <w:rPr>
          <w:rFonts w:ascii="Times New Roman" w:hAnsi="Times New Roman" w:cs="Times New Roman"/>
        </w:rPr>
        <w:t xml:space="preserve">o wszelkich zmianach danych, o których wyżej mowa, w trakcie realizacji zamówienia a także przekazuje informacje na temat nowych podwykonawców, którym w późniejszym </w:t>
      </w:r>
      <w:r w:rsidR="00BA385A" w:rsidRPr="00BF7BBE">
        <w:rPr>
          <w:rFonts w:ascii="Times New Roman" w:hAnsi="Times New Roman" w:cs="Times New Roman"/>
        </w:rPr>
        <w:lastRenderedPageBreak/>
        <w:t xml:space="preserve">okresie zamierza powierzyć realizację </w:t>
      </w:r>
      <w:r w:rsidR="005E3B01" w:rsidRPr="00BF7BBE">
        <w:rPr>
          <w:rFonts w:ascii="Times New Roman" w:hAnsi="Times New Roman" w:cs="Times New Roman"/>
        </w:rPr>
        <w:t>usługi</w:t>
      </w:r>
      <w:r w:rsidR="00BA385A" w:rsidRPr="00BF7BBE">
        <w:rPr>
          <w:rFonts w:ascii="Times New Roman" w:hAnsi="Times New Roman" w:cs="Times New Roman"/>
        </w:rPr>
        <w:t>.</w:t>
      </w:r>
    </w:p>
    <w:p w:rsidR="00BA385A" w:rsidRPr="00BF7BBE" w:rsidRDefault="00BA385A" w:rsidP="00604EE3">
      <w:pPr>
        <w:pStyle w:val="Akapitzlist"/>
        <w:numPr>
          <w:ilvl w:val="1"/>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Szczegółowe wymagania Zamawiającego w zakresie ewentualnego podwykonawstwa, zasad rozliczania się z podwykonawcami, wymagań co do treści umowy z podwykonawcami zawiera Wzór Umowy stanowiący załącznik do SIWZ.</w:t>
      </w:r>
    </w:p>
    <w:p w:rsidR="00BA385A" w:rsidRPr="00BF7BBE" w:rsidRDefault="00BA385A" w:rsidP="00604EE3">
      <w:pPr>
        <w:pStyle w:val="Akapitzlist"/>
        <w:numPr>
          <w:ilvl w:val="0"/>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Stosownie do treści art. 36b ust. 2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A385A" w:rsidRPr="00BF7BBE" w:rsidRDefault="00BA385A" w:rsidP="00604EE3">
      <w:pPr>
        <w:pStyle w:val="Akapitzlist"/>
        <w:numPr>
          <w:ilvl w:val="0"/>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powierzenie podwykonawcy wykonania części zamówienia na </w:t>
      </w:r>
      <w:r w:rsidR="005E3B01" w:rsidRPr="00BF7BBE">
        <w:rPr>
          <w:rFonts w:ascii="Times New Roman" w:hAnsi="Times New Roman" w:cs="Times New Roman"/>
        </w:rPr>
        <w:t>usługi</w:t>
      </w:r>
      <w:r w:rsidRPr="00BF7BBE">
        <w:rPr>
          <w:rFonts w:ascii="Times New Roman" w:hAnsi="Times New Roman" w:cs="Times New Roman"/>
        </w:rPr>
        <w:t xml:space="preserve"> następuje </w:t>
      </w:r>
      <w:r w:rsidR="00F97B86">
        <w:rPr>
          <w:rFonts w:ascii="Times New Roman" w:hAnsi="Times New Roman" w:cs="Times New Roman"/>
        </w:rPr>
        <w:br/>
      </w:r>
      <w:r w:rsidRPr="00BF7BBE">
        <w:rPr>
          <w:rFonts w:ascii="Times New Roman" w:hAnsi="Times New Roman" w:cs="Times New Roman"/>
        </w:rPr>
        <w:t>w trakcie jego realizacji, wykonawca na żądanie zamawiającego przedstawia oświadczenia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BA385A" w:rsidRPr="00BF7BBE" w:rsidRDefault="00BA385A" w:rsidP="00604EE3">
      <w:pPr>
        <w:pStyle w:val="Akapitzlist"/>
        <w:numPr>
          <w:ilvl w:val="0"/>
          <w:numId w:val="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Powierzenie wykonania części zamówienia podwykonawcom nie zwalnia wykonawcy </w:t>
      </w:r>
      <w:r w:rsidRPr="00BF7BBE">
        <w:rPr>
          <w:rFonts w:ascii="Times New Roman" w:hAnsi="Times New Roman" w:cs="Times New Roman"/>
        </w:rPr>
        <w:br/>
        <w:t xml:space="preserve">z odpowiedzialności za należyte wykonanie zamówienia. </w:t>
      </w:r>
    </w:p>
    <w:p w:rsidR="00BA385A" w:rsidRPr="00BF7BBE" w:rsidRDefault="00BA385A" w:rsidP="00D73690">
      <w:pPr>
        <w:tabs>
          <w:tab w:val="left" w:pos="284"/>
        </w:tabs>
        <w:spacing w:line="276" w:lineRule="auto"/>
        <w:jc w:val="both"/>
        <w:rPr>
          <w:rFonts w:ascii="Times New Roman" w:hAnsi="Times New Roman" w:cs="Times New Roman"/>
        </w:rPr>
      </w:pP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6. Wspólny Słownik Zamówień (CPV):</w:t>
      </w:r>
    </w:p>
    <w:p w:rsidR="004A582B" w:rsidRPr="00BF7BBE" w:rsidRDefault="000851C8" w:rsidP="00D73690">
      <w:pPr>
        <w:pStyle w:val="Tekstpodstawowy"/>
        <w:tabs>
          <w:tab w:val="left" w:pos="284"/>
        </w:tabs>
        <w:spacing w:after="0" w:line="276" w:lineRule="auto"/>
        <w:jc w:val="both"/>
        <w:rPr>
          <w:b/>
        </w:rPr>
      </w:pPr>
      <w:r w:rsidRPr="00BF7BBE">
        <w:t xml:space="preserve">Główny przedmiot: </w:t>
      </w:r>
      <w:r w:rsidR="005E3B01" w:rsidRPr="00BF7BBE">
        <w:t>90620000-9 - Usługi odśnieżania, 90612000-0 - Usługi zamiatania ulic, 90611000-3 - Usługi sprzątania ulic, 90610000-6 - Usługi sprzątania i zamiatania ulic, 90630000-2 - Usługi usuwania oblodzeń, 90914000-7 - Usługi sprzątania parkingów</w:t>
      </w:r>
      <w:r w:rsidRPr="00BF7BBE">
        <w:t xml:space="preserve">,  Zamówienie będzie realizowane zgodnie z prawem polskim, w szczególności ustawie z dnia </w:t>
      </w:r>
      <w:r w:rsidR="005E3B01" w:rsidRPr="00BF7BBE">
        <w:br/>
      </w:r>
      <w:r w:rsidRPr="00BF7BBE">
        <w:t xml:space="preserve">7 lipca 1994 r. Prawo budowlane (Dz. U. z 2013r., poz. 1409 ze zm.), ustawie z dnia 23 kwietnia 1964 r. Kodeks cywilny (Dz. U. z 2014 r., poz. 121 z </w:t>
      </w:r>
      <w:proofErr w:type="spellStart"/>
      <w:r w:rsidRPr="00BF7BBE">
        <w:t>późn</w:t>
      </w:r>
      <w:proofErr w:type="spellEnd"/>
      <w:r w:rsidRPr="00BF7BBE">
        <w:t>. zmianami) i ustawie P z p. ustawą z dnia 29 stycznia 2004 r. Prawo zamówień publicznych (tekst jedn. Dz. U. z 2015, poz. 2164)</w:t>
      </w:r>
      <w:r w:rsidR="004A582B" w:rsidRPr="00BF7BBE">
        <w:t>.</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7. Informacja o przewidywanych zamówieniach uzupełniających.</w:t>
      </w:r>
      <w:r w:rsidRPr="00BF7BBE">
        <w:rPr>
          <w:rFonts w:ascii="Times New Roman" w:hAnsi="Times New Roman" w:cs="Times New Roman"/>
          <w:b/>
        </w:rPr>
        <w:tab/>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Zamawiający nie przewiduje udzielenie zamówień uzupełniających, o których mowa w </w:t>
      </w:r>
      <w:r w:rsidR="004A582B" w:rsidRPr="00BF7BBE">
        <w:rPr>
          <w:rFonts w:ascii="Times New Roman" w:hAnsi="Times New Roman" w:cs="Times New Roman"/>
        </w:rPr>
        <w:t>art</w:t>
      </w:r>
      <w:r w:rsidRPr="00BF7BBE">
        <w:rPr>
          <w:rFonts w:ascii="Times New Roman" w:hAnsi="Times New Roman" w:cs="Times New Roman"/>
        </w:rPr>
        <w:t>. 67 ust. 1 pkt. 6 i 7 UPZP.</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Cześć 8. Termin wykonania zamówienia</w:t>
      </w:r>
      <w:r w:rsidRPr="00BF7BBE">
        <w:rPr>
          <w:rFonts w:ascii="Times New Roman" w:hAnsi="Times New Roman" w:cs="Times New Roman"/>
          <w:b/>
        </w:rPr>
        <w:tab/>
      </w:r>
    </w:p>
    <w:p w:rsidR="000851C8" w:rsidRPr="00BF7BBE" w:rsidRDefault="005E3B01"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Okres</w:t>
      </w:r>
      <w:r w:rsidR="000851C8" w:rsidRPr="00BF7BBE">
        <w:rPr>
          <w:rFonts w:ascii="Times New Roman" w:hAnsi="Times New Roman" w:cs="Times New Roman"/>
        </w:rPr>
        <w:t xml:space="preserve"> wykon</w:t>
      </w:r>
      <w:r w:rsidRPr="00BF7BBE">
        <w:rPr>
          <w:rFonts w:ascii="Times New Roman" w:hAnsi="Times New Roman" w:cs="Times New Roman"/>
        </w:rPr>
        <w:t>ywa</w:t>
      </w:r>
      <w:r w:rsidR="000851C8" w:rsidRPr="00BF7BBE">
        <w:rPr>
          <w:rFonts w:ascii="Times New Roman" w:hAnsi="Times New Roman" w:cs="Times New Roman"/>
        </w:rPr>
        <w:t xml:space="preserve">nia zamówienia dla zadania częściowego nr 1; </w:t>
      </w:r>
      <w:r w:rsidRPr="00BF7BBE">
        <w:rPr>
          <w:rFonts w:ascii="Times New Roman" w:hAnsi="Times New Roman" w:cs="Times New Roman"/>
        </w:rPr>
        <w:t>od dnia podpisania umowy do dnia 15 marca 201</w:t>
      </w:r>
      <w:r w:rsidR="00780942">
        <w:rPr>
          <w:rFonts w:ascii="Times New Roman" w:hAnsi="Times New Roman" w:cs="Times New Roman"/>
        </w:rPr>
        <w:t>7</w:t>
      </w:r>
      <w:r w:rsidR="000851C8" w:rsidRPr="00BF7BBE">
        <w:rPr>
          <w:rFonts w:ascii="Times New Roman" w:hAnsi="Times New Roman" w:cs="Times New Roman"/>
        </w:rPr>
        <w:t>rok</w:t>
      </w:r>
    </w:p>
    <w:p w:rsidR="00A2347F" w:rsidRPr="00BF7BBE" w:rsidRDefault="00A2347F"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Okres wykonywania zamówienia dla zadania częściowego nr 2; od dnia podpisania umowy do dnia 15 marca 201</w:t>
      </w:r>
      <w:r w:rsidR="00780942">
        <w:rPr>
          <w:rFonts w:ascii="Times New Roman" w:hAnsi="Times New Roman" w:cs="Times New Roman"/>
        </w:rPr>
        <w:t>7</w:t>
      </w:r>
      <w:r w:rsidRPr="00BF7BBE">
        <w:rPr>
          <w:rFonts w:ascii="Times New Roman" w:hAnsi="Times New Roman" w:cs="Times New Roman"/>
        </w:rPr>
        <w:t>rok</w:t>
      </w:r>
    </w:p>
    <w:p w:rsidR="000851C8" w:rsidRPr="00BF7BBE" w:rsidRDefault="000851C8" w:rsidP="00D73690">
      <w:pPr>
        <w:tabs>
          <w:tab w:val="left" w:pos="284"/>
        </w:tabs>
        <w:spacing w:line="276" w:lineRule="auto"/>
        <w:jc w:val="both"/>
        <w:rPr>
          <w:rFonts w:ascii="Times New Roman" w:hAnsi="Times New Roman" w:cs="Times New Roman"/>
        </w:rPr>
      </w:pP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9. Warunki udziału w postępowaniu oraz opis sposobu dokonywania oceny spełnienia tych warunków</w:t>
      </w:r>
    </w:p>
    <w:p w:rsidR="000851C8" w:rsidRPr="00BF7BBE" w:rsidRDefault="000851C8" w:rsidP="00604EE3">
      <w:pPr>
        <w:pStyle w:val="Akapitzlist"/>
        <w:numPr>
          <w:ilvl w:val="0"/>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 udzielenie zamówienia mogą ubiegać się Wykonawcy, którzy:</w:t>
      </w:r>
    </w:p>
    <w:p w:rsidR="000851C8" w:rsidRPr="00BF7BBE" w:rsidRDefault="000851C8" w:rsidP="00604EE3">
      <w:pPr>
        <w:pStyle w:val="Akapitzlist"/>
        <w:numPr>
          <w:ilvl w:val="1"/>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 podlegają wykluczeniu;</w:t>
      </w:r>
    </w:p>
    <w:p w:rsidR="000851C8" w:rsidRPr="00BF7BBE" w:rsidRDefault="000851C8" w:rsidP="00604EE3">
      <w:pPr>
        <w:pStyle w:val="Akapitzlist"/>
        <w:numPr>
          <w:ilvl w:val="1"/>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spełniają warunki udziału w postępowaniu.</w:t>
      </w:r>
    </w:p>
    <w:p w:rsidR="000851C8" w:rsidRPr="00BF7BBE" w:rsidRDefault="000851C8" w:rsidP="00604EE3">
      <w:pPr>
        <w:pStyle w:val="Akapitzlist"/>
        <w:numPr>
          <w:ilvl w:val="0"/>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 udzielenie zamówienia mogą ubiegać się Wykonawcy, którzy spełniają warunki dotyczące:</w:t>
      </w:r>
    </w:p>
    <w:p w:rsidR="000851C8" w:rsidRPr="00BF7BBE" w:rsidRDefault="000851C8" w:rsidP="00604EE3">
      <w:pPr>
        <w:pStyle w:val="Akapitzlist"/>
        <w:numPr>
          <w:ilvl w:val="1"/>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Posiadania kompetencji lub uprawnień do prowadzenia określonej działalności zawodowej, o ile wynika to z odrębnych przepisów.</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lastRenderedPageBreak/>
        <w:t>Zamawiający odstępuje od opisu sposobu dokonywania oceny spełnienia warunku w tym zakresie. Zamawiający dokona oceny spełniania warunku udziału w tym zakresie na podstawie oświadczenia o spełnianiu warunków udziału w postępowaniu.</w:t>
      </w:r>
    </w:p>
    <w:p w:rsidR="000851C8" w:rsidRPr="00BF7BBE" w:rsidRDefault="000851C8" w:rsidP="00604EE3">
      <w:pPr>
        <w:pStyle w:val="Akapitzlist"/>
        <w:numPr>
          <w:ilvl w:val="1"/>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Sytuacji ekonomicznej i finansowej.</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Zamawiający odstępuje od opisu sposobu dokonywania oceny spełnienia warunku w tym zakresie. Zamawiający dokona oceny spełniania warunku udziału w tym zakresie na podstawie oświadczenia o spełnianiu warunków udziału w postępowaniu.</w:t>
      </w:r>
    </w:p>
    <w:p w:rsidR="000851C8" w:rsidRPr="00BF7BBE" w:rsidRDefault="000851C8" w:rsidP="00604EE3">
      <w:pPr>
        <w:pStyle w:val="Akapitzlist"/>
        <w:numPr>
          <w:ilvl w:val="1"/>
          <w:numId w:val="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Zdolności technicznej lub zawodowej.</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Zamawiający uzna, iż wykonawca posiada zdolność techniczną lub zawodową:</w:t>
      </w:r>
    </w:p>
    <w:p w:rsidR="000851C8" w:rsidRPr="00BF7BBE" w:rsidRDefault="004A582B"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c.1 </w:t>
      </w:r>
      <w:r w:rsidR="000851C8" w:rsidRPr="00BF7BBE">
        <w:rPr>
          <w:rFonts w:ascii="Times New Roman" w:hAnsi="Times New Roman" w:cs="Times New Roman"/>
        </w:rPr>
        <w:t>jeżeli wykaże, że w okresie ostatnich 5 lat przed upływem terminu składania ofert, a jeżeli okres prowadzenia działalności jest krótszy - w tym okre</w:t>
      </w:r>
      <w:r w:rsidR="00A2347F" w:rsidRPr="00BF7BBE">
        <w:rPr>
          <w:rFonts w:ascii="Times New Roman" w:hAnsi="Times New Roman" w:cs="Times New Roman"/>
        </w:rPr>
        <w:t xml:space="preserve">sie, wykonał w sposób należyty </w:t>
      </w:r>
      <w:r w:rsidR="00A2347F" w:rsidRPr="00BF7BBE">
        <w:rPr>
          <w:rFonts w:ascii="Times New Roman" w:hAnsi="Times New Roman" w:cs="Times New Roman"/>
        </w:rPr>
        <w:br/>
      </w:r>
      <w:r w:rsidR="000851C8" w:rsidRPr="00BF7BBE">
        <w:rPr>
          <w:rFonts w:ascii="Times New Roman" w:hAnsi="Times New Roman" w:cs="Times New Roman"/>
        </w:rPr>
        <w:t xml:space="preserve">i prawidłowo ukończył co najmniej jedną </w:t>
      </w:r>
      <w:r w:rsidR="00A2347F" w:rsidRPr="00BF7BBE">
        <w:rPr>
          <w:rFonts w:ascii="Times New Roman" w:hAnsi="Times New Roman" w:cs="Times New Roman"/>
        </w:rPr>
        <w:t>us</w:t>
      </w:r>
      <w:r w:rsidR="00DD782D" w:rsidRPr="00BF7BBE">
        <w:rPr>
          <w:rFonts w:ascii="Times New Roman" w:hAnsi="Times New Roman" w:cs="Times New Roman"/>
        </w:rPr>
        <w:t>ł</w:t>
      </w:r>
      <w:r w:rsidR="00A2347F" w:rsidRPr="00BF7BBE">
        <w:rPr>
          <w:rFonts w:ascii="Times New Roman" w:hAnsi="Times New Roman" w:cs="Times New Roman"/>
        </w:rPr>
        <w:t>ugę</w:t>
      </w:r>
      <w:r w:rsidR="000851C8" w:rsidRPr="00BF7BBE">
        <w:rPr>
          <w:rFonts w:ascii="Times New Roman" w:hAnsi="Times New Roman" w:cs="Times New Roman"/>
        </w:rPr>
        <w:t xml:space="preserve"> polegającą na </w:t>
      </w:r>
      <w:r w:rsidR="00A2347F" w:rsidRPr="00BF7BBE">
        <w:rPr>
          <w:rFonts w:ascii="Times New Roman" w:hAnsi="Times New Roman" w:cs="Times New Roman"/>
        </w:rPr>
        <w:t>zimowym utrzymaniu dróg i placów</w:t>
      </w:r>
      <w:r w:rsidR="000851C8" w:rsidRPr="00BF7BBE">
        <w:rPr>
          <w:rFonts w:ascii="Times New Roman" w:hAnsi="Times New Roman" w:cs="Times New Roman"/>
        </w:rPr>
        <w:t xml:space="preserve"> o wartości nie mniejszej niż </w:t>
      </w:r>
      <w:r w:rsidR="00A714D2">
        <w:rPr>
          <w:rFonts w:ascii="Times New Roman" w:hAnsi="Times New Roman" w:cs="Times New Roman"/>
        </w:rPr>
        <w:t>20</w:t>
      </w:r>
      <w:r w:rsidR="00A2347F" w:rsidRPr="00BF7BBE">
        <w:rPr>
          <w:rFonts w:ascii="Times New Roman" w:hAnsi="Times New Roman" w:cs="Times New Roman"/>
        </w:rPr>
        <w:t>0</w:t>
      </w:r>
      <w:r w:rsidR="000851C8" w:rsidRPr="00BF7BBE">
        <w:rPr>
          <w:rFonts w:ascii="Times New Roman" w:hAnsi="Times New Roman" w:cs="Times New Roman"/>
        </w:rPr>
        <w:t xml:space="preserve">.000,00 zł (brutto) słownie: </w:t>
      </w:r>
      <w:r w:rsidR="00A2347F" w:rsidRPr="00BF7BBE">
        <w:rPr>
          <w:rFonts w:ascii="Times New Roman" w:hAnsi="Times New Roman" w:cs="Times New Roman"/>
        </w:rPr>
        <w:t>dwieście tysięcy</w:t>
      </w:r>
      <w:r w:rsidR="000851C8" w:rsidRPr="00BF7BBE">
        <w:rPr>
          <w:rFonts w:ascii="Times New Roman" w:hAnsi="Times New Roman" w:cs="Times New Roman"/>
        </w:rPr>
        <w:t xml:space="preserve"> zł</w:t>
      </w:r>
      <w:r w:rsidR="00A714D2">
        <w:rPr>
          <w:rFonts w:ascii="Times New Roman" w:hAnsi="Times New Roman" w:cs="Times New Roman"/>
        </w:rPr>
        <w:t>otych</w:t>
      </w:r>
      <w:r w:rsidR="000851C8" w:rsidRPr="00BF7BBE">
        <w:rPr>
          <w:rFonts w:ascii="Times New Roman" w:hAnsi="Times New Roman" w:cs="Times New Roman"/>
        </w:rPr>
        <w:t>.</w:t>
      </w:r>
    </w:p>
    <w:p w:rsidR="00396BA5" w:rsidRPr="00BF7BBE" w:rsidRDefault="004A582B"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c.2</w:t>
      </w:r>
      <w:r w:rsidR="00BA451B" w:rsidRPr="00BF7BBE">
        <w:rPr>
          <w:rFonts w:ascii="Times New Roman" w:hAnsi="Times New Roman" w:cs="Times New Roman"/>
        </w:rPr>
        <w:t xml:space="preserve"> </w:t>
      </w:r>
      <w:r w:rsidR="000851C8" w:rsidRPr="00BF7BBE">
        <w:rPr>
          <w:rFonts w:ascii="Times New Roman" w:hAnsi="Times New Roman" w:cs="Times New Roman"/>
        </w:rPr>
        <w:t xml:space="preserve">jeżeli wykaże, że </w:t>
      </w:r>
      <w:r w:rsidR="00396BA5" w:rsidRPr="00BF7BBE">
        <w:rPr>
          <w:rFonts w:ascii="Times New Roman" w:hAnsi="Times New Roman" w:cs="Times New Roman"/>
        </w:rPr>
        <w:t xml:space="preserve">dysponuje odpowiednim potencjałem technicznym; minimalne wymagania sprzętowe, dla sprzętu przeznaczonego przez oferenta do prowadzenia zimowego utrzymania dróg to piaskarki opłużone (pługi lemieszowe średnie lub ciężkie) – szt. 2, ciągniki rolnicze (moc. min. 52 KM) opłużone (pługi lemieszowe lekkie lub średnie) – szt. 2, spycharka gąsienicowa - 1 szt., spycharka kołowa – szt. </w:t>
      </w:r>
      <w:r w:rsidR="00A714D2">
        <w:rPr>
          <w:rFonts w:ascii="Times New Roman" w:hAnsi="Times New Roman" w:cs="Times New Roman"/>
        </w:rPr>
        <w:t>1, ładowarka – szt. 1, pojazd (</w:t>
      </w:r>
      <w:r w:rsidR="00396BA5" w:rsidRPr="00BF7BBE">
        <w:rPr>
          <w:rFonts w:ascii="Times New Roman" w:hAnsi="Times New Roman" w:cs="Times New Roman"/>
        </w:rPr>
        <w:t>zespół pojazdów) do wywozu śniegu – 1 szt.,  pojazd umożliwiający odśnieżanie i likwidowanie śliskości placów i wąskich ulic w mieście – 1 szt.</w:t>
      </w: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10. Wykaz oświadczeń lub dokumentów , jakie mają dostarczyć Wykonawcy w celu wstępnego potwierdzenia spełnienia warunków udziału w postępowaniu</w:t>
      </w:r>
      <w:r w:rsidRPr="00BF7BBE">
        <w:rPr>
          <w:rFonts w:ascii="Times New Roman" w:hAnsi="Times New Roman" w:cs="Times New Roman"/>
          <w:b/>
        </w:rPr>
        <w:tab/>
      </w:r>
    </w:p>
    <w:p w:rsidR="000851C8" w:rsidRPr="00BF7BBE" w:rsidRDefault="000851C8" w:rsidP="00604EE3">
      <w:pPr>
        <w:pStyle w:val="Akapitzlist"/>
        <w:numPr>
          <w:ilvl w:val="0"/>
          <w:numId w:val="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w postępowaniu najpierw dokona oceny ofert, a następnie zbada czy wykonawca, którego oferta została oceniona jako najkorzystniejsza, nie podlega wykluczeniu oraz spełnia warunki udziału w postępowaniu zgodnie z art. 24</w:t>
      </w:r>
      <w:r w:rsidR="0031490B">
        <w:rPr>
          <w:rFonts w:ascii="Times New Roman" w:hAnsi="Times New Roman" w:cs="Times New Roman"/>
        </w:rPr>
        <w:t>a</w:t>
      </w:r>
      <w:r w:rsidRPr="00BF7BBE">
        <w:rPr>
          <w:rFonts w:ascii="Times New Roman" w:hAnsi="Times New Roman" w:cs="Times New Roman"/>
        </w:rPr>
        <w:t>a.</w:t>
      </w:r>
    </w:p>
    <w:p w:rsidR="000851C8" w:rsidRPr="00BF7BBE" w:rsidRDefault="000851C8" w:rsidP="00604EE3">
      <w:pPr>
        <w:pStyle w:val="Akapitzlist"/>
        <w:numPr>
          <w:ilvl w:val="0"/>
          <w:numId w:val="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celu oceny spełnienia warunków, udziału w postępowaniu Zamawiający żąda następujących dokumentów:</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 oświadczenie o niepodleganiu wykluczeniu oraz spełnianiu warunków udziału w postępowaniu </w:t>
      </w:r>
    </w:p>
    <w:p w:rsidR="000851C8" w:rsidRPr="00BF7BBE" w:rsidRDefault="000851C8" w:rsidP="00D73690">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p>
    <w:p w:rsidR="000851C8" w:rsidRPr="00BF7BBE" w:rsidRDefault="000851C8" w:rsidP="00D73690">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 xml:space="preserve">Część 11. Wykaz oświadczeń lub dokumentów , składanych w postępowaniu na wezwanie Zamawiającego w celu potwierdzenia okoliczności w art. 25 ust. 1 pkt3 Ustawy </w:t>
      </w:r>
      <w:proofErr w:type="spellStart"/>
      <w:r w:rsidRPr="00BF7BBE">
        <w:rPr>
          <w:rFonts w:ascii="Times New Roman" w:hAnsi="Times New Roman" w:cs="Times New Roman"/>
          <w:b/>
        </w:rPr>
        <w:t>Pzp</w:t>
      </w:r>
      <w:proofErr w:type="spellEnd"/>
      <w:r w:rsidRPr="00BF7BBE">
        <w:rPr>
          <w:rFonts w:ascii="Times New Roman" w:hAnsi="Times New Roman" w:cs="Times New Roman"/>
          <w:b/>
        </w:rPr>
        <w:t xml:space="preserve">, oraz art. 25.ust.1 pkt. 1 Ustawy </w:t>
      </w:r>
      <w:proofErr w:type="spellStart"/>
      <w:r w:rsidRPr="00BF7BBE">
        <w:rPr>
          <w:rFonts w:ascii="Times New Roman" w:hAnsi="Times New Roman" w:cs="Times New Roman"/>
          <w:b/>
        </w:rPr>
        <w:t>Pzp</w:t>
      </w:r>
      <w:proofErr w:type="spellEnd"/>
      <w:r w:rsidRPr="00BF7BBE">
        <w:rPr>
          <w:rFonts w:ascii="Times New Roman" w:hAnsi="Times New Roman" w:cs="Times New Roman"/>
          <w:b/>
        </w:rPr>
        <w:t>.</w:t>
      </w:r>
      <w:r w:rsidRPr="00BF7BBE">
        <w:rPr>
          <w:rFonts w:ascii="Times New Roman" w:hAnsi="Times New Roman" w:cs="Times New Roman"/>
          <w:b/>
        </w:rPr>
        <w:tab/>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terminie 3 dni od zamieszczenia na stronie internetowej zamawiającego informacji </w:t>
      </w:r>
      <w:r w:rsidR="004A582B" w:rsidRPr="00BF7BBE">
        <w:rPr>
          <w:rFonts w:ascii="Times New Roman" w:hAnsi="Times New Roman" w:cs="Times New Roman"/>
        </w:rPr>
        <w:br/>
      </w:r>
      <w:r w:rsidRPr="00BF7BBE">
        <w:rPr>
          <w:rFonts w:ascii="Times New Roman" w:hAnsi="Times New Roman" w:cs="Times New Roman"/>
        </w:rPr>
        <w:t xml:space="preserve">z otwarcia ofert, o której mowa w art. 86 ust. 3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Wykonawca zobowiązany jest przekazać Zamawiającemu oświadczenie o przynależności lub braku przynależności do tej samej grupy kapitałowej, o której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23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 Załącznik nr 5 do SIWZ</w:t>
      </w:r>
    </w:p>
    <w:p w:rsidR="000851C8" w:rsidRPr="00BF7BBE" w:rsidRDefault="000851C8" w:rsidP="00D73690">
      <w:pPr>
        <w:tabs>
          <w:tab w:val="left" w:pos="284"/>
        </w:tabs>
        <w:spacing w:line="276" w:lineRule="auto"/>
        <w:jc w:val="both"/>
        <w:rPr>
          <w:rFonts w:ascii="Times New Roman" w:hAnsi="Times New Roman" w:cs="Times New Roman"/>
          <w:b/>
          <w:i/>
          <w:u w:val="single"/>
        </w:rPr>
      </w:pPr>
      <w:r w:rsidRPr="00BF7BBE">
        <w:rPr>
          <w:rFonts w:ascii="Times New Roman" w:hAnsi="Times New Roman" w:cs="Times New Roman"/>
          <w:b/>
          <w:i/>
          <w:u w:val="single"/>
        </w:rPr>
        <w:t xml:space="preserve">UWAGA: Informację Wykonawcy o przynależności do grupy kapitałowej składa każdy </w:t>
      </w:r>
      <w:r w:rsidR="004A582B" w:rsidRPr="00BF7BBE">
        <w:rPr>
          <w:rFonts w:ascii="Times New Roman" w:hAnsi="Times New Roman" w:cs="Times New Roman"/>
          <w:b/>
          <w:i/>
          <w:u w:val="single"/>
        </w:rPr>
        <w:br/>
      </w:r>
      <w:r w:rsidRPr="00BF7BBE">
        <w:rPr>
          <w:rFonts w:ascii="Times New Roman" w:hAnsi="Times New Roman" w:cs="Times New Roman"/>
          <w:b/>
          <w:i/>
          <w:u w:val="single"/>
        </w:rPr>
        <w:t>z Wykonawców ubiegających się o udzielenie zamówienia.</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Wykaz </w:t>
      </w:r>
      <w:r w:rsidR="00396BA5" w:rsidRPr="00BF7BBE">
        <w:rPr>
          <w:rFonts w:ascii="Times New Roman" w:hAnsi="Times New Roman" w:cs="Times New Roman"/>
        </w:rPr>
        <w:t>usług</w:t>
      </w:r>
      <w:r w:rsidRPr="00BF7BBE">
        <w:rPr>
          <w:rFonts w:ascii="Times New Roman" w:hAnsi="Times New Roman" w:cs="Times New Roman"/>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w:t>
      </w:r>
      <w:r w:rsidR="00396BA5" w:rsidRPr="00BF7BBE">
        <w:rPr>
          <w:rFonts w:ascii="Times New Roman" w:hAnsi="Times New Roman" w:cs="Times New Roman"/>
        </w:rPr>
        <w:t>usługi</w:t>
      </w:r>
      <w:r w:rsidRPr="00BF7BBE">
        <w:rPr>
          <w:rFonts w:ascii="Times New Roman" w:hAnsi="Times New Roman" w:cs="Times New Roman"/>
        </w:rPr>
        <w:t xml:space="preserve"> zostały wykonane, z załączeniem dowodów określających czy te </w:t>
      </w:r>
      <w:r w:rsidR="00396BA5" w:rsidRPr="00BF7BBE">
        <w:rPr>
          <w:rFonts w:ascii="Times New Roman" w:hAnsi="Times New Roman" w:cs="Times New Roman"/>
        </w:rPr>
        <w:t>usługi</w:t>
      </w:r>
      <w:r w:rsidRPr="00BF7BBE">
        <w:rPr>
          <w:rFonts w:ascii="Times New Roman" w:hAnsi="Times New Roman" w:cs="Times New Roman"/>
        </w:rPr>
        <w:t xml:space="preserve"> zostały wykonane należycie, w szczególności informacji o tym czy </w:t>
      </w:r>
      <w:r w:rsidR="00396BA5" w:rsidRPr="00BF7BBE">
        <w:rPr>
          <w:rFonts w:ascii="Times New Roman" w:hAnsi="Times New Roman" w:cs="Times New Roman"/>
        </w:rPr>
        <w:t>usługi</w:t>
      </w:r>
      <w:r w:rsidRPr="00BF7BBE">
        <w:rPr>
          <w:rFonts w:ascii="Times New Roman" w:hAnsi="Times New Roman" w:cs="Times New Roman"/>
        </w:rPr>
        <w:t xml:space="preserve"> zostały wykonane i prawidłowo ukończone, przy czym dowodami, o których mowa są referencje bądź inne dokumenty wystawione przez podmiot, na rzecz którego </w:t>
      </w:r>
      <w:r w:rsidR="00396BA5" w:rsidRPr="00BF7BBE">
        <w:rPr>
          <w:rFonts w:ascii="Times New Roman" w:hAnsi="Times New Roman" w:cs="Times New Roman"/>
        </w:rPr>
        <w:t>usługi</w:t>
      </w:r>
      <w:r w:rsidRPr="00BF7BBE">
        <w:rPr>
          <w:rFonts w:ascii="Times New Roman" w:hAnsi="Times New Roman" w:cs="Times New Roman"/>
        </w:rPr>
        <w:t xml:space="preserve"> były wykonywane, a jeżeli z uzasadnionej przyczyny o obiektywnych charakterze wykonawca nie jest w stanie uzyskać tych dokumentów - inne dokumenty potwierdzających spełnienie warunku dotyczącego zdolności technicznej lub </w:t>
      </w:r>
      <w:r w:rsidRPr="00BF7BBE">
        <w:rPr>
          <w:rFonts w:ascii="Times New Roman" w:hAnsi="Times New Roman" w:cs="Times New Roman"/>
        </w:rPr>
        <w:lastRenderedPageBreak/>
        <w:t>zawodowej</w:t>
      </w:r>
    </w:p>
    <w:p w:rsidR="000851C8" w:rsidRPr="00BF7BBE" w:rsidRDefault="000851C8" w:rsidP="000C5F38">
      <w:pPr>
        <w:tabs>
          <w:tab w:val="left" w:pos="284"/>
        </w:tabs>
        <w:spacing w:line="276" w:lineRule="auto"/>
        <w:jc w:val="both"/>
        <w:rPr>
          <w:rFonts w:ascii="Times New Roman" w:hAnsi="Times New Roman" w:cs="Times New Roman"/>
          <w:b/>
          <w:i/>
          <w:u w:val="single"/>
        </w:rPr>
      </w:pPr>
      <w:r w:rsidRPr="00BF7BBE">
        <w:rPr>
          <w:rFonts w:ascii="Times New Roman" w:hAnsi="Times New Roman" w:cs="Times New Roman"/>
          <w:b/>
          <w:i/>
          <w:u w:val="single"/>
        </w:rPr>
        <w:t>Wyżej wymienionych dokumentów nie należy dołączyć do oferty. Wykonawca, którego oferta zostanie uznana</w:t>
      </w:r>
      <w:r w:rsidR="004A582B" w:rsidRPr="00BF7BBE">
        <w:rPr>
          <w:rFonts w:ascii="Times New Roman" w:hAnsi="Times New Roman" w:cs="Times New Roman"/>
          <w:b/>
          <w:i/>
          <w:u w:val="single"/>
        </w:rPr>
        <w:t xml:space="preserve"> </w:t>
      </w:r>
      <w:r w:rsidRPr="00BF7BBE">
        <w:rPr>
          <w:rFonts w:ascii="Times New Roman" w:hAnsi="Times New Roman" w:cs="Times New Roman"/>
          <w:b/>
          <w:i/>
          <w:u w:val="single"/>
        </w:rPr>
        <w:t>za najkorzystniejsza zostanie powiadomiony odrębnym pismem o terminie i miejscu ich dostarczenia.</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wspólnego ubiegania się Wykonawców o udzielenie zamówienia, do oferty należy dołączyć, dokument ustanawiający pełnomocnika do reprezentowania ich w postępowaniu o udzielenie zamówienia albo reprezentowania w postępowaniu i zawarcia umowy w sprawie zamówienia publicznego zgodnie art. 23 ust. 1 i 2 ustawy Prawo zamówień publicznych. Jeżeli oferta Wykonawców wspólnie ubiegających się o udzielenie zamówienia zostanie wybrana jako najkorzystniejsza, zamawiający będzie żądał przed zawarciem umowy w sprawie zamówienia publicznego, umowy regulującej współpracę tych Wykonawców.</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sytuacji, gdy Wykonawca przy wykazywaniu spełniania warunków udziału w postępowaniu, polega na zdolnościach lub sytuacji innych podmiotów na zasadach określonych w Części 9 ust. 1 zobowiązany jest udowodnić, iż będzie dysponował zasobami niezbędnymi do realizacji zamówienia, w szczególności przedstawiając w tym celu pisemne zobowiązanie tych podmiotów do oddania do dyspozycji Wykonawcy niezbędnych zasobów na potrzeby wykonania zamówienia (oryginał).</w:t>
      </w:r>
      <w:r w:rsidR="004A582B" w:rsidRPr="00BF7BBE">
        <w:rPr>
          <w:rFonts w:ascii="Times New Roman" w:hAnsi="Times New Roman" w:cs="Times New Roman"/>
        </w:rPr>
        <w:t xml:space="preserve"> </w:t>
      </w:r>
      <w:r w:rsidRPr="00BF7BBE">
        <w:rPr>
          <w:rFonts w:ascii="Times New Roman" w:hAnsi="Times New Roman" w:cs="Times New Roman"/>
        </w:rPr>
        <w:t>Z treści dokumentu musi jasno wynikać:</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jaki jest zakres dostępnych Wykonawcy zasobów innego podmiotu,</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jaki sposób zostaną wykorzystane zasoby innego podmiotu, przez Wykonawcę, przy wykonywaniu zmówienia,</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jakiego charakteru stosunki będą łączyły Wykonawcę z innym podmiotem,</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jaki jest zakres i w jakim okresie inny podmiot będzie brał udział przy wykonywaniu zamówienia.</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Oprócz oświadczeń lub dokumentów jakie mają dostarczyć Wykonawcy w celu wstępnego potwierdzenia spełniania warunków udziału w postępowaniu, zobowiązani są również dołączyć do oferty :</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dokumenty, z których będzie wynikało, że oferta podpisana jest przez osoby uprawnione (np. aktualny odpis z właściwego rejestru, aktualne zaświadczenie o wpisie do ewidencji działalności gospodarczej, aktualny statut spółki),</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uprawnienie do reprezentacji osoby podpisującej ofertę nie będzie wynikało z załączonego dokumentu należy dołączyć także pełnomocnictwo w oryginale lub w postaci kopii poświadczonej notarialnie.</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Wykonawca ma siedzibę lub miejsce zamieszkania poza terytorium Rzeczypospolitej Polskiej, zamiast dokumentów, o których mowa w SIWZ:</w:t>
      </w:r>
    </w:p>
    <w:p w:rsidR="000851C8" w:rsidRPr="00BF7BBE" w:rsidRDefault="000851C8"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składa dokument lub dokumenty wystawione w kraju, w którym ma siedzibę lub miejsce zamieszkania, potwierdzające, że:</w:t>
      </w:r>
      <w:r w:rsidR="004A582B" w:rsidRPr="00BF7BBE">
        <w:rPr>
          <w:rFonts w:ascii="Times New Roman" w:hAnsi="Times New Roman" w:cs="Times New Roman"/>
        </w:rPr>
        <w:t xml:space="preserve"> </w:t>
      </w:r>
      <w:r w:rsidRPr="00BF7BBE">
        <w:rPr>
          <w:rFonts w:ascii="Times New Roman" w:hAnsi="Times New Roman" w:cs="Times New Roman"/>
        </w:rPr>
        <w:t>- nie otwarto jego likwidacji ani nie ogłoszono upadłości,</w:t>
      </w:r>
    </w:p>
    <w:p w:rsidR="000851C8" w:rsidRPr="00BF7BBE" w:rsidRDefault="004A582B" w:rsidP="00604EE3">
      <w:pPr>
        <w:pStyle w:val="Akapitzlist"/>
        <w:numPr>
          <w:ilvl w:val="1"/>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w:t>
      </w:r>
      <w:r w:rsidR="000851C8" w:rsidRPr="00BF7BBE">
        <w:rPr>
          <w:rFonts w:ascii="Times New Roman" w:hAnsi="Times New Roman" w:cs="Times New Roman"/>
        </w:rPr>
        <w:t>eżeli w kraju, w którym Wykonawca ma siedzibę lub miejsce zamieszkania ma osoba, której dokument dotyczy, nie wydaje się dokumentów, o których mowa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Formularz oferty, kosztorys ofertowy, oświadczenia należy złożyć w formie oryginału. Natomiast pozostałe dokumenty należy złożyć w formie oryginału lub kserokopii poświadczonej „za zgodność z oryginałem” przez Wykonawcę.</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Dokumenty powinny być podpisane przez osoby uprawnione do składania oświadczeń woli.</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Pełnomocnictwa należy złożyć w formie oryginału lub kopii potwierdzonej notarialnie.</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lastRenderedPageBreak/>
        <w:t>Oświadczenia składane przez wykonawcę i inne podmioty, na których zdolnościach lub sytuacji polega wykonawca na zasadach określonych w art. 22a ustawy oraz dotyczące podwykonawców, składane są w oryginale, publicznego albo podwykonawca- odpowiednio, w zakresie dokumentów, które każdego z nich dotyczą.</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Dokumenty sporządzone w języku obcym są składane wraz z tłumaczeniem na język polski.</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Brak jakiegokolwiek z wyżej wymienionych dokumentów, lub złożenie dokumentu </w:t>
      </w:r>
      <w:r w:rsidR="004A582B" w:rsidRPr="00BF7BBE">
        <w:rPr>
          <w:rFonts w:ascii="Times New Roman" w:hAnsi="Times New Roman" w:cs="Times New Roman"/>
        </w:rPr>
        <w:br/>
      </w:r>
      <w:r w:rsidRPr="00BF7BBE">
        <w:rPr>
          <w:rFonts w:ascii="Times New Roman" w:hAnsi="Times New Roman" w:cs="Times New Roman"/>
        </w:rPr>
        <w:t xml:space="preserve">w niewłaściwej formie spowoduje wykluczenie wykonawcy z postępowania (po dokonaniu czynności przewidzianych w art. 26 ust. 3 ustawy </w:t>
      </w:r>
      <w:proofErr w:type="spellStart"/>
      <w:r w:rsidRPr="00BF7BBE">
        <w:rPr>
          <w:rFonts w:ascii="Times New Roman" w:hAnsi="Times New Roman" w:cs="Times New Roman"/>
        </w:rPr>
        <w:t>Pzp</w:t>
      </w:r>
      <w:proofErr w:type="spellEnd"/>
      <w:r w:rsidRPr="00BF7BBE">
        <w:rPr>
          <w:rFonts w:ascii="Times New Roman" w:hAnsi="Times New Roman" w:cs="Times New Roman"/>
        </w:rPr>
        <w:t>.)</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Wszelkie druki, stanowiące załączniki do niniejszej SIWZ są wzorami mającymi ułatwić Wykonawcy złożenie oferty. Dopuszcza się zastosowanie innych druków oświadczeń </w:t>
      </w:r>
      <w:r w:rsidR="004A582B" w:rsidRPr="00BF7BBE">
        <w:rPr>
          <w:rFonts w:ascii="Times New Roman" w:hAnsi="Times New Roman" w:cs="Times New Roman"/>
        </w:rPr>
        <w:br/>
      </w:r>
      <w:r w:rsidRPr="00BF7BBE">
        <w:rPr>
          <w:rFonts w:ascii="Times New Roman" w:hAnsi="Times New Roman" w:cs="Times New Roman"/>
        </w:rPr>
        <w:t>i wykazów pod warunkiem, że będą one zawierały wszystkie wymagane informacje.</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Ocena spełnienia warunków zostanie dokonana wg formuły: spełnia/nie spełnia</w:t>
      </w:r>
    </w:p>
    <w:p w:rsidR="000851C8" w:rsidRPr="00BF7BBE" w:rsidRDefault="000851C8" w:rsidP="00604EE3">
      <w:pPr>
        <w:pStyle w:val="Akapitzlist"/>
        <w:numPr>
          <w:ilvl w:val="0"/>
          <w:numId w:val="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Wykaz dokumentów i oświadczeń, które wykonawca składa w postępowaniu na wezwanie zamawiającego</w:t>
      </w:r>
      <w:r w:rsidR="004A582B" w:rsidRPr="00BF7BBE">
        <w:rPr>
          <w:rFonts w:ascii="Times New Roman" w:hAnsi="Times New Roman" w:cs="Times New Roman"/>
        </w:rPr>
        <w:t xml:space="preserve"> </w:t>
      </w:r>
      <w:r w:rsidRPr="00BF7BBE">
        <w:rPr>
          <w:rFonts w:ascii="Times New Roman" w:hAnsi="Times New Roman" w:cs="Times New Roman"/>
        </w:rPr>
        <w:t xml:space="preserve">na potwierdzenie okoliczności, o których mowa w art. 25ust.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 ustawy: Nie dotyczy</w:t>
      </w:r>
      <w:r w:rsidRPr="00BF7BBE">
        <w:rPr>
          <w:rFonts w:ascii="Times New Roman" w:hAnsi="Times New Roman" w:cs="Times New Roman"/>
        </w:rPr>
        <w:tab/>
      </w:r>
    </w:p>
    <w:p w:rsidR="004A582B" w:rsidRPr="00BF7BBE" w:rsidRDefault="004A582B" w:rsidP="000C5F38">
      <w:pPr>
        <w:tabs>
          <w:tab w:val="left" w:pos="284"/>
        </w:tabs>
        <w:spacing w:line="276" w:lineRule="auto"/>
        <w:jc w:val="both"/>
        <w:rPr>
          <w:rFonts w:ascii="Times New Roman" w:hAnsi="Times New Roman" w:cs="Times New Roman"/>
        </w:rPr>
      </w:pPr>
    </w:p>
    <w:p w:rsidR="000851C8"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 xml:space="preserve">Część 12. Opis sposobu dokonywania oceny spełnienia warunków udziału </w:t>
      </w:r>
      <w:r w:rsidR="004A582B" w:rsidRPr="00BF7BBE">
        <w:rPr>
          <w:rFonts w:ascii="Times New Roman" w:hAnsi="Times New Roman" w:cs="Times New Roman"/>
          <w:b/>
        </w:rPr>
        <w:br/>
      </w:r>
      <w:r w:rsidRPr="00BF7BBE">
        <w:rPr>
          <w:rFonts w:ascii="Times New Roman" w:hAnsi="Times New Roman" w:cs="Times New Roman"/>
          <w:b/>
        </w:rPr>
        <w:t>w postępowaniu</w:t>
      </w:r>
      <w:r w:rsidRPr="00BF7BBE">
        <w:rPr>
          <w:rFonts w:ascii="Times New Roman" w:hAnsi="Times New Roman" w:cs="Times New Roman"/>
          <w:b/>
        </w:rPr>
        <w:tab/>
      </w:r>
    </w:p>
    <w:p w:rsidR="000851C8" w:rsidRPr="00BF7BBE" w:rsidRDefault="000851C8" w:rsidP="00604EE3">
      <w:pPr>
        <w:pStyle w:val="Akapitzlist"/>
        <w:numPr>
          <w:ilvl w:val="0"/>
          <w:numId w:val="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Ocena spełniania warunków udziału w postępowaniu odbywa się dwuetapowo.</w:t>
      </w:r>
    </w:p>
    <w:p w:rsidR="000851C8" w:rsidRPr="00BF7BBE" w:rsidRDefault="000851C8" w:rsidP="00604EE3">
      <w:pPr>
        <w:pStyle w:val="Akapitzlist"/>
        <w:numPr>
          <w:ilvl w:val="1"/>
          <w:numId w:val="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Etap I - Ocena wstępna, której poddawani są wszyscy Wykonawcy odbędzie się na podstawie informacji zawartych w „Oświadczeniu o spełnieniu warunków udziału i nie podleganiu wykluczeniu zwanego dalej Oświadczeniem - Załącznik do SIWZ</w:t>
      </w:r>
    </w:p>
    <w:p w:rsidR="000851C8" w:rsidRPr="00BF7BBE" w:rsidRDefault="000851C8" w:rsidP="00604EE3">
      <w:pPr>
        <w:pStyle w:val="Akapitzlist"/>
        <w:numPr>
          <w:ilvl w:val="1"/>
          <w:numId w:val="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Etap II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Oświadczenia.</w:t>
      </w:r>
    </w:p>
    <w:p w:rsidR="000851C8" w:rsidRPr="00BF7BBE" w:rsidRDefault="000851C8" w:rsidP="00604EE3">
      <w:pPr>
        <w:pStyle w:val="Akapitzlist"/>
        <w:numPr>
          <w:ilvl w:val="0"/>
          <w:numId w:val="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w:t>
      </w:r>
      <w:r w:rsidR="004A582B" w:rsidRPr="00BF7BBE">
        <w:rPr>
          <w:rFonts w:ascii="Times New Roman" w:hAnsi="Times New Roman" w:cs="Times New Roman"/>
        </w:rPr>
        <w:t xml:space="preserve"> </w:t>
      </w:r>
      <w:r w:rsidRPr="00BF7BBE">
        <w:rPr>
          <w:rFonts w:ascii="Times New Roman" w:hAnsi="Times New Roman" w:cs="Times New Roman"/>
        </w:rPr>
        <w:t>unieważnienie postępowania.</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p>
    <w:p w:rsidR="004A582B" w:rsidRPr="00BF7BBE" w:rsidRDefault="004A582B" w:rsidP="000C5F38">
      <w:pPr>
        <w:pStyle w:val="Akapitzlist"/>
        <w:tabs>
          <w:tab w:val="left" w:pos="284"/>
        </w:tabs>
        <w:spacing w:line="276" w:lineRule="auto"/>
        <w:ind w:left="0"/>
        <w:jc w:val="both"/>
        <w:rPr>
          <w:rFonts w:ascii="Times New Roman" w:hAnsi="Times New Roman" w:cs="Times New Roman"/>
        </w:rPr>
      </w:pPr>
    </w:p>
    <w:p w:rsidR="000851C8"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13. Podstawy wykluczenia</w:t>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 postępowania o udzielenie zamówienia o których mowa w art. 24 ust. 1 wyklucza się:</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który nie wykazał spełnienia warunków udziału w postępowaniu lub nie został zaproszony do złożenia ofert lub nie wykazał braku podstaw wykluczenia,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będącego osoba fizyczną, którego prawomocnie skazano za przestępstwo:</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 xml:space="preserve">-   </w:t>
      </w:r>
      <w:r w:rsidR="000851C8" w:rsidRPr="00BF7BBE">
        <w:rPr>
          <w:rFonts w:ascii="Times New Roman" w:hAnsi="Times New Roman" w:cs="Times New Roman"/>
        </w:rPr>
        <w:t xml:space="preserve">o którym mowa w art. 165a, art. 181-188, art. 189a, art. 218-221, art. 228-230a, art. 250a, art. 258 lub art. 270- 309 ustawy z dnia 6 czerwca 1997 r. - Kodeks karny (Dz. U. poz. 553, z </w:t>
      </w:r>
      <w:proofErr w:type="spellStart"/>
      <w:r w:rsidR="000851C8" w:rsidRPr="00BF7BBE">
        <w:rPr>
          <w:rFonts w:ascii="Times New Roman" w:hAnsi="Times New Roman" w:cs="Times New Roman"/>
        </w:rPr>
        <w:t>późn</w:t>
      </w:r>
      <w:proofErr w:type="spellEnd"/>
      <w:r w:rsidR="000851C8" w:rsidRPr="00BF7BBE">
        <w:rPr>
          <w:rFonts w:ascii="Times New Roman" w:hAnsi="Times New Roman" w:cs="Times New Roman"/>
        </w:rPr>
        <w:t>. zm.) lub art. 46 lub art. 48 ustawy z</w:t>
      </w:r>
      <w:r w:rsidR="008C46CB" w:rsidRPr="00BF7BBE">
        <w:rPr>
          <w:rFonts w:ascii="Times New Roman" w:hAnsi="Times New Roman" w:cs="Times New Roman"/>
        </w:rPr>
        <w:t xml:space="preserve"> </w:t>
      </w:r>
      <w:r w:rsidR="000851C8" w:rsidRPr="00BF7BBE">
        <w:rPr>
          <w:rFonts w:ascii="Times New Roman" w:hAnsi="Times New Roman" w:cs="Times New Roman"/>
        </w:rPr>
        <w:t xml:space="preserve">dnia 25 czerwca 2010 r. o sporcie (Dz. U. z 2016 r. </w:t>
      </w:r>
      <w:proofErr w:type="spellStart"/>
      <w:r w:rsidR="000851C8" w:rsidRPr="00BF7BBE">
        <w:rPr>
          <w:rFonts w:ascii="Times New Roman" w:hAnsi="Times New Roman" w:cs="Times New Roman"/>
        </w:rPr>
        <w:t>poz</w:t>
      </w:r>
      <w:proofErr w:type="spellEnd"/>
      <w:r w:rsidR="000851C8" w:rsidRPr="00BF7BBE">
        <w:rPr>
          <w:rFonts w:ascii="Times New Roman" w:hAnsi="Times New Roman" w:cs="Times New Roman"/>
        </w:rPr>
        <w:t xml:space="preserve"> 176),</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 xml:space="preserve">- </w:t>
      </w:r>
      <w:r w:rsidR="000851C8" w:rsidRPr="00BF7BBE">
        <w:rPr>
          <w:rFonts w:ascii="Times New Roman" w:hAnsi="Times New Roman" w:cs="Times New Roman"/>
        </w:rPr>
        <w:t xml:space="preserve">o charakterze terrorystycznym, o którym mowa w art. 115 §20 ustawy </w:t>
      </w:r>
      <w:r w:rsidR="008C46CB" w:rsidRPr="00BF7BBE">
        <w:rPr>
          <w:rFonts w:ascii="Times New Roman" w:hAnsi="Times New Roman" w:cs="Times New Roman"/>
        </w:rPr>
        <w:br/>
      </w:r>
      <w:r w:rsidR="000851C8" w:rsidRPr="00BF7BBE">
        <w:rPr>
          <w:rFonts w:ascii="Times New Roman" w:hAnsi="Times New Roman" w:cs="Times New Roman"/>
        </w:rPr>
        <w:t>z dnia 6 czerwca1997 r. - Kodeks karny,</w:t>
      </w:r>
      <w:r w:rsidR="008C46CB" w:rsidRPr="00BF7BBE">
        <w:rPr>
          <w:rFonts w:ascii="Times New Roman" w:hAnsi="Times New Roman" w:cs="Times New Roman"/>
        </w:rPr>
        <w:t xml:space="preserve"> </w:t>
      </w:r>
      <w:r w:rsidR="000851C8" w:rsidRPr="00BF7BBE">
        <w:rPr>
          <w:rFonts w:ascii="Times New Roman" w:hAnsi="Times New Roman" w:cs="Times New Roman"/>
        </w:rPr>
        <w:t>skarbowe,</w:t>
      </w:r>
      <w:r w:rsidR="008C46CB" w:rsidRPr="00BF7BBE">
        <w:rPr>
          <w:rFonts w:ascii="Times New Roman" w:hAnsi="Times New Roman" w:cs="Times New Roman"/>
        </w:rPr>
        <w:t xml:space="preserve"> </w:t>
      </w:r>
      <w:r w:rsidR="000851C8" w:rsidRPr="00BF7BBE">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wykonawcę, jeżeli urzędującego członka jego organu zarządzającego lub nadzorczego, wspólnika spółki w spółce jawnej lub partnerskiej albo </w:t>
      </w:r>
      <w:proofErr w:type="spellStart"/>
      <w:r w:rsidRPr="00BF7BBE">
        <w:rPr>
          <w:rFonts w:ascii="Times New Roman" w:hAnsi="Times New Roman" w:cs="Times New Roman"/>
        </w:rPr>
        <w:t>komplementariusza</w:t>
      </w:r>
      <w:proofErr w:type="spellEnd"/>
      <w:r w:rsidRPr="00BF7BBE">
        <w:rPr>
          <w:rFonts w:ascii="Times New Roman" w:hAnsi="Times New Roman" w:cs="Times New Roman"/>
        </w:rPr>
        <w:t xml:space="preserve"> w spółce </w:t>
      </w:r>
      <w:r w:rsidRPr="00BF7BBE">
        <w:rPr>
          <w:rFonts w:ascii="Times New Roman" w:hAnsi="Times New Roman" w:cs="Times New Roman"/>
        </w:rPr>
        <w:lastRenderedPageBreak/>
        <w:t>komandytowej lub komandytowo-akcyjnej lub prokurenta prawomocnie skazano za przestępstwo, o którym mowa w pkt.13;</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8C46CB" w:rsidRPr="00BF7BBE">
        <w:rPr>
          <w:rFonts w:ascii="Times New Roman" w:hAnsi="Times New Roman" w:cs="Times New Roman"/>
        </w:rPr>
        <w:br/>
      </w:r>
      <w:r w:rsidRPr="00BF7BBE">
        <w:rPr>
          <w:rFonts w:ascii="Times New Roman" w:hAnsi="Times New Roman" w:cs="Times New Roman"/>
        </w:rPr>
        <w:t xml:space="preserve">i </w:t>
      </w:r>
      <w:proofErr w:type="spellStart"/>
      <w:r w:rsidRPr="00BF7BBE">
        <w:rPr>
          <w:rFonts w:ascii="Times New Roman" w:hAnsi="Times New Roman" w:cs="Times New Roman"/>
        </w:rPr>
        <w:t>niedyskryminacyjne</w:t>
      </w:r>
      <w:proofErr w:type="spellEnd"/>
      <w:r w:rsidRPr="00BF7BBE">
        <w:rPr>
          <w:rFonts w:ascii="Times New Roman" w:hAnsi="Times New Roman" w:cs="Times New Roman"/>
        </w:rPr>
        <w:t xml:space="preserve"> kryteria, zwane dalej „kryteriami selekcji”, lub który zataił te informacje lub nie jest w stanie przedstawić wymaganych dokumentów;</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który w wyniku lekkomyślności lub niedbalstwa przedstawił informacje wprowadzające w błąd zamawiającego, mogące mieć istotny wpływ na decyzje podejmowane przez zamawiającego w postępowaniu o udzielenie zamówienia;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który bezprawnie wpływał lub próbował wpłynąć na czynności zamawiającego lub pozyskać informacje poufne, mogące dać mu przewagę w postępowaniu o udzielenie zamówienia;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który z innymi wykonawcami zawarł porozumienie mające na celu zakłócenie konkurencji miedzy wykonawcami w postępowaniu o udzielenie zamówienia, co zamawiający jest w stanie wykazać za pomocą stosownych środków dowodowych;</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w:t>
      </w:r>
      <w:r w:rsidR="0089697A">
        <w:rPr>
          <w:rFonts w:ascii="Times New Roman" w:hAnsi="Times New Roman" w:cs="Times New Roman"/>
        </w:rPr>
        <w:t xml:space="preserve"> </w:t>
      </w:r>
      <w:r w:rsidRPr="00BF7BBE">
        <w:rPr>
          <w:rFonts w:ascii="Times New Roman" w:hAnsi="Times New Roman" w:cs="Times New Roman"/>
        </w:rPr>
        <w:t>i 1855 oraz z 2016 r. poz. 437 i 544);</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wykonawcę, wobec którego orzeczono tytułem środka zapobiegawczego zakaz ubiegania się o zamówienie publiczne;</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 postępowania o udzielenie zamówienia o których mowa w art. 24 ust. 5 zamawiający wykluczy wykonawcę:</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w:t>
      </w:r>
      <w:proofErr w:type="spellStart"/>
      <w:r w:rsidRPr="00BF7BBE">
        <w:rPr>
          <w:rFonts w:ascii="Times New Roman" w:hAnsi="Times New Roman" w:cs="Times New Roman"/>
        </w:rPr>
        <w:t>r</w:t>
      </w:r>
      <w:proofErr w:type="spellEnd"/>
      <w:r w:rsidRPr="00BF7BBE">
        <w:rPr>
          <w:rFonts w:ascii="Times New Roman" w:hAnsi="Times New Roman" w:cs="Times New Roman"/>
        </w:rPr>
        <w:t xml:space="preserve"> - Prawo restrukturyzacyjne (Dz. U. poz. 978, z </w:t>
      </w:r>
      <w:proofErr w:type="spellStart"/>
      <w:r w:rsidRPr="00BF7BBE">
        <w:rPr>
          <w:rFonts w:ascii="Times New Roman" w:hAnsi="Times New Roman" w:cs="Times New Roman"/>
        </w:rPr>
        <w:t>późn</w:t>
      </w:r>
      <w:proofErr w:type="spellEnd"/>
      <w:r w:rsidRPr="00BF7BBE">
        <w:rPr>
          <w:rFonts w:ascii="Times New Roman" w:hAnsi="Times New Roman" w:cs="Times New Roman"/>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BF7BBE">
        <w:rPr>
          <w:rFonts w:ascii="Times New Roman" w:hAnsi="Times New Roman" w:cs="Times New Roman"/>
        </w:rPr>
        <w:t>Dz.U</w:t>
      </w:r>
      <w:proofErr w:type="spellEnd"/>
      <w:r w:rsidRPr="00BF7BBE">
        <w:rPr>
          <w:rFonts w:ascii="Times New Roman" w:hAnsi="Times New Roman" w:cs="Times New Roman"/>
        </w:rPr>
        <w:t>. z 2015 r. poz. 233, 978,1166, 1259,i 1844 oraz z 2016 r. poz. 615);</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Wykonawcę, jeżeli wykonawca lub osoby, o których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14 ustawy </w:t>
      </w:r>
      <w:proofErr w:type="spellStart"/>
      <w:r w:rsidRPr="00BF7BBE">
        <w:rPr>
          <w:rFonts w:ascii="Times New Roman" w:hAnsi="Times New Roman" w:cs="Times New Roman"/>
        </w:rPr>
        <w:lastRenderedPageBreak/>
        <w:t>Pzp</w:t>
      </w:r>
      <w:proofErr w:type="spellEnd"/>
      <w:r w:rsidRPr="00BF7BBE">
        <w:rPr>
          <w:rFonts w:ascii="Times New Roman" w:hAnsi="Times New Roman" w:cs="Times New Roman"/>
        </w:rPr>
        <w:t xml:space="preserve">, uprawnione do reprezentowania wykonawcy pozostają w relacji określonej w art. 17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2-4 z:</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851C8" w:rsidRPr="00BF7BBE">
        <w:rPr>
          <w:rFonts w:ascii="Times New Roman" w:hAnsi="Times New Roman" w:cs="Times New Roman"/>
        </w:rPr>
        <w:t>zamawiającym,</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851C8" w:rsidRPr="00BF7BBE">
        <w:rPr>
          <w:rFonts w:ascii="Times New Roman" w:hAnsi="Times New Roman" w:cs="Times New Roman"/>
        </w:rPr>
        <w:t>osobami uprawnionymi do reprezentowania zamawiającego,</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851C8" w:rsidRPr="00BF7BBE">
        <w:rPr>
          <w:rFonts w:ascii="Times New Roman" w:hAnsi="Times New Roman" w:cs="Times New Roman"/>
        </w:rPr>
        <w:t>członkami komisji przetargowej,</w:t>
      </w:r>
    </w:p>
    <w:p w:rsidR="000851C8" w:rsidRPr="00BF7BBE" w:rsidRDefault="000C5F38" w:rsidP="000C5F38">
      <w:pPr>
        <w:pStyle w:val="Akapitzlist"/>
        <w:tabs>
          <w:tab w:val="left" w:pos="284"/>
        </w:tabs>
        <w:spacing w:line="276" w:lineRule="auto"/>
        <w:ind w:left="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851C8" w:rsidRPr="00BF7BBE">
        <w:rPr>
          <w:rFonts w:ascii="Times New Roman" w:hAnsi="Times New Roman" w:cs="Times New Roman"/>
        </w:rPr>
        <w:t>osobami, które złożyły oświadczenie, o którym mowa w art. 17 ust. 2a</w:t>
      </w:r>
    </w:p>
    <w:p w:rsidR="000851C8" w:rsidRPr="00BF7BBE" w:rsidRDefault="000851C8" w:rsidP="000C5F38">
      <w:pPr>
        <w:tabs>
          <w:tab w:val="left" w:pos="284"/>
        </w:tabs>
        <w:spacing w:line="276" w:lineRule="auto"/>
        <w:jc w:val="both"/>
        <w:rPr>
          <w:rFonts w:ascii="Times New Roman" w:hAnsi="Times New Roman" w:cs="Times New Roman"/>
        </w:rPr>
      </w:pPr>
      <w:r w:rsidRPr="00BF7BBE">
        <w:rPr>
          <w:rFonts w:ascii="Times New Roman" w:hAnsi="Times New Roman" w:cs="Times New Roman"/>
        </w:rPr>
        <w:t>chyba, że jest możliwe zapewnienie bezstronności po stronie zamawiającego w inny sposób niż przez wykluczenie wykonawcy z udziału w postępowaniu.</w:t>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Wykluczenie wykonawcy następuje:</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przypadkach, o których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13 lit. a-c i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14, gdy osoba, o której mowa w tych przepisach została skazana za przestępstwo wymienione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13 lit. A-c, jeżeli nie upłynęło 5 lat od dnia uprawomocnienia się wyroku potwierdzającego zaistnienie jednej z podstaw wykluczenia, chyba że w tym wyroku został określony inny okres wykluczenia;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przypadkach, o których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13 lit. d i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14, gdy osoba, o której mowa w tych przepisach, została skazana za przestępstwo wymienione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13 lit. D, w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15 i w ust. 5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5-7 - jeżeli nie upłynęły 3 lata od dnia odpowiedniego uprawomocnienia się wyroku potwierdzającego zaistnienie jednej z podstaw wykluczenia, chyba że w tym wyroku został określony inny okres wykluczenia </w:t>
      </w:r>
      <w:proofErr w:type="spellStart"/>
      <w:r w:rsidRPr="00BF7BBE">
        <w:rPr>
          <w:rFonts w:ascii="Times New Roman" w:hAnsi="Times New Roman" w:cs="Times New Roman"/>
        </w:rPr>
        <w:t>kub</w:t>
      </w:r>
      <w:proofErr w:type="spellEnd"/>
      <w:r w:rsidRPr="00BF7BBE">
        <w:rPr>
          <w:rFonts w:ascii="Times New Roman" w:hAnsi="Times New Roman" w:cs="Times New Roman"/>
        </w:rPr>
        <w:t xml:space="preserve"> od dnia w którym decyzja potwierdzająca zaistnienie jednej z podstaw wykluczenia stała się ostateczna.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przypadkach, o których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18 i 20 lub ust. 5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 ¡4, jeżeli nie upłynęły 3 lata od dnia zaistnienia zdarzenia będącego podstawą wykluczenia;</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przypadku, o którym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21, jeżeli nie upłynął okres, na jaki został prawomocnie orzeczony zakaz ubiegania się o zamówienie publiczne;</w:t>
      </w:r>
    </w:p>
    <w:p w:rsidR="000851C8" w:rsidRPr="00BF7BBE" w:rsidRDefault="000851C8" w:rsidP="00604EE3">
      <w:pPr>
        <w:pStyle w:val="Akapitzlist"/>
        <w:numPr>
          <w:ilvl w:val="1"/>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przypadku, o którym mowa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22, jeżeli nie upłynął okres obowiązywania zakazu ubiegania się o zamówienie publiczne.</w:t>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który podlega wykluczeniu na podstawie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 </w:t>
      </w:r>
      <w:proofErr w:type="spellStart"/>
      <w:r w:rsidRPr="00BF7BBE">
        <w:rPr>
          <w:rFonts w:ascii="Times New Roman" w:hAnsi="Times New Roman" w:cs="Times New Roman"/>
        </w:rPr>
        <w:t>p-pkt</w:t>
      </w:r>
      <w:proofErr w:type="spellEnd"/>
      <w:r w:rsidRPr="00BF7BBE">
        <w:rPr>
          <w:rFonts w:ascii="Times New Roman" w:hAnsi="Times New Roman" w:cs="Times New Roman"/>
        </w:rPr>
        <w:t xml:space="preserve"> 2 i 3; 5-9 oraz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2 </w:t>
      </w:r>
      <w:proofErr w:type="spellStart"/>
      <w:r w:rsidRPr="00BF7BBE">
        <w:rPr>
          <w:rFonts w:ascii="Times New Roman" w:hAnsi="Times New Roman" w:cs="Times New Roman"/>
        </w:rPr>
        <w:t>p-pkt</w:t>
      </w:r>
      <w:proofErr w:type="spellEnd"/>
      <w:r w:rsidRPr="00BF7BBE">
        <w:rPr>
          <w:rFonts w:ascii="Times New Roman" w:hAnsi="Times New Roman" w:cs="Times New Roman"/>
        </w:rPr>
        <w:t xml:space="preserve"> 1, może przedstawić</w:t>
      </w:r>
      <w:r w:rsidR="008C46CB" w:rsidRPr="00BF7BBE">
        <w:rPr>
          <w:rFonts w:ascii="Times New Roman" w:hAnsi="Times New Roman" w:cs="Times New Roman"/>
        </w:rPr>
        <w:t xml:space="preserve"> </w:t>
      </w:r>
      <w:r w:rsidRPr="00BF7BBE">
        <w:rPr>
          <w:rFonts w:ascii="Times New Roman" w:hAnsi="Times New Roman" w:cs="Times New Roman"/>
        </w:rPr>
        <w:t>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nie podlega wykluczeniu, jeżeli zamawiający uwzględniając wagę i szczególne okoliczności czynu wykonawcy, uzna za wystarczające dowody przedstawione na podstawie </w:t>
      </w:r>
      <w:proofErr w:type="spellStart"/>
      <w:r w:rsidRPr="00BF7BBE">
        <w:rPr>
          <w:rFonts w:ascii="Times New Roman" w:hAnsi="Times New Roman" w:cs="Times New Roman"/>
        </w:rPr>
        <w:t>pkt</w:t>
      </w:r>
      <w:proofErr w:type="spellEnd"/>
      <w:r w:rsidR="008C46CB" w:rsidRPr="00BF7BBE">
        <w:rPr>
          <w:rFonts w:ascii="Times New Roman" w:hAnsi="Times New Roman" w:cs="Times New Roman"/>
        </w:rPr>
        <w:t xml:space="preserve"> 4</w:t>
      </w:r>
      <w:r w:rsidRPr="00BF7BBE">
        <w:rPr>
          <w:rFonts w:ascii="Times New Roman" w:hAnsi="Times New Roman" w:cs="Times New Roman"/>
        </w:rPr>
        <w:t>.</w:t>
      </w:r>
    </w:p>
    <w:p w:rsidR="000851C8" w:rsidRPr="00BF7BBE" w:rsidRDefault="000851C8" w:rsidP="00604EE3">
      <w:pPr>
        <w:pStyle w:val="Akapitzlist"/>
        <w:numPr>
          <w:ilvl w:val="0"/>
          <w:numId w:val="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Ofertę wykonawcy wykluczonego uznaje się za odrzuconą.</w:t>
      </w:r>
      <w:r w:rsidRPr="00BF7BBE">
        <w:rPr>
          <w:rFonts w:ascii="Times New Roman" w:hAnsi="Times New Roman" w:cs="Times New Roman"/>
        </w:rPr>
        <w:tab/>
      </w:r>
    </w:p>
    <w:p w:rsidR="008C46CB" w:rsidRPr="00BF7BBE" w:rsidRDefault="008C46CB" w:rsidP="000C5F38">
      <w:pPr>
        <w:tabs>
          <w:tab w:val="left" w:pos="284"/>
        </w:tabs>
        <w:spacing w:line="276" w:lineRule="auto"/>
        <w:jc w:val="both"/>
        <w:rPr>
          <w:rFonts w:ascii="Times New Roman" w:hAnsi="Times New Roman" w:cs="Times New Roman"/>
        </w:rPr>
      </w:pPr>
    </w:p>
    <w:p w:rsidR="000851C8" w:rsidRPr="00BF7BBE" w:rsidRDefault="008C46CB"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 xml:space="preserve">Część 14. </w:t>
      </w:r>
      <w:r w:rsidR="000851C8" w:rsidRPr="00BF7BBE">
        <w:rPr>
          <w:rFonts w:ascii="Times New Roman" w:hAnsi="Times New Roman" w:cs="Times New Roman"/>
          <w:b/>
        </w:rPr>
        <w:t>Informacje o sposobie porozumiewania się Zamawiającego z Wykonawcami oraz przekazywani</w:t>
      </w:r>
      <w:r w:rsidRPr="00BF7BBE">
        <w:rPr>
          <w:rFonts w:ascii="Times New Roman" w:hAnsi="Times New Roman" w:cs="Times New Roman"/>
          <w:b/>
        </w:rPr>
        <w:t xml:space="preserve"> </w:t>
      </w:r>
      <w:r w:rsidR="000851C8" w:rsidRPr="00BF7BBE">
        <w:rPr>
          <w:rFonts w:ascii="Times New Roman" w:hAnsi="Times New Roman" w:cs="Times New Roman"/>
          <w:b/>
        </w:rPr>
        <w:tab/>
        <w:t>oświadczeń lub dokumentów.</w:t>
      </w:r>
      <w:r w:rsidR="000851C8" w:rsidRPr="00BF7BBE">
        <w:rPr>
          <w:rFonts w:ascii="Times New Roman" w:hAnsi="Times New Roman" w:cs="Times New Roman"/>
          <w:b/>
        </w:rPr>
        <w:tab/>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Zgodnie z art. 10c ust. 2 ustawy Prawo zamówień publicznych w związku z art. 18 ustawy z dnia 22 czerwca 2016r. o zmianie ustawy - Prawo zamówień publicznych oraz niektórych innych ustaw (Dz. U z 2016r. poz. 1020) składanie ofert odbywa się za pośrednictwem operatora pocztowego w rozumieniu ustawy z dnia 23 listopada 2012r. - Prawo pocztowe (Dz. U. poz. 1529 oraz z 2015r. poz. 1830), osobiście lub za pośrednictwem posłańca lub </w:t>
      </w:r>
      <w:r w:rsidRPr="00BF7BBE">
        <w:rPr>
          <w:rFonts w:ascii="Times New Roman" w:hAnsi="Times New Roman" w:cs="Times New Roman"/>
        </w:rPr>
        <w:lastRenderedPageBreak/>
        <w:t>kuriera.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Wszelkie zawiadomienia, oświadczenia, wnioski oraz informacje Zamawiający oraz Wykonawcy mogą przekazywać pisemnie, faksem lub drogą elektroniczną, za wyjątkiem oferty, umowy oraz oświadczeń i dokumentów wymienionych w niniejszej SIWZ (również w przypadku ich złożenia w wyniku wezwania o którym mowa w art. 26 ust. 3 ustawy PZP) dla których Prawodawca przewidział wyłącznie formę pisemną.</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korespondencji kierowanej do Zamawiającego Wykonawca winien posługiwać się numerem sprawy określonym w Części 3 ust.2 niniejszej SIWZ.</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Wszelkie zawiadomienia, oświadczenia, wnioski oraz informacje przekazane za pomocą faksu lub w formie elektronicznej wymagają na żądanie każdej ze stron, niezwłocznego potwierdzenia faktu ich otrzymania.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Oświadczenia, wnioski, zawiadomienia oraz informacje przekazane za pomocą środków komunikacji elektronicznej uważa się za złożone w terminie, jeżeli ich treść dotarła do adresata przed upływem terminu i została niezwłocznie potwierdzona.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Forma pisemna zastrzeżona jest dla złożenia oferty wraz z załącznikami, w tym oświadczeń i dokumentów potwierdzających spełnienie warunków udziału w postępowaniu oraz oświadczeń i dokumentów potwierdzających spełnienie wymagań określonych przez Zamawiającego, a także zmiany lub wycofania oferty.</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Zamawiający lub Wykonawca przekazują oświadczenia, wnioski, zawiadomienia oraz informacje faksem lub drogą elektroniczną, każda ze stron na żądanie drugiej niezwłocznie potwierdza fakt ich otrzymania.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braku potwierdzenia otrzymania wiadomości przez Wykonawcę, Zamawiający domniema, iż pismo wysłane przez Zamawiającego na numer faksu lub adres e-mail podany przez Wykonawcę w ofercie zostało mu doręczone w sposób umożliwiający zapoznanie się Wykonawcy z jego treścią.</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może zwrócić się do zamawiającego o wyjaśnienie treści specyfikacji istotnych warunków zamówienia . Zamawiający udzieli odpowiedzi zgodnie z art. 38 ust. 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w:t>
      </w:r>
    </w:p>
    <w:p w:rsidR="000851C8" w:rsidRPr="00BF7BBE" w:rsidRDefault="008C46CB"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w:t>
      </w:r>
      <w:r w:rsidR="000851C8" w:rsidRPr="00BF7BBE">
        <w:rPr>
          <w:rFonts w:ascii="Times New Roman" w:hAnsi="Times New Roman" w:cs="Times New Roman"/>
        </w:rPr>
        <w:t xml:space="preserve"> przypadku rozbieżności pomiędzy treścią niniejszej SIWZ, a treścią udzielonych odpowiedzi, jako obowiązującą należy przyjąć treść pisma zawierającego późniejsze oświadczenie Zamawiającego.</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nie przewiduje zwołania zebrania Wykonawców.</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pobierający wersję elektroniczną SIWZ ze strony internetowej Zamawiającego zobowiązany jest do jej monitorowania w tym samym miejscu, z którego została pobrana, w terminie do dnia otwarcia ofert, gdyż zamieszczane tam są wyjaśnienia treści SIWZ. Dokonane w ten sposób uzupełnienie stanie się częścią SIWZ i będzie dla Wykonawców wiążące.</w:t>
      </w:r>
    </w:p>
    <w:p w:rsidR="000851C8" w:rsidRPr="00BF7BBE" w:rsidRDefault="000851C8" w:rsidP="00604EE3">
      <w:pPr>
        <w:pStyle w:val="Akapitzlist"/>
        <w:numPr>
          <w:ilvl w:val="0"/>
          <w:numId w:val="1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lastRenderedPageBreak/>
        <w:t>Zamawiający w uzasadnionych przypadkach może przed upływem terminu składania ofert zmienić treść specyfikacji istotnych warunków zamówienia. Dokonaną zmianę treści specyfikacji Zamawiający udostępniona na</w:t>
      </w:r>
      <w:r w:rsidR="008C46CB" w:rsidRPr="00BF7BBE">
        <w:rPr>
          <w:rFonts w:ascii="Times New Roman" w:hAnsi="Times New Roman" w:cs="Times New Roman"/>
        </w:rPr>
        <w:t xml:space="preserve"> </w:t>
      </w:r>
      <w:r w:rsidRPr="00BF7BBE">
        <w:rPr>
          <w:rFonts w:ascii="Times New Roman" w:hAnsi="Times New Roman" w:cs="Times New Roman"/>
        </w:rPr>
        <w:t>stronie internetowej, chyba że specyfikacja nie podlega udostępnieniu na stronie internetowej.</w:t>
      </w:r>
      <w:r w:rsidRPr="00BF7BBE">
        <w:rPr>
          <w:rFonts w:ascii="Times New Roman" w:hAnsi="Times New Roman" w:cs="Times New Roman"/>
        </w:rPr>
        <w:tab/>
      </w:r>
    </w:p>
    <w:p w:rsidR="008C46CB" w:rsidRPr="00BF7BBE" w:rsidRDefault="008C46CB" w:rsidP="000C5F38">
      <w:pPr>
        <w:tabs>
          <w:tab w:val="left" w:pos="284"/>
        </w:tabs>
        <w:spacing w:line="276" w:lineRule="auto"/>
        <w:jc w:val="both"/>
        <w:rPr>
          <w:rFonts w:ascii="Times New Roman" w:hAnsi="Times New Roman" w:cs="Times New Roman"/>
        </w:rPr>
      </w:pPr>
    </w:p>
    <w:p w:rsidR="008C46CB"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Cześć 15. Osoby po stronie Zamawiającego uprawnione do porozumiewania się z Wykonawcami</w:t>
      </w:r>
    </w:p>
    <w:p w:rsidR="000851C8" w:rsidRPr="00BF7BBE" w:rsidRDefault="000851C8" w:rsidP="00604EE3">
      <w:pPr>
        <w:pStyle w:val="Akapitzlist"/>
        <w:numPr>
          <w:ilvl w:val="0"/>
          <w:numId w:val="1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 kontaktowania się z Wykonawcami zamawiający upoważnia:</w:t>
      </w:r>
      <w:r w:rsidRPr="00BF7BBE">
        <w:rPr>
          <w:rFonts w:ascii="Times New Roman" w:hAnsi="Times New Roman" w:cs="Times New Roman"/>
        </w:rPr>
        <w:tab/>
      </w:r>
    </w:p>
    <w:p w:rsidR="000C5F38" w:rsidRDefault="000851C8" w:rsidP="00604EE3">
      <w:pPr>
        <w:pStyle w:val="Akapitzlist"/>
        <w:numPr>
          <w:ilvl w:val="1"/>
          <w:numId w:val="1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 </w:t>
      </w:r>
      <w:r w:rsidR="000C5F38">
        <w:rPr>
          <w:rFonts w:ascii="Times New Roman" w:hAnsi="Times New Roman" w:cs="Times New Roman"/>
        </w:rPr>
        <w:t>Jolantę Szaleniec</w:t>
      </w:r>
      <w:r w:rsidRPr="00BF7BBE">
        <w:rPr>
          <w:rFonts w:ascii="Times New Roman" w:hAnsi="Times New Roman" w:cs="Times New Roman"/>
        </w:rPr>
        <w:t xml:space="preserve"> - w godz</w:t>
      </w:r>
      <w:r w:rsidR="00F77FF2" w:rsidRPr="00BF7BBE">
        <w:rPr>
          <w:rFonts w:ascii="Times New Roman" w:hAnsi="Times New Roman" w:cs="Times New Roman"/>
        </w:rPr>
        <w:t xml:space="preserve">. 10:00 – 14:00 - bezpośrednio, </w:t>
      </w:r>
      <w:r w:rsidRPr="00BF7BBE">
        <w:rPr>
          <w:rFonts w:ascii="Times New Roman" w:hAnsi="Times New Roman" w:cs="Times New Roman"/>
        </w:rPr>
        <w:t xml:space="preserve">e-mail: </w:t>
      </w:r>
    </w:p>
    <w:p w:rsidR="000851C8" w:rsidRDefault="007351B5" w:rsidP="000C5F38">
      <w:pPr>
        <w:pStyle w:val="Akapitzlist"/>
        <w:tabs>
          <w:tab w:val="left" w:pos="284"/>
        </w:tabs>
        <w:spacing w:line="276" w:lineRule="auto"/>
        <w:ind w:left="0"/>
        <w:jc w:val="both"/>
        <w:rPr>
          <w:rFonts w:ascii="Times New Roman" w:hAnsi="Times New Roman" w:cs="Times New Roman"/>
        </w:rPr>
      </w:pPr>
      <w:hyperlink r:id="rId9" w:history="1">
        <w:r w:rsidR="000C5F38" w:rsidRPr="002518A5">
          <w:rPr>
            <w:rStyle w:val="Hipercze"/>
            <w:rFonts w:ascii="Times New Roman" w:hAnsi="Times New Roman"/>
          </w:rPr>
          <w:t>komunalka@um.proszowice.pl</w:t>
        </w:r>
      </w:hyperlink>
      <w:r w:rsidR="000851C8" w:rsidRPr="00BF7BBE">
        <w:rPr>
          <w:rFonts w:ascii="Times New Roman" w:hAnsi="Times New Roman" w:cs="Times New Roman"/>
        </w:rPr>
        <w:t xml:space="preserve"> – elektronicznie </w:t>
      </w:r>
    </w:p>
    <w:p w:rsidR="000C5F38" w:rsidRDefault="000C5F38" w:rsidP="00604EE3">
      <w:pPr>
        <w:pStyle w:val="Akapitzlist"/>
        <w:numPr>
          <w:ilvl w:val="1"/>
          <w:numId w:val="1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Włodzimierz Klęk - w godz. 10:00 – 14:00 - bezpośrednio, e-mail:</w:t>
      </w:r>
    </w:p>
    <w:p w:rsidR="000C5F38" w:rsidRPr="00BF7BBE" w:rsidRDefault="007351B5" w:rsidP="000C5F38">
      <w:pPr>
        <w:pStyle w:val="Akapitzlist"/>
        <w:tabs>
          <w:tab w:val="left" w:pos="284"/>
        </w:tabs>
        <w:spacing w:line="276" w:lineRule="auto"/>
        <w:ind w:left="0"/>
        <w:jc w:val="both"/>
        <w:rPr>
          <w:rFonts w:ascii="Times New Roman" w:hAnsi="Times New Roman" w:cs="Times New Roman"/>
        </w:rPr>
      </w:pPr>
      <w:hyperlink r:id="rId10" w:history="1">
        <w:r w:rsidR="000C5F38" w:rsidRPr="002518A5">
          <w:rPr>
            <w:rStyle w:val="Hipercze"/>
            <w:rFonts w:ascii="Times New Roman" w:hAnsi="Times New Roman"/>
          </w:rPr>
          <w:t>wklek@um.proszowice.pl</w:t>
        </w:r>
      </w:hyperlink>
      <w:r w:rsidR="000C5F38" w:rsidRPr="00BF7BBE">
        <w:rPr>
          <w:rFonts w:ascii="Times New Roman" w:hAnsi="Times New Roman" w:cs="Times New Roman"/>
        </w:rPr>
        <w:t xml:space="preserve"> – elektronicznie</w:t>
      </w:r>
    </w:p>
    <w:p w:rsidR="000851C8" w:rsidRPr="00BF7BBE" w:rsidRDefault="000851C8" w:rsidP="00604EE3">
      <w:pPr>
        <w:pStyle w:val="Akapitzlist"/>
        <w:numPr>
          <w:ilvl w:val="0"/>
          <w:numId w:val="1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C46CB" w:rsidRPr="00BF7BBE" w:rsidRDefault="008C46CB" w:rsidP="000C5F38">
      <w:pPr>
        <w:tabs>
          <w:tab w:val="left" w:pos="284"/>
        </w:tabs>
        <w:spacing w:line="276" w:lineRule="auto"/>
        <w:jc w:val="both"/>
        <w:rPr>
          <w:rFonts w:ascii="Times New Roman" w:hAnsi="Times New Roman" w:cs="Times New Roman"/>
        </w:rPr>
      </w:pPr>
    </w:p>
    <w:p w:rsidR="000851C8"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16. Wymagania dotyczące wadium</w:t>
      </w:r>
      <w:r w:rsidRPr="00BF7BBE">
        <w:rPr>
          <w:rFonts w:ascii="Times New Roman" w:hAnsi="Times New Roman" w:cs="Times New Roman"/>
          <w:b/>
        </w:rPr>
        <w:tab/>
      </w:r>
    </w:p>
    <w:p w:rsidR="000851C8" w:rsidRPr="00BF7BBE" w:rsidRDefault="000851C8" w:rsidP="00604EE3">
      <w:pPr>
        <w:pStyle w:val="Akapitzlist"/>
        <w:numPr>
          <w:ilvl w:val="0"/>
          <w:numId w:val="12"/>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w:t>
      </w:r>
      <w:r w:rsidR="00F77FF2" w:rsidRPr="00BF7BBE">
        <w:rPr>
          <w:rFonts w:ascii="Times New Roman" w:hAnsi="Times New Roman" w:cs="Times New Roman"/>
        </w:rPr>
        <w:t xml:space="preserve">nie będzie </w:t>
      </w:r>
      <w:r w:rsidRPr="00BF7BBE">
        <w:rPr>
          <w:rFonts w:ascii="Times New Roman" w:hAnsi="Times New Roman" w:cs="Times New Roman"/>
        </w:rPr>
        <w:t>żąda</w:t>
      </w:r>
      <w:r w:rsidR="00F77FF2" w:rsidRPr="00BF7BBE">
        <w:rPr>
          <w:rFonts w:ascii="Times New Roman" w:hAnsi="Times New Roman" w:cs="Times New Roman"/>
        </w:rPr>
        <w:t xml:space="preserve">ł wniesienia wadium (art. 45 ust.2 </w:t>
      </w:r>
      <w:r w:rsidR="00D077C0" w:rsidRPr="00BF7BBE">
        <w:rPr>
          <w:rFonts w:ascii="Times New Roman" w:hAnsi="Times New Roman" w:cs="Times New Roman"/>
        </w:rPr>
        <w:t>u</w:t>
      </w:r>
      <w:r w:rsidR="00F77FF2" w:rsidRPr="00BF7BBE">
        <w:rPr>
          <w:rFonts w:ascii="Times New Roman" w:hAnsi="Times New Roman" w:cs="Times New Roman"/>
        </w:rPr>
        <w:t xml:space="preserve">stawy </w:t>
      </w:r>
      <w:r w:rsidR="00D077C0" w:rsidRPr="00BF7BBE">
        <w:rPr>
          <w:rFonts w:ascii="Times New Roman" w:hAnsi="Times New Roman" w:cs="Times New Roman"/>
          <w:color w:val="333333"/>
          <w:shd w:val="clear" w:color="auto" w:fill="FFFFFF"/>
        </w:rPr>
        <w:t xml:space="preserve">z dnia 29 stycznia 2004 r. </w:t>
      </w:r>
      <w:r w:rsidR="00F77FF2" w:rsidRPr="00BF7BBE">
        <w:rPr>
          <w:rFonts w:ascii="Times New Roman" w:hAnsi="Times New Roman" w:cs="Times New Roman"/>
        </w:rPr>
        <w:t>Prawo zamówień publicznych)</w:t>
      </w:r>
      <w:r w:rsidRPr="00BF7BBE">
        <w:rPr>
          <w:rFonts w:ascii="Times New Roman" w:hAnsi="Times New Roman" w:cs="Times New Roman"/>
        </w:rPr>
        <w:t xml:space="preserve"> </w:t>
      </w:r>
    </w:p>
    <w:p w:rsidR="000851C8" w:rsidRPr="00BF7BBE" w:rsidRDefault="000851C8" w:rsidP="000C5F38">
      <w:pPr>
        <w:tabs>
          <w:tab w:val="left" w:pos="284"/>
        </w:tabs>
        <w:spacing w:line="276" w:lineRule="auto"/>
        <w:jc w:val="both"/>
        <w:rPr>
          <w:rFonts w:ascii="Times New Roman" w:hAnsi="Times New Roman" w:cs="Times New Roman"/>
        </w:rPr>
      </w:pPr>
    </w:p>
    <w:p w:rsidR="000851C8"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17. Termin związania ofertą</w:t>
      </w:r>
      <w:r w:rsidRPr="00BF7BBE">
        <w:rPr>
          <w:rFonts w:ascii="Times New Roman" w:hAnsi="Times New Roman" w:cs="Times New Roman"/>
          <w:b/>
        </w:rPr>
        <w:tab/>
      </w:r>
    </w:p>
    <w:p w:rsidR="000851C8" w:rsidRPr="00BF7BBE" w:rsidRDefault="000851C8" w:rsidP="00604EE3">
      <w:pPr>
        <w:pStyle w:val="Akapitzlist"/>
        <w:numPr>
          <w:ilvl w:val="0"/>
          <w:numId w:val="13"/>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Termin związania ofertą wynosi 30 dni. Bieg terminu związania ofertą rozpoczyna się wraz z upływem terminu składania ofert.</w:t>
      </w:r>
    </w:p>
    <w:p w:rsidR="000851C8" w:rsidRDefault="000851C8" w:rsidP="00604EE3">
      <w:pPr>
        <w:pStyle w:val="Akapitzlist"/>
        <w:numPr>
          <w:ilvl w:val="0"/>
          <w:numId w:val="13"/>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C5F38" w:rsidRPr="00BF7BBE" w:rsidRDefault="000C5F38" w:rsidP="000C5F38">
      <w:pPr>
        <w:pStyle w:val="Akapitzlist"/>
        <w:tabs>
          <w:tab w:val="left" w:pos="284"/>
        </w:tabs>
        <w:spacing w:line="276" w:lineRule="auto"/>
        <w:ind w:left="0"/>
        <w:jc w:val="both"/>
        <w:rPr>
          <w:rFonts w:ascii="Times New Roman" w:hAnsi="Times New Roman" w:cs="Times New Roman"/>
        </w:rPr>
      </w:pPr>
    </w:p>
    <w:p w:rsidR="000851C8" w:rsidRPr="00BF7BBE" w:rsidRDefault="000851C8" w:rsidP="000C5F3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18. Opis sposobu przygotowania ofert</w:t>
      </w:r>
      <w:r w:rsidRPr="00BF7BBE">
        <w:rPr>
          <w:rFonts w:ascii="Times New Roman" w:hAnsi="Times New Roman" w:cs="Times New Roman"/>
          <w:b/>
        </w:rPr>
        <w:tab/>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Każdy Wykonawca może złożyć tylko jedną ofertę dla danej części zamówienia.</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Oferta musi być złożona w formie pisemnej, zgodnie z wymaganiami opisanymi </w:t>
      </w:r>
      <w:r w:rsidR="00AC6E78" w:rsidRPr="00BF7BBE">
        <w:rPr>
          <w:rFonts w:ascii="Times New Roman" w:hAnsi="Times New Roman" w:cs="Times New Roman"/>
        </w:rPr>
        <w:br/>
      </w:r>
      <w:r w:rsidRPr="00BF7BBE">
        <w:rPr>
          <w:rFonts w:ascii="Times New Roman" w:hAnsi="Times New Roman" w:cs="Times New Roman"/>
        </w:rPr>
        <w:t>w niniejszej SIWZ.</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Wszystkie strony oferty muszą być ponumerowane.</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Zaleca się, aby każda strona oferty zawierająca jakąkolwiek treść była podpisana lub parafowana przez wykonawcę.</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Wszystkie miejsca, w których Wykonawca naniósł poprawki, muszą być parafowane przez osobę podpisującą  ofertę.</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lastRenderedPageBreak/>
        <w:t>Wykonawca ponosi wszelkie koszty związane z przygotowaniem i złożeniem oferty.</w:t>
      </w:r>
    </w:p>
    <w:p w:rsidR="000851C8" w:rsidRPr="00BF7BBE" w:rsidRDefault="000851C8" w:rsidP="00604EE3">
      <w:pPr>
        <w:pStyle w:val="Akapitzlist"/>
        <w:numPr>
          <w:ilvl w:val="0"/>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Dokumenty, których żąda Zamawiający, mogą być przedstawione w formie oryginału lub kserokopii poświadczonej za zgodność z oryginałem przez wykonawcę lub notariusza.</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W przypadku Wykonawców wspólnie ubiegających się o udzielenie zamówienia oraz w przypadku gdy Wykonawca dołączył pisemne zobowiązanie innych podmiotów do oddania do dyspozycji niezbędnych zasobów, kopie dokumentów dotyczących Wykonawcy lub tych podmiotów są poświadczane za zgodność z oryginałem przez Wykonawcę lub te podmioty.</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W przypadku gdy przedstawiona przez oferenta kserokopia dokumentu będzie nieczytelna lub budząca wątpliwości co do jej prawdziwości, Zamawiający ma prawo żądać przedstawienia oryginału łub notarialnie potwierdzonej kopii.</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Wszelkie poprawki lub zmiany w tekście oferty muszą być parafowane i datowane własnoręcznie przez osobę podpisującą ofertę.</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Wykonawca zobowiązany jest do oddzielenia części jawnej oferty od części stanowiącej tajemnicę przedsiębiorstwa w rozumieniu przepisów o zwalczaniu nieuczciwej konkurencji. Jeżeli wykonawca zastrzega, że informacje stanowiące tajemnicę przedsiębiorstwa w rozumieniu przepisów o zwalczaniu nieuczciwej konkurencji (art. 11 ust. 4 ustawy z dnia 16 kwietnia 1993 r. o zwalczaniu nieuczciwej konkurencji, tekst jedn. Dz. U. z 2003r. Nr 153, poz. 1503 ze zm.), nie mogę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0851C8" w:rsidRPr="00BF7BBE" w:rsidRDefault="000851C8" w:rsidP="00604EE3">
      <w:pPr>
        <w:pStyle w:val="Akapitzlist"/>
        <w:numPr>
          <w:ilvl w:val="1"/>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ma charakter techniczny, technologiczny lub organizacyjny przedsiębiorstwa,</w:t>
      </w:r>
    </w:p>
    <w:p w:rsidR="000851C8" w:rsidRPr="00BF7BBE" w:rsidRDefault="000851C8" w:rsidP="00604EE3">
      <w:pPr>
        <w:pStyle w:val="Akapitzlist"/>
        <w:numPr>
          <w:ilvl w:val="1"/>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 została ujawniona do wiadomości publicznej</w:t>
      </w:r>
    </w:p>
    <w:p w:rsidR="000851C8" w:rsidRPr="00BF7BBE" w:rsidRDefault="000851C8" w:rsidP="00604EE3">
      <w:pPr>
        <w:pStyle w:val="Akapitzlist"/>
        <w:numPr>
          <w:ilvl w:val="1"/>
          <w:numId w:val="1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podjęto w stosunku do niej niezbędne działania w celu zachowania poufności.</w:t>
      </w:r>
    </w:p>
    <w:p w:rsidR="000851C8" w:rsidRPr="00BF7BBE" w:rsidRDefault="000851C8" w:rsidP="000C5F38">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 nie może zastrzec informacji, o których mowa w art. 86 ust. 4 ustawy Prawo zamówień publicznych (Dz. U. z 2015r. poz. 2164).</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Ofertę należy złożyć w zamkniętym opakowaniu/ kopercie, uniemożliwiającym odczytanie jego zawartości bez uszkodzenia tego opakowania. Opakowanie powinno być oznaczone nazwą (firmą) i adresem Wykonawcy, z  opisem:  Oferta na:</w:t>
      </w:r>
    </w:p>
    <w:p w:rsidR="000851C8" w:rsidRPr="00BF7BBE" w:rsidRDefault="00D077C0" w:rsidP="000C5F38">
      <w:pPr>
        <w:tabs>
          <w:tab w:val="left" w:pos="284"/>
          <w:tab w:val="left" w:pos="426"/>
        </w:tabs>
        <w:spacing w:line="276" w:lineRule="auto"/>
        <w:jc w:val="both"/>
        <w:rPr>
          <w:rFonts w:ascii="Times New Roman" w:hAnsi="Times New Roman" w:cs="Times New Roman"/>
        </w:rPr>
      </w:pPr>
      <w:r w:rsidRPr="00BF7BBE">
        <w:rPr>
          <w:rFonts w:ascii="Times New Roman" w:hAnsi="Times New Roman" w:cs="Times New Roman"/>
        </w:rPr>
        <w:t>Utrzymanie zimowe</w:t>
      </w:r>
      <w:r w:rsidR="000851C8" w:rsidRPr="00BF7BBE">
        <w:rPr>
          <w:rFonts w:ascii="Times New Roman" w:hAnsi="Times New Roman" w:cs="Times New Roman"/>
        </w:rPr>
        <w:t xml:space="preserve">: 1. </w:t>
      </w:r>
      <w:r w:rsidRPr="00BF7BBE">
        <w:rPr>
          <w:rFonts w:ascii="Times New Roman" w:hAnsi="Times New Roman" w:cs="Times New Roman"/>
        </w:rPr>
        <w:t>Utrzymanie zimowe ulic i placów na terenie miasta Proszowice</w:t>
      </w:r>
      <w:r w:rsidR="000851C8" w:rsidRPr="00BF7BBE">
        <w:rPr>
          <w:rFonts w:ascii="Times New Roman" w:hAnsi="Times New Roman" w:cs="Times New Roman"/>
        </w:rPr>
        <w:t xml:space="preserve">, </w:t>
      </w:r>
      <w:r w:rsidR="00575AEF">
        <w:rPr>
          <w:rFonts w:ascii="Times New Roman" w:hAnsi="Times New Roman" w:cs="Times New Roman"/>
        </w:rPr>
        <w:br/>
      </w:r>
      <w:r w:rsidR="000851C8" w:rsidRPr="00BF7BBE">
        <w:rPr>
          <w:rFonts w:ascii="Times New Roman" w:hAnsi="Times New Roman" w:cs="Times New Roman"/>
        </w:rPr>
        <w:t xml:space="preserve">2. </w:t>
      </w:r>
      <w:r w:rsidRPr="00BF7BBE">
        <w:rPr>
          <w:rFonts w:ascii="Times New Roman" w:hAnsi="Times New Roman" w:cs="Times New Roman"/>
        </w:rPr>
        <w:t>Utrzymanie zimowe dróg pozamiejskich na terenie Gminy Proszowice. Nie otwierać przed 1</w:t>
      </w:r>
      <w:r w:rsidR="00575AEF">
        <w:rPr>
          <w:rFonts w:ascii="Times New Roman" w:hAnsi="Times New Roman" w:cs="Times New Roman"/>
        </w:rPr>
        <w:t>7</w:t>
      </w:r>
      <w:r w:rsidRPr="00BF7BBE">
        <w:rPr>
          <w:rFonts w:ascii="Times New Roman" w:hAnsi="Times New Roman" w:cs="Times New Roman"/>
        </w:rPr>
        <w:t>.11</w:t>
      </w:r>
      <w:r w:rsidR="000851C8" w:rsidRPr="00BF7BBE">
        <w:rPr>
          <w:rFonts w:ascii="Times New Roman" w:hAnsi="Times New Roman" w:cs="Times New Roman"/>
        </w:rPr>
        <w:t>.2016r, godz. 10</w:t>
      </w:r>
      <w:r w:rsidR="00AC6E78" w:rsidRPr="00BF7BBE">
        <w:rPr>
          <w:rFonts w:ascii="Times New Roman" w:hAnsi="Times New Roman" w:cs="Times New Roman"/>
        </w:rPr>
        <w:t>:</w:t>
      </w:r>
      <w:r w:rsidR="00967375" w:rsidRPr="00BF7BBE">
        <w:rPr>
          <w:rFonts w:ascii="Times New Roman" w:hAnsi="Times New Roman" w:cs="Times New Roman"/>
        </w:rPr>
        <w:t>3</w:t>
      </w:r>
      <w:r w:rsidR="00AC6E78" w:rsidRPr="00BF7BBE">
        <w:rPr>
          <w:rFonts w:ascii="Times New Roman" w:hAnsi="Times New Roman" w:cs="Times New Roman"/>
        </w:rPr>
        <w:t>0”</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Poza oznaczeniami podanymi powyżej opakowanie/ koperta powinna posiadać  nazwę </w:t>
      </w:r>
      <w:r w:rsidR="00575AEF">
        <w:rPr>
          <w:rFonts w:ascii="Times New Roman" w:hAnsi="Times New Roman" w:cs="Times New Roman"/>
        </w:rPr>
        <w:br/>
      </w:r>
      <w:r w:rsidRPr="00BF7BBE">
        <w:rPr>
          <w:rFonts w:ascii="Times New Roman" w:hAnsi="Times New Roman" w:cs="Times New Roman"/>
        </w:rPr>
        <w:t xml:space="preserve">i adres Wykonawcy, aby można było odesłać ofertę w przypadku stwierdzenia jej opóźnienia (bez otwierania po upływie terminu składania oferty)                                                                                  </w:t>
      </w:r>
    </w:p>
    <w:p w:rsidR="000851C8" w:rsidRPr="00BF7BBE" w:rsidRDefault="000851C8" w:rsidP="00604EE3">
      <w:pPr>
        <w:pStyle w:val="Akapitzlist"/>
        <w:numPr>
          <w:ilvl w:val="0"/>
          <w:numId w:val="14"/>
        </w:numPr>
        <w:tabs>
          <w:tab w:val="left" w:pos="284"/>
          <w:tab w:val="left" w:pos="426"/>
        </w:tabs>
        <w:spacing w:line="276" w:lineRule="auto"/>
        <w:ind w:left="0" w:firstLine="0"/>
        <w:jc w:val="both"/>
        <w:rPr>
          <w:rFonts w:ascii="Times New Roman" w:hAnsi="Times New Roman" w:cs="Times New Roman"/>
        </w:rPr>
      </w:pPr>
      <w:r w:rsidRPr="00BF7BBE">
        <w:rPr>
          <w:rFonts w:ascii="Times New Roman" w:hAnsi="Times New Roman"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C6E78" w:rsidRPr="00BF7BBE" w:rsidRDefault="00AC6E78" w:rsidP="000E39A8">
      <w:pPr>
        <w:tabs>
          <w:tab w:val="left" w:pos="284"/>
        </w:tabs>
        <w:spacing w:line="276" w:lineRule="auto"/>
        <w:jc w:val="both"/>
        <w:rPr>
          <w:rFonts w:ascii="Times New Roman" w:hAnsi="Times New Roman" w:cs="Times New Roman"/>
        </w:rPr>
      </w:pPr>
    </w:p>
    <w:p w:rsidR="000851C8" w:rsidRPr="00BF7BBE" w:rsidRDefault="000851C8" w:rsidP="000E39A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Cześć 19. Miejsce oraz termin składania i otwarcia ofert</w:t>
      </w:r>
      <w:r w:rsidRPr="00BF7BBE">
        <w:rPr>
          <w:rFonts w:ascii="Times New Roman" w:hAnsi="Times New Roman" w:cs="Times New Roman"/>
          <w:b/>
        </w:rPr>
        <w:tab/>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Ofertę należy złożyć w siedzibie Zamawiającego, tj. Urząd Gminy i Miasta Proszowice, </w:t>
      </w:r>
      <w:r w:rsidR="00575AEF">
        <w:rPr>
          <w:rFonts w:ascii="Times New Roman" w:hAnsi="Times New Roman" w:cs="Times New Roman"/>
        </w:rPr>
        <w:br/>
      </w:r>
      <w:r w:rsidRPr="00BF7BBE">
        <w:rPr>
          <w:rFonts w:ascii="Times New Roman" w:hAnsi="Times New Roman" w:cs="Times New Roman"/>
        </w:rPr>
        <w:t>ul. 3 Maja 72, 32-100 Proszowice, dzienn</w:t>
      </w:r>
      <w:r w:rsidR="00D077C0" w:rsidRPr="00BF7BBE">
        <w:rPr>
          <w:rFonts w:ascii="Times New Roman" w:hAnsi="Times New Roman" w:cs="Times New Roman"/>
        </w:rPr>
        <w:t>ik Podawczy w terminie do dnia 1</w:t>
      </w:r>
      <w:r w:rsidR="00575AEF">
        <w:rPr>
          <w:rFonts w:ascii="Times New Roman" w:hAnsi="Times New Roman" w:cs="Times New Roman"/>
        </w:rPr>
        <w:t>7</w:t>
      </w:r>
      <w:r w:rsidR="00D077C0" w:rsidRPr="00BF7BBE">
        <w:rPr>
          <w:rFonts w:ascii="Times New Roman" w:hAnsi="Times New Roman" w:cs="Times New Roman"/>
        </w:rPr>
        <w:t xml:space="preserve"> listopada</w:t>
      </w:r>
      <w:r w:rsidRPr="00BF7BBE">
        <w:rPr>
          <w:rFonts w:ascii="Times New Roman" w:hAnsi="Times New Roman" w:cs="Times New Roman"/>
        </w:rPr>
        <w:t xml:space="preserve"> 2016r.</w:t>
      </w:r>
      <w:r w:rsidR="00AC6E78" w:rsidRPr="00BF7BBE">
        <w:rPr>
          <w:rFonts w:ascii="Times New Roman" w:hAnsi="Times New Roman" w:cs="Times New Roman"/>
        </w:rPr>
        <w:t>,</w:t>
      </w:r>
      <w:r w:rsidRPr="00BF7BBE">
        <w:rPr>
          <w:rFonts w:ascii="Times New Roman" w:hAnsi="Times New Roman" w:cs="Times New Roman"/>
        </w:rPr>
        <w:t xml:space="preserve"> do godz. 10:00</w:t>
      </w:r>
    </w:p>
    <w:p w:rsidR="000851C8" w:rsidRPr="00BF7BBE" w:rsidRDefault="00967375"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Otwarcie ofert nastąpi w dniu 1</w:t>
      </w:r>
      <w:r w:rsidR="00575AEF">
        <w:rPr>
          <w:rFonts w:ascii="Times New Roman" w:hAnsi="Times New Roman" w:cs="Times New Roman"/>
        </w:rPr>
        <w:t>7</w:t>
      </w:r>
      <w:r w:rsidRPr="00BF7BBE">
        <w:rPr>
          <w:rFonts w:ascii="Times New Roman" w:hAnsi="Times New Roman" w:cs="Times New Roman"/>
        </w:rPr>
        <w:t xml:space="preserve"> listopada</w:t>
      </w:r>
      <w:r w:rsidR="000851C8" w:rsidRPr="00BF7BBE">
        <w:rPr>
          <w:rFonts w:ascii="Times New Roman" w:hAnsi="Times New Roman" w:cs="Times New Roman"/>
        </w:rPr>
        <w:t xml:space="preserve"> 2016r. o godz.10:30 w siedzibie </w:t>
      </w:r>
      <w:r w:rsidR="000851C8" w:rsidRPr="00BF7BBE">
        <w:rPr>
          <w:rFonts w:ascii="Times New Roman" w:hAnsi="Times New Roman" w:cs="Times New Roman"/>
        </w:rPr>
        <w:lastRenderedPageBreak/>
        <w:t>Zamawiającego tj.  Urząd Gminy i Miasta Proszowice ul. 3 Maja 72, 32-100 Proszowice, sala nr 8.</w:t>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Oferta otrzymana przez zamawiającego po terminie składania ofert zostanie zwrócona wykonawcy bez otwierania.</w:t>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Otwarcie ofert jest jawne.</w:t>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Bezpośrednio przed otwarciem ofert Zamawiający poda kwotę, jaką zamierza przeznaczyć na sfinansowanie zamówienia.</w:t>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Podczas otwarcia ofert podane zostaną nazwy (firmy) oraz adresy Wykonawców, a także informacje dotyczące ceny, terminu wykonania zamówienia, okresu gwarancji i warunków płatności zawartych w ofertach.</w:t>
      </w:r>
    </w:p>
    <w:p w:rsidR="000851C8" w:rsidRPr="00BF7BBE" w:rsidRDefault="000851C8" w:rsidP="00604EE3">
      <w:pPr>
        <w:pStyle w:val="Akapitzlist"/>
        <w:numPr>
          <w:ilvl w:val="0"/>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Niezwłocznie po otwarciu ofert Zamawiający zamieści na stronie internetowej informacje dotyczące:</w:t>
      </w:r>
    </w:p>
    <w:p w:rsidR="000851C8" w:rsidRPr="00BF7BBE" w:rsidRDefault="000851C8" w:rsidP="00604EE3">
      <w:pPr>
        <w:pStyle w:val="Akapitzlist"/>
        <w:numPr>
          <w:ilvl w:val="1"/>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kwoty jaką zamierza przeznaczyć na sfinansowanie zamówienia;</w:t>
      </w:r>
    </w:p>
    <w:p w:rsidR="000851C8" w:rsidRPr="00BF7BBE" w:rsidRDefault="000851C8" w:rsidP="00604EE3">
      <w:pPr>
        <w:pStyle w:val="Akapitzlist"/>
        <w:numPr>
          <w:ilvl w:val="1"/>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firm oraz adresów wykonawców, którzy złożyli oferty w terminie;</w:t>
      </w:r>
    </w:p>
    <w:p w:rsidR="000851C8" w:rsidRPr="00BF7BBE" w:rsidRDefault="000851C8" w:rsidP="00604EE3">
      <w:pPr>
        <w:pStyle w:val="Akapitzlist"/>
        <w:numPr>
          <w:ilvl w:val="1"/>
          <w:numId w:val="1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ceny, terminu wykonania zamówienia, okresu gwarancji i warunków płatności zawartych w ofertach.</w:t>
      </w:r>
      <w:r w:rsidRPr="00BF7BBE">
        <w:rPr>
          <w:rFonts w:ascii="Times New Roman" w:hAnsi="Times New Roman" w:cs="Times New Roman"/>
        </w:rPr>
        <w:tab/>
      </w:r>
    </w:p>
    <w:p w:rsidR="00AC6E78" w:rsidRPr="00BF7BBE" w:rsidRDefault="00AC6E78" w:rsidP="000E39A8">
      <w:pPr>
        <w:tabs>
          <w:tab w:val="left" w:pos="284"/>
        </w:tabs>
        <w:spacing w:line="276" w:lineRule="auto"/>
        <w:jc w:val="both"/>
        <w:rPr>
          <w:rFonts w:ascii="Times New Roman" w:hAnsi="Times New Roman" w:cs="Times New Roman"/>
        </w:rPr>
      </w:pPr>
    </w:p>
    <w:p w:rsidR="000851C8" w:rsidRPr="00BF7BBE" w:rsidRDefault="000851C8" w:rsidP="000E39A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Cześć 20. Opis sposobu obliczenia oferty</w:t>
      </w:r>
      <w:r w:rsidRPr="00BF7BBE">
        <w:rPr>
          <w:rFonts w:ascii="Times New Roman" w:hAnsi="Times New Roman" w:cs="Times New Roman"/>
          <w:b/>
        </w:rPr>
        <w:tab/>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Cena oferty zostanie wyliczona przez Wykonawcę w oparciu o Załącznik nr 2 do SIWZ - Kosztorys ofertowy .</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Kosztorys ofertowy, o którym mowa w ust. 1 należy sporządzić metodą kalkulacji uproszczonej. Wykonawca w kosztorysie ofertowym określi ceny jednostkowe netto oraz wartości netto dla wszystkich pozycji wymienionych w tym kosztorysie, a następnie wyliczy podatek VAT i ostateczną wartość brutto - cenę oferty.</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obliczając cenę jednostkową brutto oferty musi uwzględnić wszystkie pozycje opisane w Kosztorysie ofertowym. Wykonawca nie może samodzielnie wprowadzić żadnych zmian do Kosztorysu ofertowego.</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Wszystkie błędy ujawnione w Kosztorysie ofertowym , opisie przedmiotu zamówienia, lub innych częściach SIWZ, Wykonawca powinien zgłosić Zamawiającemu przed terminem składania ofert.</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Tam, gdzie w opisie przedmiotu zamówienia, kosztorysie ofertowym lub Specyfikacja technicznych wykonania i odbioru robót zostało wskazane pochodzenie  materiałów lub normy, aprobaty, specyfikacje i systemy, </w:t>
      </w:r>
      <w:r w:rsidR="00967375" w:rsidRPr="00BF7BBE">
        <w:rPr>
          <w:rFonts w:ascii="Times New Roman" w:hAnsi="Times New Roman" w:cs="Times New Roman"/>
        </w:rPr>
        <w:t>o których mowa w art. 30 ust. 1 i ust.</w:t>
      </w:r>
      <w:r w:rsidRPr="00BF7BBE">
        <w:rPr>
          <w:rFonts w:ascii="Times New Roman" w:hAnsi="Times New Roman" w:cs="Times New Roman"/>
        </w:rPr>
        <w:t xml:space="preserve"> 3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Zamawiający dopuszcza oferowanie materiałów lub rozwiązań równoważnych, pod warunkiem, że zagwarantują one realizację zamówienia w zgodzie z zapisami opisu przedmiotu zamówienia i zapewnią uzyskanie parametrów technicznych nie gorszych od założonych w wyżej wymienionych dokumentach.</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Kosztorys ofertowy należy wypełnić z dokładnością do dwóch miejsc po przecinku. Przyjmuje się matematyczną zasadę zaokrąglania trzeciej liczby po przecinku.</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Ceny określone przez Wykonawcę zostaną ustalone na okres ważności umowy i nie będą podlegały zmianom z wyjątkiem odpowiednich zapisów zawartych w Istotnych dla stron postanowieniach umowy zawartych w Rozdziale III SIWZ. Wszystkie informacje finansowe należy podać w polskich złotych.</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Podana w ofercie cena ofertowa musi uwzględniać wszystkie wymagania niniejszej SIWZ oraz obejmować wszelkie koszty, jakie poniesie wykonawca z tytułu należytej oraz zgodnej z obowiązującymi przepisami realizacji przedmiotu</w:t>
      </w:r>
      <w:r w:rsidR="00AC6E78" w:rsidRPr="00BF7BBE">
        <w:rPr>
          <w:rFonts w:ascii="Times New Roman" w:hAnsi="Times New Roman" w:cs="Times New Roman"/>
        </w:rPr>
        <w:t xml:space="preserve"> </w:t>
      </w:r>
      <w:r w:rsidRPr="00BF7BBE">
        <w:rPr>
          <w:rFonts w:ascii="Times New Roman" w:hAnsi="Times New Roman" w:cs="Times New Roman"/>
        </w:rPr>
        <w:t>zamówienia.</w:t>
      </w:r>
    </w:p>
    <w:p w:rsidR="000851C8" w:rsidRPr="00BF7BBE" w:rsidRDefault="000851C8" w:rsidP="00604EE3">
      <w:pPr>
        <w:pStyle w:val="Akapitzlist"/>
        <w:numPr>
          <w:ilvl w:val="0"/>
          <w:numId w:val="1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złożona zostanie oferta, której wybór prowadzić będzie do powstania obowiązku podatkowego Zamawiającego, zgodnie z przepisami o podatku od towarów i usług w zakresie dotyczącym </w:t>
      </w:r>
      <w:proofErr w:type="spellStart"/>
      <w:r w:rsidRPr="00BF7BBE">
        <w:rPr>
          <w:rFonts w:ascii="Times New Roman" w:hAnsi="Times New Roman" w:cs="Times New Roman"/>
        </w:rPr>
        <w:t>wewnątrzwspólnotowego</w:t>
      </w:r>
      <w:proofErr w:type="spellEnd"/>
      <w:r w:rsidRPr="00BF7BBE">
        <w:rPr>
          <w:rFonts w:ascii="Times New Roman" w:hAnsi="Times New Roman" w:cs="Times New Roman"/>
        </w:rPr>
        <w:t xml:space="preserve"> nabycia towarów, Zamawiający w celu oceny takiej </w:t>
      </w:r>
      <w:r w:rsidRPr="00BF7BBE">
        <w:rPr>
          <w:rFonts w:ascii="Times New Roman" w:hAnsi="Times New Roman" w:cs="Times New Roman"/>
        </w:rPr>
        <w:lastRenderedPageBreak/>
        <w:t>oferty doliczy do przedstawionej w niej</w:t>
      </w:r>
      <w:r w:rsidR="00AC6E78" w:rsidRPr="00BF7BBE">
        <w:rPr>
          <w:rFonts w:ascii="Times New Roman" w:hAnsi="Times New Roman" w:cs="Times New Roman"/>
        </w:rPr>
        <w:t xml:space="preserve"> </w:t>
      </w:r>
      <w:r w:rsidRPr="00BF7BBE">
        <w:rPr>
          <w:rFonts w:ascii="Times New Roman" w:hAnsi="Times New Roman" w:cs="Times New Roman"/>
        </w:rPr>
        <w:t>ceny podatek od towarów i usług, który miałby obowiązek wpłacić zgodnie z obowiązującymi przepisami.</w:t>
      </w:r>
      <w:r w:rsidRPr="00BF7BBE">
        <w:rPr>
          <w:rFonts w:ascii="Times New Roman" w:hAnsi="Times New Roman" w:cs="Times New Roman"/>
        </w:rPr>
        <w:tab/>
      </w:r>
    </w:p>
    <w:p w:rsidR="00AC6E78" w:rsidRPr="00BF7BBE" w:rsidRDefault="00AC6E78" w:rsidP="000E39A8">
      <w:pPr>
        <w:tabs>
          <w:tab w:val="left" w:pos="284"/>
        </w:tabs>
        <w:spacing w:line="276" w:lineRule="auto"/>
        <w:jc w:val="both"/>
        <w:rPr>
          <w:rFonts w:ascii="Times New Roman" w:hAnsi="Times New Roman" w:cs="Times New Roman"/>
        </w:rPr>
      </w:pPr>
    </w:p>
    <w:p w:rsidR="000851C8" w:rsidRPr="00BF7BBE" w:rsidRDefault="000851C8" w:rsidP="000E39A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Cześć 21. Opis kryteriów, którymi Zamawiający będzie się kierował przy wyborze oferty, wraz z podaniem wag tych kryteriów i sposobu oceny ofert.</w:t>
      </w:r>
      <w:r w:rsidRPr="00BF7BBE">
        <w:rPr>
          <w:rFonts w:ascii="Times New Roman" w:hAnsi="Times New Roman" w:cs="Times New Roman"/>
          <w:b/>
        </w:rPr>
        <w:tab/>
      </w:r>
      <w:r w:rsidRPr="00BF7BBE">
        <w:rPr>
          <w:rFonts w:ascii="Times New Roman" w:hAnsi="Times New Roman" w:cs="Times New Roman"/>
          <w:b/>
        </w:rPr>
        <w:tab/>
      </w:r>
    </w:p>
    <w:p w:rsidR="000851C8" w:rsidRPr="00BF7BBE" w:rsidRDefault="000851C8" w:rsidP="00604EE3">
      <w:pPr>
        <w:pStyle w:val="Akapitzlist"/>
        <w:numPr>
          <w:ilvl w:val="0"/>
          <w:numId w:val="1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Kryterium oceny ofert: Zamawiający uzna oferty za spełniające wymagania i przyjmie do szczegółowego</w:t>
      </w:r>
      <w:r w:rsidR="00AC6E78" w:rsidRPr="00BF7BBE">
        <w:rPr>
          <w:rFonts w:ascii="Times New Roman" w:hAnsi="Times New Roman" w:cs="Times New Roman"/>
        </w:rPr>
        <w:t xml:space="preserve"> </w:t>
      </w:r>
      <w:r w:rsidRPr="00BF7BBE">
        <w:rPr>
          <w:rFonts w:ascii="Times New Roman" w:hAnsi="Times New Roman" w:cs="Times New Roman"/>
        </w:rPr>
        <w:t>rozpatrywania, jeżeli:</w:t>
      </w:r>
    </w:p>
    <w:p w:rsidR="000851C8" w:rsidRPr="00BF7BBE" w:rsidRDefault="000851C8" w:rsidP="00604EE3">
      <w:pPr>
        <w:pStyle w:val="Akapitzlist"/>
        <w:numPr>
          <w:ilvl w:val="1"/>
          <w:numId w:val="1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oferta, spełnia wymagania określone niniejszą specyfikacją,</w:t>
      </w:r>
    </w:p>
    <w:p w:rsidR="000851C8" w:rsidRPr="00BF7BBE" w:rsidRDefault="000851C8" w:rsidP="00604EE3">
      <w:pPr>
        <w:pStyle w:val="Akapitzlist"/>
        <w:numPr>
          <w:ilvl w:val="1"/>
          <w:numId w:val="1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oferta została złożona, w określonym przez zamawiającego terminie,</w:t>
      </w:r>
    </w:p>
    <w:p w:rsidR="000851C8" w:rsidRPr="00BF7BBE" w:rsidRDefault="000851C8" w:rsidP="00604EE3">
      <w:pPr>
        <w:pStyle w:val="Akapitzlist"/>
        <w:numPr>
          <w:ilvl w:val="1"/>
          <w:numId w:val="1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przedstawił ofertę zgodną co do treści z wymaganiami zamawiającego.</w:t>
      </w:r>
    </w:p>
    <w:p w:rsidR="000851C8" w:rsidRPr="00BF7BBE" w:rsidRDefault="000851C8" w:rsidP="000E39A8">
      <w:pPr>
        <w:tabs>
          <w:tab w:val="left" w:pos="284"/>
        </w:tabs>
        <w:spacing w:line="276" w:lineRule="auto"/>
        <w:jc w:val="both"/>
        <w:rPr>
          <w:rFonts w:ascii="Times New Roman" w:hAnsi="Times New Roman" w:cs="Times New Roman"/>
        </w:rPr>
      </w:pPr>
      <w:r w:rsidRPr="00BF7BBE">
        <w:rPr>
          <w:rFonts w:ascii="Times New Roman" w:hAnsi="Times New Roman" w:cs="Times New Roman"/>
        </w:rPr>
        <w:t>Stosowanie matematycznych obliczeń przy ocenie ofert, stanowi podstawową zasadę oceny ofert, które oceniane będą w odniesieniu do najkorzystniejszych warunków przedstawionych przez wykonawców w zakresie każdego kryterium.</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b/>
        </w:rPr>
      </w:pPr>
      <w:r w:rsidRPr="00BF7BBE">
        <w:rPr>
          <w:rFonts w:ascii="Times New Roman" w:hAnsi="Times New Roman" w:cs="Times New Roman"/>
          <w:b/>
        </w:rPr>
        <w:t xml:space="preserve">CENA - 60%= 60 </w:t>
      </w:r>
      <w:proofErr w:type="spellStart"/>
      <w:r w:rsidRPr="00BF7BBE">
        <w:rPr>
          <w:rFonts w:ascii="Times New Roman" w:hAnsi="Times New Roman" w:cs="Times New Roman"/>
          <w:b/>
        </w:rPr>
        <w:t>pkt</w:t>
      </w:r>
      <w:proofErr w:type="spellEnd"/>
    </w:p>
    <w:p w:rsidR="000851C8" w:rsidRPr="00BF7BBE" w:rsidRDefault="000851C8" w:rsidP="000E39A8">
      <w:pPr>
        <w:tabs>
          <w:tab w:val="left" w:pos="284"/>
        </w:tabs>
        <w:spacing w:line="276" w:lineRule="auto"/>
        <w:jc w:val="both"/>
        <w:rPr>
          <w:rFonts w:ascii="Times New Roman" w:hAnsi="Times New Roman" w:cs="Times New Roman"/>
        </w:rPr>
      </w:pPr>
      <w:r w:rsidRPr="00BF7BBE">
        <w:rPr>
          <w:rFonts w:ascii="Times New Roman" w:hAnsi="Times New Roman" w:cs="Times New Roman"/>
        </w:rPr>
        <w:t>Przy ocenie wysokości proponowanej ceny najwyżej będzie punktowana oferta proponująca najniższą cenę za wykonanie przedmiotu zamówienia, a pozostałe oferty będą przeliczane wg wzoru:</w:t>
      </w:r>
    </w:p>
    <w:p w:rsidR="000851C8" w:rsidRPr="00BF7BBE" w:rsidRDefault="00AC6E78" w:rsidP="000E39A8">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r w:rsidR="000851C8" w:rsidRPr="00BF7BBE">
        <w:rPr>
          <w:rFonts w:ascii="Times New Roman" w:hAnsi="Times New Roman" w:cs="Times New Roman"/>
        </w:rPr>
        <w:t>Cena najniższej oferty brutto</w:t>
      </w:r>
      <w:r w:rsidR="000E39A8">
        <w:rPr>
          <w:rFonts w:ascii="Times New Roman" w:hAnsi="Times New Roman" w:cs="Times New Roman"/>
        </w:rPr>
        <w:t xml:space="preserve"> dla części zamówienia</w:t>
      </w:r>
      <w:r w:rsidRPr="00BF7BBE">
        <w:rPr>
          <w:rFonts w:ascii="Times New Roman" w:hAnsi="Times New Roman" w:cs="Times New Roman"/>
        </w:rPr>
        <w:t>/</w:t>
      </w:r>
      <w:r w:rsidR="000851C8" w:rsidRPr="00BF7BBE">
        <w:rPr>
          <w:rFonts w:ascii="Times New Roman" w:hAnsi="Times New Roman" w:cs="Times New Roman"/>
        </w:rPr>
        <w:t>Cena oferty badanej brutto</w:t>
      </w:r>
      <w:r w:rsidR="000E39A8">
        <w:rPr>
          <w:rFonts w:ascii="Times New Roman" w:hAnsi="Times New Roman" w:cs="Times New Roman"/>
        </w:rPr>
        <w:t xml:space="preserve"> dla części zamówienia</w:t>
      </w:r>
      <w:r w:rsidRPr="00BF7BBE">
        <w:rPr>
          <w:rFonts w:ascii="Times New Roman" w:hAnsi="Times New Roman" w:cs="Times New Roman"/>
        </w:rPr>
        <w:t>)x60pkt.</w:t>
      </w:r>
    </w:p>
    <w:p w:rsidR="000851C8" w:rsidRPr="00BF7BBE" w:rsidRDefault="000851C8" w:rsidP="000E39A8">
      <w:pPr>
        <w:tabs>
          <w:tab w:val="left" w:pos="284"/>
        </w:tabs>
        <w:spacing w:line="276" w:lineRule="auto"/>
        <w:jc w:val="both"/>
        <w:rPr>
          <w:rFonts w:ascii="Times New Roman" w:hAnsi="Times New Roman" w:cs="Times New Roman"/>
        </w:rPr>
      </w:pPr>
      <w:r w:rsidRPr="00BF7BBE">
        <w:rPr>
          <w:rFonts w:ascii="Times New Roman" w:hAnsi="Times New Roman" w:cs="Times New Roman"/>
        </w:rPr>
        <w:t>Maksymalna ilość punktów do uzyskania w kryterium CENA to 60 pkt.</w:t>
      </w:r>
    </w:p>
    <w:p w:rsidR="000851C8" w:rsidRDefault="000851C8" w:rsidP="000E39A8">
      <w:pPr>
        <w:tabs>
          <w:tab w:val="left" w:pos="284"/>
        </w:tabs>
        <w:spacing w:line="276" w:lineRule="auto"/>
        <w:jc w:val="both"/>
        <w:rPr>
          <w:rFonts w:ascii="Times New Roman" w:hAnsi="Times New Roman" w:cs="Times New Roman"/>
        </w:rPr>
      </w:pPr>
      <w:r w:rsidRPr="00BF7BBE">
        <w:rPr>
          <w:rFonts w:ascii="Times New Roman" w:hAnsi="Times New Roman" w:cs="Times New Roman"/>
        </w:rPr>
        <w:t>Dla porównania złożonych ofert w kryterium CENA Zamawiający przyjmie cenę brutto określoną w Formularzu oferty.</w:t>
      </w:r>
    </w:p>
    <w:p w:rsidR="000E39A8" w:rsidRDefault="000E39A8" w:rsidP="000E39A8">
      <w:pPr>
        <w:tabs>
          <w:tab w:val="left" w:pos="284"/>
        </w:tabs>
        <w:spacing w:line="276" w:lineRule="auto"/>
        <w:jc w:val="both"/>
        <w:rPr>
          <w:rFonts w:ascii="Times New Roman" w:hAnsi="Times New Roman" w:cs="Times New Roman"/>
        </w:rPr>
      </w:pPr>
      <w:r>
        <w:rPr>
          <w:rFonts w:ascii="Times New Roman" w:hAnsi="Times New Roman" w:cs="Times New Roman"/>
        </w:rPr>
        <w:t>Dla części I zamówienia maksymalna liczba punktów  100</w:t>
      </w:r>
    </w:p>
    <w:p w:rsidR="000E39A8" w:rsidRDefault="000E39A8" w:rsidP="000E39A8">
      <w:pPr>
        <w:tabs>
          <w:tab w:val="left" w:pos="284"/>
        </w:tabs>
        <w:spacing w:line="276" w:lineRule="auto"/>
        <w:jc w:val="both"/>
        <w:rPr>
          <w:rFonts w:ascii="Times New Roman" w:hAnsi="Times New Roman" w:cs="Times New Roman"/>
        </w:rPr>
      </w:pPr>
      <w:r>
        <w:rPr>
          <w:rFonts w:ascii="Times New Roman" w:hAnsi="Times New Roman" w:cs="Times New Roman"/>
        </w:rPr>
        <w:t>Dla części II zamówienia maksymalna liczba punktów 100</w:t>
      </w:r>
    </w:p>
    <w:p w:rsidR="000E39A8" w:rsidRPr="00BF7BBE" w:rsidRDefault="000E39A8" w:rsidP="000E39A8">
      <w:pPr>
        <w:tabs>
          <w:tab w:val="left" w:pos="284"/>
        </w:tabs>
        <w:spacing w:line="276" w:lineRule="auto"/>
        <w:jc w:val="both"/>
        <w:rPr>
          <w:rFonts w:ascii="Times New Roman" w:hAnsi="Times New Roman" w:cs="Times New Roman"/>
        </w:rPr>
      </w:pPr>
      <w:r>
        <w:rPr>
          <w:rFonts w:ascii="Times New Roman" w:hAnsi="Times New Roman" w:cs="Times New Roman"/>
        </w:rPr>
        <w:t xml:space="preserve"> </w:t>
      </w:r>
    </w:p>
    <w:p w:rsidR="000851C8" w:rsidRPr="00BF7BBE" w:rsidRDefault="00B334E1" w:rsidP="00604EE3">
      <w:pPr>
        <w:pStyle w:val="Akapitzlist"/>
        <w:numPr>
          <w:ilvl w:val="0"/>
          <w:numId w:val="18"/>
        </w:numPr>
        <w:tabs>
          <w:tab w:val="left" w:pos="284"/>
        </w:tabs>
        <w:spacing w:line="276" w:lineRule="auto"/>
        <w:ind w:left="0" w:firstLine="0"/>
        <w:jc w:val="both"/>
        <w:rPr>
          <w:rFonts w:ascii="Times New Roman" w:hAnsi="Times New Roman" w:cs="Times New Roman"/>
          <w:b/>
        </w:rPr>
      </w:pPr>
      <w:r w:rsidRPr="00BF7BBE">
        <w:rPr>
          <w:rFonts w:ascii="Times New Roman" w:hAnsi="Times New Roman" w:cs="Times New Roman"/>
          <w:b/>
        </w:rPr>
        <w:t>CZAS ROZPOCZĘCIA  AKCJI</w:t>
      </w:r>
      <w:r w:rsidR="000851C8" w:rsidRPr="00BF7BBE">
        <w:rPr>
          <w:rFonts w:ascii="Times New Roman" w:hAnsi="Times New Roman" w:cs="Times New Roman"/>
          <w:b/>
        </w:rPr>
        <w:t xml:space="preserve"> - 40%=40 </w:t>
      </w:r>
      <w:proofErr w:type="spellStart"/>
      <w:r w:rsidR="000851C8" w:rsidRPr="00BF7BBE">
        <w:rPr>
          <w:rFonts w:ascii="Times New Roman" w:hAnsi="Times New Roman" w:cs="Times New Roman"/>
          <w:b/>
        </w:rPr>
        <w:t>pkt</w:t>
      </w:r>
      <w:proofErr w:type="spellEnd"/>
    </w:p>
    <w:p w:rsidR="000E39A8" w:rsidRDefault="00B334E1" w:rsidP="000E39A8">
      <w:pPr>
        <w:tabs>
          <w:tab w:val="left" w:pos="284"/>
        </w:tabs>
        <w:spacing w:line="276" w:lineRule="auto"/>
        <w:jc w:val="both"/>
        <w:rPr>
          <w:rStyle w:val="txt"/>
          <w:rFonts w:ascii="Times New Roman" w:hAnsi="Times New Roman" w:cs="Times New Roman"/>
          <w:shd w:val="clear" w:color="auto" w:fill="FFFFFF"/>
        </w:rPr>
      </w:pPr>
      <w:r w:rsidRPr="00BF7BBE">
        <w:rPr>
          <w:rStyle w:val="txt"/>
          <w:rFonts w:ascii="Times New Roman" w:hAnsi="Times New Roman" w:cs="Times New Roman"/>
          <w:shd w:val="clear" w:color="auto" w:fill="FFFFFF"/>
        </w:rPr>
        <w:t xml:space="preserve">Przez czas rozpoczęcia akcji, Zamawiający rozumie rozpoczęcie </w:t>
      </w:r>
      <w:r w:rsidR="000E39A8">
        <w:rPr>
          <w:rStyle w:val="txt"/>
          <w:rFonts w:ascii="Times New Roman" w:hAnsi="Times New Roman" w:cs="Times New Roman"/>
          <w:shd w:val="clear" w:color="auto" w:fill="FFFFFF"/>
        </w:rPr>
        <w:t xml:space="preserve">usługi zimowego utrzymania: </w:t>
      </w:r>
    </w:p>
    <w:p w:rsidR="00F8630B" w:rsidRDefault="000E39A8" w:rsidP="000E39A8">
      <w:pPr>
        <w:tabs>
          <w:tab w:val="left" w:pos="284"/>
        </w:tabs>
        <w:spacing w:line="276" w:lineRule="auto"/>
        <w:jc w:val="both"/>
        <w:rPr>
          <w:rStyle w:val="txt"/>
          <w:rFonts w:ascii="Times New Roman" w:hAnsi="Times New Roman" w:cs="Times New Roman"/>
          <w:shd w:val="clear" w:color="auto" w:fill="FFFFFF"/>
        </w:rPr>
      </w:pPr>
      <w:r>
        <w:rPr>
          <w:rStyle w:val="txt"/>
          <w:rFonts w:ascii="Times New Roman" w:hAnsi="Times New Roman" w:cs="Times New Roman"/>
          <w:shd w:val="clear" w:color="auto" w:fill="FFFFFF"/>
        </w:rPr>
        <w:t>- dla części I zamówienia</w:t>
      </w:r>
      <w:r w:rsidR="00B334E1" w:rsidRPr="00BF7BBE">
        <w:rPr>
          <w:rStyle w:val="txt"/>
          <w:rFonts w:ascii="Times New Roman" w:hAnsi="Times New Roman" w:cs="Times New Roman"/>
          <w:shd w:val="clear" w:color="auto" w:fill="FFFFFF"/>
        </w:rPr>
        <w:t>,</w:t>
      </w:r>
      <w:r>
        <w:rPr>
          <w:rStyle w:val="txt"/>
          <w:rFonts w:ascii="Times New Roman" w:hAnsi="Times New Roman" w:cs="Times New Roman"/>
          <w:shd w:val="clear" w:color="auto" w:fill="FFFFFF"/>
        </w:rPr>
        <w:t xml:space="preserve"> czas jaki upłynie </w:t>
      </w:r>
      <w:r w:rsidR="00B334E1" w:rsidRPr="00BF7BBE">
        <w:rPr>
          <w:rStyle w:val="txt"/>
          <w:rFonts w:ascii="Times New Roman" w:hAnsi="Times New Roman" w:cs="Times New Roman"/>
          <w:shd w:val="clear" w:color="auto" w:fill="FFFFFF"/>
        </w:rPr>
        <w:t xml:space="preserve">od momentu telefonicznego lub mailowego </w:t>
      </w:r>
      <w:r>
        <w:rPr>
          <w:rStyle w:val="txt"/>
          <w:rFonts w:ascii="Times New Roman" w:hAnsi="Times New Roman" w:cs="Times New Roman"/>
          <w:shd w:val="clear" w:color="auto" w:fill="FFFFFF"/>
        </w:rPr>
        <w:t xml:space="preserve">zgłoszenia konieczności wyjazdu </w:t>
      </w:r>
      <w:r w:rsidR="00B334E1" w:rsidRPr="00BF7BBE">
        <w:rPr>
          <w:rStyle w:val="txt"/>
          <w:rFonts w:ascii="Times New Roman" w:hAnsi="Times New Roman" w:cs="Times New Roman"/>
          <w:shd w:val="clear" w:color="auto" w:fill="FFFFFF"/>
        </w:rPr>
        <w:t>Wykonawcy</w:t>
      </w:r>
      <w:r>
        <w:rPr>
          <w:rStyle w:val="txt"/>
          <w:rFonts w:ascii="Times New Roman" w:hAnsi="Times New Roman" w:cs="Times New Roman"/>
          <w:shd w:val="clear" w:color="auto" w:fill="FFFFFF"/>
        </w:rPr>
        <w:t xml:space="preserve"> do momentu podjęcia akcji na odcinku drogi - c</w:t>
      </w:r>
      <w:r w:rsidR="00B334E1" w:rsidRPr="00BF7BBE">
        <w:rPr>
          <w:rStyle w:val="txt"/>
          <w:rFonts w:ascii="Times New Roman" w:hAnsi="Times New Roman" w:cs="Times New Roman"/>
          <w:shd w:val="clear" w:color="auto" w:fill="FFFFFF"/>
        </w:rPr>
        <w:t xml:space="preserve">zas rozpoczęcia akcji od telefonu lub maila Zamawiającego powinien wynosić </w:t>
      </w:r>
      <w:proofErr w:type="spellStart"/>
      <w:r w:rsidR="00B334E1" w:rsidRPr="00BF7BBE">
        <w:rPr>
          <w:rStyle w:val="txt"/>
          <w:rFonts w:ascii="Times New Roman" w:hAnsi="Times New Roman" w:cs="Times New Roman"/>
          <w:shd w:val="clear" w:color="auto" w:fill="FFFFFF"/>
        </w:rPr>
        <w:t>max</w:t>
      </w:r>
      <w:proofErr w:type="spellEnd"/>
      <w:r w:rsidR="00B334E1" w:rsidRPr="00BF7BBE">
        <w:rPr>
          <w:rStyle w:val="txt"/>
          <w:rFonts w:ascii="Times New Roman" w:hAnsi="Times New Roman" w:cs="Times New Roman"/>
          <w:shd w:val="clear" w:color="auto" w:fill="FFFFFF"/>
        </w:rPr>
        <w:t xml:space="preserve">. do </w:t>
      </w:r>
      <w:r>
        <w:rPr>
          <w:rStyle w:val="txt"/>
          <w:rFonts w:ascii="Times New Roman" w:hAnsi="Times New Roman" w:cs="Times New Roman"/>
          <w:shd w:val="clear" w:color="auto" w:fill="FFFFFF"/>
        </w:rPr>
        <w:t>120</w:t>
      </w:r>
      <w:r w:rsidR="00B334E1" w:rsidRPr="00BF7BBE">
        <w:rPr>
          <w:rStyle w:val="txt"/>
          <w:rFonts w:ascii="Times New Roman" w:hAnsi="Times New Roman" w:cs="Times New Roman"/>
          <w:shd w:val="clear" w:color="auto" w:fill="FFFFFF"/>
        </w:rPr>
        <w:t>min.</w:t>
      </w:r>
      <w:r>
        <w:rPr>
          <w:rFonts w:ascii="Times New Roman" w:hAnsi="Times New Roman" w:cs="Times New Roman"/>
          <w:shd w:val="clear" w:color="auto" w:fill="FFFFFF"/>
        </w:rPr>
        <w:t xml:space="preserve"> </w:t>
      </w:r>
      <w:r w:rsidR="00B334E1" w:rsidRPr="00BF7BBE">
        <w:rPr>
          <w:rStyle w:val="txt"/>
          <w:rFonts w:ascii="Times New Roman" w:hAnsi="Times New Roman" w:cs="Times New Roman"/>
          <w:shd w:val="clear" w:color="auto" w:fill="FFFFFF"/>
        </w:rPr>
        <w:t xml:space="preserve">Czas rozpoczęcia akcji w </w:t>
      </w:r>
      <w:r>
        <w:rPr>
          <w:rStyle w:val="txt"/>
          <w:rFonts w:ascii="Times New Roman" w:hAnsi="Times New Roman" w:cs="Times New Roman"/>
          <w:shd w:val="clear" w:color="auto" w:fill="FFFFFF"/>
        </w:rPr>
        <w:t xml:space="preserve">ofercie </w:t>
      </w:r>
      <w:r w:rsidR="00B334E1" w:rsidRPr="00BF7BBE">
        <w:rPr>
          <w:rStyle w:val="txt"/>
          <w:rFonts w:ascii="Times New Roman" w:hAnsi="Times New Roman" w:cs="Times New Roman"/>
          <w:shd w:val="clear" w:color="auto" w:fill="FFFFFF"/>
        </w:rPr>
        <w:t xml:space="preserve">należy podać w pełnych minutach. Minimalny czas rozpoczęcia akcji wymagany przez Zamawiającego wynosi 60 minut. Maksymalny czas rozpoczęcia akcji wynosi </w:t>
      </w:r>
      <w:r>
        <w:rPr>
          <w:rStyle w:val="txt"/>
          <w:rFonts w:ascii="Times New Roman" w:hAnsi="Times New Roman" w:cs="Times New Roman"/>
          <w:shd w:val="clear" w:color="auto" w:fill="FFFFFF"/>
        </w:rPr>
        <w:t>120</w:t>
      </w:r>
      <w:r w:rsidR="00B334E1" w:rsidRPr="00BF7BBE">
        <w:rPr>
          <w:rStyle w:val="txt"/>
          <w:rFonts w:ascii="Times New Roman" w:hAnsi="Times New Roman" w:cs="Times New Roman"/>
          <w:shd w:val="clear" w:color="auto" w:fill="FFFFFF"/>
        </w:rPr>
        <w:t xml:space="preserve"> minut.</w:t>
      </w:r>
      <w:r>
        <w:rPr>
          <w:rFonts w:ascii="Times New Roman" w:hAnsi="Times New Roman" w:cs="Times New Roman"/>
          <w:shd w:val="clear" w:color="auto" w:fill="FFFFFF"/>
        </w:rPr>
        <w:t xml:space="preserve"> </w:t>
      </w:r>
      <w:r w:rsidR="00B334E1" w:rsidRPr="00BF7BBE">
        <w:rPr>
          <w:rStyle w:val="txt"/>
          <w:rFonts w:ascii="Times New Roman" w:hAnsi="Times New Roman" w:cs="Times New Roman"/>
          <w:shd w:val="clear" w:color="auto" w:fill="FFFFFF"/>
        </w:rPr>
        <w:t>Jeżeli Wykonawca zaproponuje w ofercie krótszy niż 60 minut, termin ten będzie wiążący dla Wykonawcy, jednak że do oceny ofert w kryterium czas rozpoczęcia akcji</w:t>
      </w:r>
      <w:r>
        <w:rPr>
          <w:rFonts w:ascii="Times New Roman" w:hAnsi="Times New Roman" w:cs="Times New Roman"/>
          <w:shd w:val="clear" w:color="auto" w:fill="FFFFFF"/>
        </w:rPr>
        <w:t xml:space="preserve"> </w:t>
      </w:r>
      <w:r w:rsidR="00B334E1" w:rsidRPr="00BF7BBE">
        <w:rPr>
          <w:rStyle w:val="txt"/>
          <w:rFonts w:ascii="Times New Roman" w:hAnsi="Times New Roman" w:cs="Times New Roman"/>
          <w:shd w:val="clear" w:color="auto" w:fill="FFFFFF"/>
        </w:rPr>
        <w:t xml:space="preserve">zostanie przyjęty czas minimalny określony w SIWZ , czyli 60 minut. Jeżeli Wykonawca zaoferuje czas rozpoczęcia akcji dłuższy niż </w:t>
      </w:r>
      <w:r w:rsidR="00F8630B">
        <w:rPr>
          <w:rStyle w:val="txt"/>
          <w:rFonts w:ascii="Times New Roman" w:hAnsi="Times New Roman" w:cs="Times New Roman"/>
          <w:shd w:val="clear" w:color="auto" w:fill="FFFFFF"/>
        </w:rPr>
        <w:t>120</w:t>
      </w:r>
      <w:r w:rsidR="00B334E1" w:rsidRPr="00BF7BBE">
        <w:rPr>
          <w:rStyle w:val="txt"/>
          <w:rFonts w:ascii="Times New Roman" w:hAnsi="Times New Roman" w:cs="Times New Roman"/>
          <w:shd w:val="clear" w:color="auto" w:fill="FFFFFF"/>
        </w:rPr>
        <w:t xml:space="preserve"> minut jego oferta zostanie odrzucona.</w:t>
      </w:r>
      <w:r w:rsidR="00B334E1" w:rsidRPr="00BF7BBE">
        <w:rPr>
          <w:rFonts w:ascii="Times New Roman" w:hAnsi="Times New Roman" w:cs="Times New Roman"/>
          <w:shd w:val="clear" w:color="auto" w:fill="FFFFFF"/>
        </w:rPr>
        <w:br/>
      </w:r>
      <w:r w:rsidR="00B334E1" w:rsidRPr="00BF7BBE">
        <w:rPr>
          <w:rStyle w:val="txt"/>
          <w:rFonts w:ascii="Times New Roman" w:hAnsi="Times New Roman" w:cs="Times New Roman"/>
          <w:shd w:val="clear" w:color="auto" w:fill="FFFFFF"/>
        </w:rPr>
        <w:t>Maksymalna ilość punktów, jaką można uzyskać w kryterium czas roz</w:t>
      </w:r>
      <w:r w:rsidR="00F8630B">
        <w:rPr>
          <w:rStyle w:val="txt"/>
          <w:rFonts w:ascii="Times New Roman" w:hAnsi="Times New Roman" w:cs="Times New Roman"/>
          <w:shd w:val="clear" w:color="auto" w:fill="FFFFFF"/>
        </w:rPr>
        <w:t xml:space="preserve">poczęcia akcji wynosi </w:t>
      </w:r>
      <w:r w:rsidR="00B334E1" w:rsidRPr="00BF7BBE">
        <w:rPr>
          <w:rStyle w:val="txt"/>
          <w:rFonts w:ascii="Times New Roman" w:hAnsi="Times New Roman" w:cs="Times New Roman"/>
          <w:shd w:val="clear" w:color="auto" w:fill="FFFFFF"/>
        </w:rPr>
        <w:t>40pkt.</w:t>
      </w:r>
    </w:p>
    <w:p w:rsidR="00F8630B" w:rsidRDefault="00F8630B" w:rsidP="000E39A8">
      <w:pPr>
        <w:tabs>
          <w:tab w:val="left" w:pos="284"/>
        </w:tabs>
        <w:spacing w:line="276" w:lineRule="auto"/>
        <w:jc w:val="both"/>
        <w:rPr>
          <w:rStyle w:val="txt"/>
          <w:rFonts w:ascii="Times New Roman" w:hAnsi="Times New Roman" w:cs="Times New Roman"/>
          <w:shd w:val="clear" w:color="auto" w:fill="FFFFFF"/>
        </w:rPr>
      </w:pPr>
      <w:r>
        <w:rPr>
          <w:rStyle w:val="txt"/>
          <w:rFonts w:ascii="Times New Roman" w:hAnsi="Times New Roman" w:cs="Times New Roman"/>
          <w:shd w:val="clear" w:color="auto" w:fill="FFFFFF"/>
        </w:rPr>
        <w:t>- dla części II zamówienia</w:t>
      </w:r>
      <w:r w:rsidRPr="00BF7BBE">
        <w:rPr>
          <w:rStyle w:val="txt"/>
          <w:rFonts w:ascii="Times New Roman" w:hAnsi="Times New Roman" w:cs="Times New Roman"/>
          <w:shd w:val="clear" w:color="auto" w:fill="FFFFFF"/>
        </w:rPr>
        <w:t>,</w:t>
      </w:r>
      <w:r>
        <w:rPr>
          <w:rStyle w:val="txt"/>
          <w:rFonts w:ascii="Times New Roman" w:hAnsi="Times New Roman" w:cs="Times New Roman"/>
          <w:shd w:val="clear" w:color="auto" w:fill="FFFFFF"/>
        </w:rPr>
        <w:t xml:space="preserve"> czas jaki upłynie </w:t>
      </w:r>
      <w:r w:rsidRPr="00BF7BBE">
        <w:rPr>
          <w:rStyle w:val="txt"/>
          <w:rFonts w:ascii="Times New Roman" w:hAnsi="Times New Roman" w:cs="Times New Roman"/>
          <w:shd w:val="clear" w:color="auto" w:fill="FFFFFF"/>
        </w:rPr>
        <w:t xml:space="preserve">od momentu telefonicznego lub mailowego </w:t>
      </w:r>
      <w:r>
        <w:rPr>
          <w:rStyle w:val="txt"/>
          <w:rFonts w:ascii="Times New Roman" w:hAnsi="Times New Roman" w:cs="Times New Roman"/>
          <w:shd w:val="clear" w:color="auto" w:fill="FFFFFF"/>
        </w:rPr>
        <w:t xml:space="preserve">zgłoszenia konieczności wyjazdu </w:t>
      </w:r>
      <w:r w:rsidRPr="00BF7BBE">
        <w:rPr>
          <w:rStyle w:val="txt"/>
          <w:rFonts w:ascii="Times New Roman" w:hAnsi="Times New Roman" w:cs="Times New Roman"/>
          <w:shd w:val="clear" w:color="auto" w:fill="FFFFFF"/>
        </w:rPr>
        <w:t>Wykonawcy</w:t>
      </w:r>
      <w:r>
        <w:rPr>
          <w:rStyle w:val="txt"/>
          <w:rFonts w:ascii="Times New Roman" w:hAnsi="Times New Roman" w:cs="Times New Roman"/>
          <w:shd w:val="clear" w:color="auto" w:fill="FFFFFF"/>
        </w:rPr>
        <w:t xml:space="preserve"> do momentu podjęcia akcji na placach i chodnikach - c</w:t>
      </w:r>
      <w:r w:rsidRPr="00BF7BBE">
        <w:rPr>
          <w:rStyle w:val="txt"/>
          <w:rFonts w:ascii="Times New Roman" w:hAnsi="Times New Roman" w:cs="Times New Roman"/>
          <w:shd w:val="clear" w:color="auto" w:fill="FFFFFF"/>
        </w:rPr>
        <w:t xml:space="preserve">zas rozpoczęcia akcji od telefonu lub maila Zamawiającego powinien wynosić </w:t>
      </w:r>
      <w:proofErr w:type="spellStart"/>
      <w:r w:rsidRPr="00BF7BBE">
        <w:rPr>
          <w:rStyle w:val="txt"/>
          <w:rFonts w:ascii="Times New Roman" w:hAnsi="Times New Roman" w:cs="Times New Roman"/>
          <w:shd w:val="clear" w:color="auto" w:fill="FFFFFF"/>
        </w:rPr>
        <w:t>max</w:t>
      </w:r>
      <w:proofErr w:type="spellEnd"/>
      <w:r w:rsidRPr="00BF7BBE">
        <w:rPr>
          <w:rStyle w:val="txt"/>
          <w:rFonts w:ascii="Times New Roman" w:hAnsi="Times New Roman" w:cs="Times New Roman"/>
          <w:shd w:val="clear" w:color="auto" w:fill="FFFFFF"/>
        </w:rPr>
        <w:t xml:space="preserve">. do </w:t>
      </w:r>
      <w:r>
        <w:rPr>
          <w:rStyle w:val="txt"/>
          <w:rFonts w:ascii="Times New Roman" w:hAnsi="Times New Roman" w:cs="Times New Roman"/>
          <w:shd w:val="clear" w:color="auto" w:fill="FFFFFF"/>
        </w:rPr>
        <w:t>60</w:t>
      </w:r>
      <w:r w:rsidRPr="00BF7BBE">
        <w:rPr>
          <w:rStyle w:val="txt"/>
          <w:rFonts w:ascii="Times New Roman" w:hAnsi="Times New Roman" w:cs="Times New Roman"/>
          <w:shd w:val="clear" w:color="auto" w:fill="FFFFFF"/>
        </w:rPr>
        <w:t>min.</w:t>
      </w:r>
      <w:r>
        <w:rPr>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t xml:space="preserve">Czas rozpoczęcia akcji w </w:t>
      </w:r>
      <w:r>
        <w:rPr>
          <w:rStyle w:val="txt"/>
          <w:rFonts w:ascii="Times New Roman" w:hAnsi="Times New Roman" w:cs="Times New Roman"/>
          <w:shd w:val="clear" w:color="auto" w:fill="FFFFFF"/>
        </w:rPr>
        <w:t xml:space="preserve">ofercie </w:t>
      </w:r>
      <w:r w:rsidRPr="00BF7BBE">
        <w:rPr>
          <w:rStyle w:val="txt"/>
          <w:rFonts w:ascii="Times New Roman" w:hAnsi="Times New Roman" w:cs="Times New Roman"/>
          <w:shd w:val="clear" w:color="auto" w:fill="FFFFFF"/>
        </w:rPr>
        <w:t xml:space="preserve">należy podać w pełnych minutach. Minimalny czas rozpoczęcia akcji wymagany przez Zamawiającego wynosi </w:t>
      </w:r>
      <w:r>
        <w:rPr>
          <w:rStyle w:val="txt"/>
          <w:rFonts w:ascii="Times New Roman" w:hAnsi="Times New Roman" w:cs="Times New Roman"/>
          <w:shd w:val="clear" w:color="auto" w:fill="FFFFFF"/>
        </w:rPr>
        <w:t>3</w:t>
      </w:r>
      <w:r w:rsidRPr="00BF7BBE">
        <w:rPr>
          <w:rStyle w:val="txt"/>
          <w:rFonts w:ascii="Times New Roman" w:hAnsi="Times New Roman" w:cs="Times New Roman"/>
          <w:shd w:val="clear" w:color="auto" w:fill="FFFFFF"/>
        </w:rPr>
        <w:t xml:space="preserve">0 minut. Maksymalny czas rozpoczęcia akcji wynosi </w:t>
      </w:r>
      <w:r>
        <w:rPr>
          <w:rStyle w:val="txt"/>
          <w:rFonts w:ascii="Times New Roman" w:hAnsi="Times New Roman" w:cs="Times New Roman"/>
          <w:shd w:val="clear" w:color="auto" w:fill="FFFFFF"/>
        </w:rPr>
        <w:t>60</w:t>
      </w:r>
      <w:r w:rsidRPr="00BF7BBE">
        <w:rPr>
          <w:rStyle w:val="txt"/>
          <w:rFonts w:ascii="Times New Roman" w:hAnsi="Times New Roman" w:cs="Times New Roman"/>
          <w:shd w:val="clear" w:color="auto" w:fill="FFFFFF"/>
        </w:rPr>
        <w:t xml:space="preserve"> minut.</w:t>
      </w:r>
      <w:r>
        <w:rPr>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t xml:space="preserve">Jeżeli Wykonawca zaproponuje w ofercie krótszy niż </w:t>
      </w:r>
      <w:r>
        <w:rPr>
          <w:rStyle w:val="txt"/>
          <w:rFonts w:ascii="Times New Roman" w:hAnsi="Times New Roman" w:cs="Times New Roman"/>
          <w:shd w:val="clear" w:color="auto" w:fill="FFFFFF"/>
        </w:rPr>
        <w:t>3</w:t>
      </w:r>
      <w:r w:rsidRPr="00BF7BBE">
        <w:rPr>
          <w:rStyle w:val="txt"/>
          <w:rFonts w:ascii="Times New Roman" w:hAnsi="Times New Roman" w:cs="Times New Roman"/>
          <w:shd w:val="clear" w:color="auto" w:fill="FFFFFF"/>
        </w:rPr>
        <w:t>0 minut, termin ten będzie wiążący dla Wykonawcy, jednak że do oceny ofert w kryterium czas rozpoczęcia akcji</w:t>
      </w:r>
      <w:r>
        <w:rPr>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t xml:space="preserve">zostanie przyjęty </w:t>
      </w:r>
      <w:r>
        <w:rPr>
          <w:rStyle w:val="txt"/>
          <w:rFonts w:ascii="Times New Roman" w:hAnsi="Times New Roman" w:cs="Times New Roman"/>
          <w:shd w:val="clear" w:color="auto" w:fill="FFFFFF"/>
        </w:rPr>
        <w:t>czas minimalny określony w SIWZ</w:t>
      </w:r>
      <w:r w:rsidRPr="00BF7BBE">
        <w:rPr>
          <w:rStyle w:val="txt"/>
          <w:rFonts w:ascii="Times New Roman" w:hAnsi="Times New Roman" w:cs="Times New Roman"/>
          <w:shd w:val="clear" w:color="auto" w:fill="FFFFFF"/>
        </w:rPr>
        <w:t xml:space="preserve">, czyli </w:t>
      </w:r>
      <w:r>
        <w:rPr>
          <w:rStyle w:val="txt"/>
          <w:rFonts w:ascii="Times New Roman" w:hAnsi="Times New Roman" w:cs="Times New Roman"/>
          <w:shd w:val="clear" w:color="auto" w:fill="FFFFFF"/>
        </w:rPr>
        <w:t>3</w:t>
      </w:r>
      <w:r w:rsidRPr="00BF7BBE">
        <w:rPr>
          <w:rStyle w:val="txt"/>
          <w:rFonts w:ascii="Times New Roman" w:hAnsi="Times New Roman" w:cs="Times New Roman"/>
          <w:shd w:val="clear" w:color="auto" w:fill="FFFFFF"/>
        </w:rPr>
        <w:t xml:space="preserve">0 minut. Jeżeli Wykonawca zaoferuje czas rozpoczęcia akcji dłuższy niż </w:t>
      </w:r>
      <w:r>
        <w:rPr>
          <w:rStyle w:val="txt"/>
          <w:rFonts w:ascii="Times New Roman" w:hAnsi="Times New Roman" w:cs="Times New Roman"/>
          <w:shd w:val="clear" w:color="auto" w:fill="FFFFFF"/>
        </w:rPr>
        <w:t>60</w:t>
      </w:r>
      <w:r w:rsidRPr="00BF7BBE">
        <w:rPr>
          <w:rStyle w:val="txt"/>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lastRenderedPageBreak/>
        <w:t>minut jego oferta zostanie odrzucona.</w:t>
      </w:r>
      <w:r>
        <w:rPr>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t>Maksymalna ilość punktów, jaką można uzyskać w kryterium czas roz</w:t>
      </w:r>
      <w:r>
        <w:rPr>
          <w:rStyle w:val="txt"/>
          <w:rFonts w:ascii="Times New Roman" w:hAnsi="Times New Roman" w:cs="Times New Roman"/>
          <w:shd w:val="clear" w:color="auto" w:fill="FFFFFF"/>
        </w:rPr>
        <w:t xml:space="preserve">poczęcia akcji wynosi </w:t>
      </w:r>
      <w:r w:rsidRPr="00BF7BBE">
        <w:rPr>
          <w:rStyle w:val="txt"/>
          <w:rFonts w:ascii="Times New Roman" w:hAnsi="Times New Roman" w:cs="Times New Roman"/>
          <w:shd w:val="clear" w:color="auto" w:fill="FFFFFF"/>
        </w:rPr>
        <w:t>40pkt.</w:t>
      </w:r>
    </w:p>
    <w:p w:rsidR="00B334E1" w:rsidRPr="00BF7BBE" w:rsidRDefault="00B334E1" w:rsidP="000E39A8">
      <w:pPr>
        <w:tabs>
          <w:tab w:val="left" w:pos="284"/>
        </w:tabs>
        <w:spacing w:line="276" w:lineRule="auto"/>
        <w:jc w:val="both"/>
        <w:rPr>
          <w:rFonts w:ascii="Times New Roman" w:hAnsi="Times New Roman" w:cs="Times New Roman"/>
        </w:rPr>
      </w:pPr>
      <w:r w:rsidRPr="00BF7BBE">
        <w:rPr>
          <w:rStyle w:val="txt"/>
          <w:rFonts w:ascii="Times New Roman" w:hAnsi="Times New Roman" w:cs="Times New Roman"/>
          <w:shd w:val="clear" w:color="auto" w:fill="FFFFFF"/>
        </w:rPr>
        <w:t>2.</w:t>
      </w:r>
      <w:r w:rsidR="00F8630B">
        <w:rPr>
          <w:rStyle w:val="txt"/>
          <w:rFonts w:ascii="Times New Roman" w:hAnsi="Times New Roman" w:cs="Times New Roman"/>
          <w:shd w:val="clear" w:color="auto" w:fill="FFFFFF"/>
        </w:rPr>
        <w:t xml:space="preserve"> </w:t>
      </w:r>
      <w:r w:rsidRPr="00BF7BBE">
        <w:rPr>
          <w:rStyle w:val="txt"/>
          <w:rFonts w:ascii="Times New Roman" w:hAnsi="Times New Roman" w:cs="Times New Roman"/>
          <w:shd w:val="clear" w:color="auto" w:fill="FFFFFF"/>
        </w:rPr>
        <w:t>Oferta, która otrzyma najwyższą wynikową ilość punktów zostanie uznana za najkorzystniejszą, pozostałe oferty zostaną sklasyfikowane zgodnie z ilością uzyskanych punktów.</w:t>
      </w:r>
    </w:p>
    <w:p w:rsidR="000851C8" w:rsidRPr="00BF7BBE" w:rsidRDefault="000851C8" w:rsidP="000E39A8">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Pozostali Wykonawcy, (tj. Wykonawcy, którzy zaproponowali wartość pośrednią pomiędzy najdłuższym a najkrótszym </w:t>
      </w:r>
      <w:r w:rsidR="00F250A1" w:rsidRPr="00BF7BBE">
        <w:rPr>
          <w:rFonts w:ascii="Times New Roman" w:hAnsi="Times New Roman" w:cs="Times New Roman"/>
        </w:rPr>
        <w:t>czasem rozpoczęcia akcji</w:t>
      </w:r>
      <w:r w:rsidRPr="00BF7BBE">
        <w:rPr>
          <w:rFonts w:ascii="Times New Roman" w:hAnsi="Times New Roman" w:cs="Times New Roman"/>
        </w:rPr>
        <w:t xml:space="preserve"> otrzymują lic</w:t>
      </w:r>
      <w:r w:rsidR="00F8630B">
        <w:rPr>
          <w:rFonts w:ascii="Times New Roman" w:hAnsi="Times New Roman" w:cs="Times New Roman"/>
        </w:rPr>
        <w:t>zbę punktów obliczoną wg wzoru</w:t>
      </w:r>
      <w:r w:rsidRPr="00BF7BBE">
        <w:rPr>
          <w:rFonts w:ascii="Times New Roman" w:hAnsi="Times New Roman" w:cs="Times New Roman"/>
        </w:rPr>
        <w:t>:</w:t>
      </w:r>
    </w:p>
    <w:p w:rsidR="000851C8" w:rsidRPr="00BF7BBE" w:rsidRDefault="00AC6E78" w:rsidP="000E39A8">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r w:rsidR="00F250A1" w:rsidRPr="00BF7BBE">
        <w:rPr>
          <w:rFonts w:ascii="Times New Roman" w:hAnsi="Times New Roman" w:cs="Times New Roman"/>
        </w:rPr>
        <w:t>Czas wyjazdu badanej oferty</w:t>
      </w:r>
      <w:r w:rsidRPr="00BF7BBE">
        <w:rPr>
          <w:rFonts w:ascii="Times New Roman" w:hAnsi="Times New Roman" w:cs="Times New Roman"/>
        </w:rPr>
        <w:t>/</w:t>
      </w:r>
      <w:r w:rsidR="00F250A1" w:rsidRPr="00BF7BBE">
        <w:rPr>
          <w:rFonts w:ascii="Times New Roman" w:hAnsi="Times New Roman" w:cs="Times New Roman"/>
        </w:rPr>
        <w:t xml:space="preserve">najkrótszy czas wyjazdu z pośród </w:t>
      </w:r>
      <w:r w:rsidR="004B5B0D" w:rsidRPr="00BF7BBE">
        <w:rPr>
          <w:rFonts w:ascii="Times New Roman" w:hAnsi="Times New Roman" w:cs="Times New Roman"/>
        </w:rPr>
        <w:t>badanych ofert</w:t>
      </w:r>
      <w:r w:rsidRPr="00BF7BBE">
        <w:rPr>
          <w:rFonts w:ascii="Times New Roman" w:hAnsi="Times New Roman" w:cs="Times New Roman"/>
        </w:rPr>
        <w:t>)x40pkt.</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Łączna ilość punktów oferty stanowi sumę ilości punktów przyznanych w kryterium „CENA” i ilości punktów przyznanych w kryterium „</w:t>
      </w:r>
      <w:r w:rsidR="004B5B0D" w:rsidRPr="00BF7BBE">
        <w:rPr>
          <w:rFonts w:ascii="Times New Roman" w:hAnsi="Times New Roman" w:cs="Times New Roman"/>
        </w:rPr>
        <w:t>CZAS ROZPOPOCZĘCIA AKCJI</w:t>
      </w:r>
      <w:r w:rsidRPr="00BF7BBE">
        <w:rPr>
          <w:rFonts w:ascii="Times New Roman" w:hAnsi="Times New Roman" w:cs="Times New Roman"/>
        </w:rPr>
        <w:t>”</w:t>
      </w:r>
      <w:r w:rsidR="00F8630B">
        <w:rPr>
          <w:rFonts w:ascii="Times New Roman" w:hAnsi="Times New Roman" w:cs="Times New Roman"/>
        </w:rPr>
        <w:t xml:space="preserve"> dla danej części zamów</w:t>
      </w:r>
      <w:r w:rsidR="00AD4872">
        <w:rPr>
          <w:rFonts w:ascii="Times New Roman" w:hAnsi="Times New Roman" w:cs="Times New Roman"/>
        </w:rPr>
        <w:t>i</w:t>
      </w:r>
      <w:r w:rsidR="00F8630B">
        <w:rPr>
          <w:rFonts w:ascii="Times New Roman" w:hAnsi="Times New Roman" w:cs="Times New Roman"/>
        </w:rPr>
        <w:t>enia</w:t>
      </w:r>
      <w:r w:rsidRPr="00BF7BBE">
        <w:rPr>
          <w:rFonts w:ascii="Times New Roman" w:hAnsi="Times New Roman" w:cs="Times New Roman"/>
        </w:rPr>
        <w:t>. Oferta, która otrzyma największą łączną ilość punktów</w:t>
      </w:r>
      <w:r w:rsidR="00AD4872">
        <w:rPr>
          <w:rFonts w:ascii="Times New Roman" w:hAnsi="Times New Roman" w:cs="Times New Roman"/>
        </w:rPr>
        <w:t xml:space="preserve"> dla każdej części zamówienia</w:t>
      </w:r>
      <w:r w:rsidRPr="00BF7BBE">
        <w:rPr>
          <w:rFonts w:ascii="Times New Roman" w:hAnsi="Times New Roman" w:cs="Times New Roman"/>
        </w:rPr>
        <w:t xml:space="preserve"> zostanie uznana za najkorzystniejszą.</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Wyliczenia punktów będą dokonywane z dokładnością do dwóch miejsc po przecinku, według zasady matematycznej, iż wartości 1-4 zaokrągla się w dół, a wartości 5-9 zaokrągla się w górę.</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nie przewiduje aukcji elektronicznej.</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nie będzie można dokonać wyboru oferty najkorzystniejszej ze względu na to, że zostały złożone oferty o takiej samej cenie oraz okresie gwarancji, Zamawiający wezwie Wykonawców, którzy złożyli te oferty, do złożenia w wyznaczonym terminie ofert dodatkowych. Wykonawcy w ofertach dodatkowych nie mogą zaoferować cen wyższych niż zaoferowane w złożonych ofertach.</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udzieli zamówienia Wykonawcy, który spełni wszystkie warunki postawione w niniejszej SIWZ oraz otrzyma największą liczbę punktów spośród rozpatrywanych ofert za realizację przedmiotu zamówienia.</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Niezwłocznie po wyborze najkorzystniejszej oferty Zamawiający jednocześnie zawiadomi Wykonawców, którzy złożyli oferty, o:</w:t>
      </w:r>
    </w:p>
    <w:p w:rsidR="000851C8" w:rsidRPr="00BF7BBE" w:rsidRDefault="000851C8" w:rsidP="00604EE3">
      <w:pPr>
        <w:pStyle w:val="Akapitzlist"/>
        <w:numPr>
          <w:ilvl w:val="1"/>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łączną punktację przyznaną zgodnie z kryterium oceny ofert.</w:t>
      </w:r>
    </w:p>
    <w:p w:rsidR="000851C8" w:rsidRPr="00BF7BBE" w:rsidRDefault="000851C8" w:rsidP="00604EE3">
      <w:pPr>
        <w:pStyle w:val="Akapitzlist"/>
        <w:numPr>
          <w:ilvl w:val="1"/>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Wykonawcach, których oferty zostały odrzucone, podając uzasadnienie faktyczne </w:t>
      </w:r>
      <w:r w:rsidR="004B5B0D" w:rsidRPr="00BF7BBE">
        <w:rPr>
          <w:rFonts w:ascii="Times New Roman" w:hAnsi="Times New Roman" w:cs="Times New Roman"/>
        </w:rPr>
        <w:t>i</w:t>
      </w:r>
      <w:r w:rsidRPr="00BF7BBE">
        <w:rPr>
          <w:rFonts w:ascii="Times New Roman" w:hAnsi="Times New Roman" w:cs="Times New Roman"/>
        </w:rPr>
        <w:t xml:space="preserve"> prawne,</w:t>
      </w:r>
    </w:p>
    <w:p w:rsidR="000851C8" w:rsidRPr="00BF7BBE" w:rsidRDefault="000851C8" w:rsidP="00604EE3">
      <w:pPr>
        <w:pStyle w:val="Akapitzlist"/>
        <w:numPr>
          <w:ilvl w:val="1"/>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Wykonawcach, którzy zostali wykluczeni z postępowania o udzielenie zamówienia, podając uzasadnienie faktyczne i prawne,</w:t>
      </w:r>
    </w:p>
    <w:p w:rsidR="000851C8" w:rsidRPr="00BF7BBE" w:rsidRDefault="004B5B0D" w:rsidP="00604EE3">
      <w:pPr>
        <w:pStyle w:val="Akapitzlist"/>
        <w:numPr>
          <w:ilvl w:val="1"/>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T</w:t>
      </w:r>
      <w:r w:rsidR="000851C8" w:rsidRPr="00BF7BBE">
        <w:rPr>
          <w:rFonts w:ascii="Times New Roman" w:hAnsi="Times New Roman" w:cs="Times New Roman"/>
        </w:rPr>
        <w:t xml:space="preserve">erminie, określonym zgodnie z art. 94 ust. 1 lub 2 ustawy </w:t>
      </w:r>
      <w:proofErr w:type="spellStart"/>
      <w:r w:rsidR="000851C8" w:rsidRPr="00BF7BBE">
        <w:rPr>
          <w:rFonts w:ascii="Times New Roman" w:hAnsi="Times New Roman" w:cs="Times New Roman"/>
        </w:rPr>
        <w:t>Pzp</w:t>
      </w:r>
      <w:proofErr w:type="spellEnd"/>
      <w:r w:rsidR="000851C8" w:rsidRPr="00BF7BBE">
        <w:rPr>
          <w:rFonts w:ascii="Times New Roman" w:hAnsi="Times New Roman" w:cs="Times New Roman"/>
        </w:rPr>
        <w:t>, po którego upływie umowa w sprawie zamówienia publicznego może być zawarta.</w:t>
      </w:r>
    </w:p>
    <w:p w:rsidR="000851C8" w:rsidRPr="00BF7BBE" w:rsidRDefault="000851C8" w:rsidP="00604EE3">
      <w:pPr>
        <w:pStyle w:val="Akapitzlist"/>
        <w:numPr>
          <w:ilvl w:val="0"/>
          <w:numId w:val="1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Niezwłocznie po wyborze najkorzystniejszej oferty Zamawiający zamieszcza informacje, o których mowa w ust. 6</w:t>
      </w:r>
      <w:r w:rsidR="00AC6E78" w:rsidRPr="00BF7BBE">
        <w:rPr>
          <w:rFonts w:ascii="Times New Roman" w:hAnsi="Times New Roman" w:cs="Times New Roman"/>
        </w:rPr>
        <w:t xml:space="preserve"> </w:t>
      </w:r>
      <w:r w:rsidRPr="00BF7BBE">
        <w:rPr>
          <w:rFonts w:ascii="Times New Roman" w:hAnsi="Times New Roman" w:cs="Times New Roman"/>
        </w:rPr>
        <w:t>na stronie internetowej oraz w miejscu publicznie dostępnym w swojej siedzibie.</w:t>
      </w:r>
      <w:r w:rsidRPr="00BF7BBE">
        <w:rPr>
          <w:rFonts w:ascii="Times New Roman" w:hAnsi="Times New Roman" w:cs="Times New Roman"/>
        </w:rPr>
        <w:tab/>
      </w:r>
    </w:p>
    <w:p w:rsidR="00AC6E78" w:rsidRPr="00BF7BBE" w:rsidRDefault="00AC6E78" w:rsidP="000E39A8">
      <w:pPr>
        <w:tabs>
          <w:tab w:val="left" w:pos="284"/>
        </w:tabs>
        <w:spacing w:line="276" w:lineRule="auto"/>
        <w:jc w:val="both"/>
        <w:rPr>
          <w:rFonts w:ascii="Times New Roman" w:hAnsi="Times New Roman" w:cs="Times New Roman"/>
        </w:rPr>
      </w:pPr>
    </w:p>
    <w:p w:rsidR="000851C8" w:rsidRPr="00BF7BBE" w:rsidRDefault="000851C8" w:rsidP="000E39A8">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22. Informacje o formalnościach, jakie należy dopełnić po wyborze oferty w celu zawarcia umowy</w:t>
      </w:r>
      <w:r w:rsidRPr="00BF7BBE">
        <w:rPr>
          <w:rFonts w:ascii="Times New Roman" w:hAnsi="Times New Roman" w:cs="Times New Roman"/>
          <w:b/>
        </w:rPr>
        <w:tab/>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Niezwłocznie po wyborze najkorzystniejszej oferty Zamawiający poinformuje Wykonawców, którzy złożyli oferty, o:</w:t>
      </w:r>
    </w:p>
    <w:p w:rsidR="000851C8" w:rsidRPr="00BF7BBE" w:rsidRDefault="000851C8" w:rsidP="00604EE3">
      <w:pPr>
        <w:pStyle w:val="Akapitzlist"/>
        <w:numPr>
          <w:ilvl w:val="1"/>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wyborze najkorzystniejszej oferty, podając nazwę (firmę), albo imię i nazwisko, siedzibę albo miejsce zamieszkania i adres, jeżeli jest miejscem wykonywania działalności wykonawcy, którego ofertę wybrano, oraz nazwy albo imiona </w:t>
      </w:r>
      <w:r w:rsidR="004B5B0D" w:rsidRPr="00BF7BBE">
        <w:rPr>
          <w:rFonts w:ascii="Times New Roman" w:hAnsi="Times New Roman" w:cs="Times New Roman"/>
        </w:rPr>
        <w:br/>
      </w:r>
      <w:r w:rsidRPr="00BF7BBE">
        <w:rPr>
          <w:rFonts w:ascii="Times New Roman" w:hAnsi="Times New Roman" w:cs="Times New Roman"/>
        </w:rPr>
        <w:lastRenderedPageBreak/>
        <w:t>i nazwiska, siedziby albo miejsca zamieszkania i adresy, jeżeli są miejscami wykonywania działalności wykonawców, którzy złożyli oferty, a także punktację przyznaną ofertom w każdym kryterium oceny ofert i łączną punktację</w:t>
      </w:r>
    </w:p>
    <w:p w:rsidR="000851C8" w:rsidRPr="00BF7BBE" w:rsidRDefault="000851C8" w:rsidP="00604EE3">
      <w:pPr>
        <w:pStyle w:val="Akapitzlist"/>
        <w:numPr>
          <w:ilvl w:val="1"/>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wykonawcach, którzy zostali wykluczeni;</w:t>
      </w:r>
    </w:p>
    <w:p w:rsidR="000851C8" w:rsidRPr="00BF7BBE" w:rsidRDefault="000851C8" w:rsidP="00604EE3">
      <w:pPr>
        <w:pStyle w:val="Akapitzlist"/>
        <w:numPr>
          <w:ilvl w:val="1"/>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wykonawcach, których oferty zostały odrzucone, powodach odrzucenia oferty, a w przypadkach, o których mowa w art. 89 ust. 4 i 5, braku równoważności lub braku spełnienia wymagań dotyczących wydajności lub funkcjonalności;</w:t>
      </w:r>
    </w:p>
    <w:p w:rsidR="000851C8" w:rsidRPr="00BF7BBE" w:rsidRDefault="000851C8" w:rsidP="00604EE3">
      <w:pPr>
        <w:pStyle w:val="Akapitzlist"/>
        <w:numPr>
          <w:ilvl w:val="1"/>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unieważnieni</w:t>
      </w:r>
      <w:r w:rsidR="00AC6E78" w:rsidRPr="00BF7BBE">
        <w:rPr>
          <w:rFonts w:ascii="Times New Roman" w:hAnsi="Times New Roman" w:cs="Times New Roman"/>
        </w:rPr>
        <w:t>u p</w:t>
      </w:r>
      <w:r w:rsidRPr="00BF7BBE">
        <w:rPr>
          <w:rFonts w:ascii="Times New Roman" w:hAnsi="Times New Roman" w:cs="Times New Roman"/>
        </w:rPr>
        <w:t>ostępowania.</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Informacje, o których mowa w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 lit. a) Zamawiający zamieści na stronie internetowej oraz w miejscu publicznie dostępnym w swojej siedzibie</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 Wykonawcą, który złoży najkorzystniejszą ofertę zostanie podpisana umowa, której wzór zawiera Rozdział III SIWZ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Wykonawca, którego oferta została wybrana, uchyla się od zawarcia umowy </w:t>
      </w:r>
      <w:r w:rsidR="00AC6E78" w:rsidRPr="00BF7BBE">
        <w:rPr>
          <w:rFonts w:ascii="Times New Roman" w:hAnsi="Times New Roman" w:cs="Times New Roman"/>
        </w:rPr>
        <w:br/>
      </w:r>
      <w:r w:rsidRPr="00BF7BBE">
        <w:rPr>
          <w:rFonts w:ascii="Times New Roman" w:hAnsi="Times New Roman" w:cs="Times New Roman"/>
        </w:rPr>
        <w:t>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art.93 ust.1.</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BF7BBE">
        <w:rPr>
          <w:rFonts w:ascii="Times New Roman" w:hAnsi="Times New Roman" w:cs="Times New Roman"/>
        </w:rPr>
        <w:t>Pzp</w:t>
      </w:r>
      <w:proofErr w:type="spellEnd"/>
      <w:r w:rsidRPr="00BF7BBE">
        <w:rPr>
          <w:rFonts w:ascii="Times New Roman" w:hAnsi="Times New Roman" w:cs="Times New Roman"/>
        </w:rPr>
        <w:t>.</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93ust.1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oferta Wykonawców wspólnie ubiegających się o udzielenie zamówienia zostanie wybrana jako najkorzystniejsza, Wykonawca dostarczy do zamawiającego przed zawarciem umowy w sprawie zamówienia publicznego, umowę regulującą współpracę tych Wykonawców (o ile dotyczy);</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żąda, aby, o ile są już znane, wykonawca podał nazwy (firm) albo imiona i nazwiska, dane kontaktowe podwykonawców i ich przedstawicieli prawnych, zaangażowanych w realizację zamówienia.</w:t>
      </w:r>
    </w:p>
    <w:p w:rsidR="000851C8" w:rsidRPr="00BF7BBE" w:rsidRDefault="000851C8" w:rsidP="00604EE3">
      <w:pPr>
        <w:pStyle w:val="Akapitzlist"/>
        <w:numPr>
          <w:ilvl w:val="0"/>
          <w:numId w:val="1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Przed zawarciem umowy Wykonawca jest zobowiązany dostarczyć kopię dokumentów uprawniających do kierowania robotami budowlanymi w zakresie niezbędnym do wykonania zamówienia oraz aktualnego zaświadczenia o przynależności do właściwej Izby Samorządu Zawodowego osoby lub osób, które będą uczestniczyć w wykonaniu zamówienia.</w:t>
      </w:r>
    </w:p>
    <w:p w:rsidR="004308CD" w:rsidRPr="00BF7BBE" w:rsidRDefault="004308CD" w:rsidP="00AD4872">
      <w:pPr>
        <w:tabs>
          <w:tab w:val="left" w:pos="284"/>
        </w:tabs>
        <w:spacing w:line="276" w:lineRule="auto"/>
        <w:jc w:val="both"/>
        <w:rPr>
          <w:rFonts w:ascii="Times New Roman" w:hAnsi="Times New Roman" w:cs="Times New Roman"/>
        </w:rPr>
      </w:pPr>
    </w:p>
    <w:p w:rsidR="000851C8" w:rsidRPr="00BF7BBE" w:rsidRDefault="000851C8" w:rsidP="00AD4872">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23. Wymagania dotyczące zabezpieczenia należytego wykonania umowy</w:t>
      </w:r>
      <w:r w:rsidRPr="00BF7BBE">
        <w:rPr>
          <w:rFonts w:ascii="Times New Roman" w:hAnsi="Times New Roman" w:cs="Times New Roman"/>
          <w:b/>
        </w:rPr>
        <w:tab/>
      </w:r>
    </w:p>
    <w:p w:rsidR="000851C8" w:rsidRPr="00BF7BBE" w:rsidRDefault="00A57D07" w:rsidP="00604EE3">
      <w:pPr>
        <w:pStyle w:val="Akapitzlist"/>
        <w:numPr>
          <w:ilvl w:val="0"/>
          <w:numId w:val="2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color w:val="333333"/>
          <w:shd w:val="clear" w:color="auto" w:fill="FFFFFF"/>
        </w:rPr>
        <w:t xml:space="preserve">Zamawiający nie będzie żądał od </w:t>
      </w:r>
      <w:r w:rsidRPr="00AD4872">
        <w:rPr>
          <w:rFonts w:ascii="Times New Roman" w:hAnsi="Times New Roman" w:cs="Times New Roman"/>
          <w:color w:val="333333"/>
          <w:shd w:val="clear" w:color="auto" w:fill="FFFFFF"/>
        </w:rPr>
        <w:t xml:space="preserve">wykonawcy </w:t>
      </w:r>
      <w:r w:rsidR="00AD4872">
        <w:rPr>
          <w:rFonts w:ascii="Times New Roman" w:hAnsi="Times New Roman" w:cs="Times New Roman"/>
          <w:color w:val="333333"/>
          <w:shd w:val="clear" w:color="auto" w:fill="FFFFFF"/>
        </w:rPr>
        <w:t xml:space="preserve">zabezpieczenia należytego wykonania umowy </w:t>
      </w:r>
      <w:r w:rsidRPr="00BF7BBE">
        <w:rPr>
          <w:rFonts w:ascii="Times New Roman" w:hAnsi="Times New Roman" w:cs="Times New Roman"/>
          <w:color w:val="333333"/>
          <w:shd w:val="clear" w:color="auto" w:fill="FFFFFF"/>
        </w:rPr>
        <w:t>(art. 147 ust. 1 Ustawy Prawo zamówień publicznych)</w:t>
      </w:r>
    </w:p>
    <w:p w:rsidR="004308CD" w:rsidRPr="00BF7BBE" w:rsidRDefault="004308CD" w:rsidP="00AD4872">
      <w:pPr>
        <w:tabs>
          <w:tab w:val="left" w:pos="284"/>
        </w:tabs>
        <w:spacing w:line="276" w:lineRule="auto"/>
        <w:jc w:val="both"/>
        <w:rPr>
          <w:rFonts w:ascii="Times New Roman" w:hAnsi="Times New Roman" w:cs="Times New Roman"/>
        </w:rPr>
      </w:pPr>
    </w:p>
    <w:p w:rsidR="000851C8" w:rsidRPr="00BF7BBE" w:rsidRDefault="000851C8" w:rsidP="00AD4872">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Część 24. Środki ochrony prawnej</w:t>
      </w:r>
      <w:r w:rsidRPr="00BF7BBE">
        <w:rPr>
          <w:rFonts w:ascii="Times New Roman" w:hAnsi="Times New Roman" w:cs="Times New Roman"/>
          <w:b/>
        </w:rPr>
        <w:tab/>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lastRenderedPageBreak/>
        <w:t>Wykonawcy, przysługuje odwołanie wyłącznie od niezgodnej z przepisami ustawy czynności Zamawiającego podjętej w postępowaniu o udzielenie zamówienia lub zaniechania czynności, do której Zamawiający jest zobowiązany na podstawie ustawy.</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Wykonawcy, przysługuje odwołanie wyłącznie od czynności:</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określenia warunków udziału w postępowaniu;</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wykluczenia odwołującego z postępowania o udzielenie zamówienia;</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odrzucenia oferty odwołującego;</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opisu przedmiotu zamówienia;</w:t>
      </w:r>
    </w:p>
    <w:p w:rsidR="004308CD"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wyboru najkorzystniejszej oferty.</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Odwołujący przesyła kopię odwołania Zamawiającemu przed upływem terminu do wniesienia odwołania w taki sposób, aby mógł on zapoznać się z jego treścią przed upływem tego terminu.</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851C8" w:rsidRPr="00BF7BBE" w:rsidRDefault="000851C8" w:rsidP="00604EE3">
      <w:pPr>
        <w:pStyle w:val="Akapitzlist"/>
        <w:numPr>
          <w:ilvl w:val="0"/>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Odwołanie wnosi się:</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terminie 5 dni od dnia przesłania informacji o czynności zamawiającego stanowiącej podstawę jego wniesienia - jeżeli zostały przesłane w sposób określony w art. 180 ust. 5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zdanie drugie albo w terminie 10 dni - jeżeli zostały przesłane w inny sposób;</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terminie 5 dni od dnia zamieszczenia ogłoszenia o zamówieniu w Biuletynie Zamówień Publicznych lub specyfikacji istotnych warunków zamówienia na stronie internetowej (wobec treści ogłoszenia i postanowień specyfikacji istotnych warunków zamówienia);</w:t>
      </w:r>
    </w:p>
    <w:p w:rsidR="000851C8" w:rsidRPr="00BF7BBE" w:rsidRDefault="000851C8" w:rsidP="00604EE3">
      <w:pPr>
        <w:pStyle w:val="Akapitzlist"/>
        <w:numPr>
          <w:ilvl w:val="1"/>
          <w:numId w:val="2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terminie 5 dni od dnia, w którym powzięto lub przy zachowaniu należytej staranności można było powziąć wiadomość o okolicznościach stanowiących podstawę jego wniesienia (wobec czynności innych niż określone w pkt.</w:t>
      </w:r>
      <w:r w:rsidR="004308CD" w:rsidRPr="00BF7BBE">
        <w:rPr>
          <w:rFonts w:ascii="Times New Roman" w:hAnsi="Times New Roman" w:cs="Times New Roman"/>
        </w:rPr>
        <w:t xml:space="preserve"> a i b</w:t>
      </w:r>
      <w:r w:rsidRPr="00BF7BBE">
        <w:rPr>
          <w:rFonts w:ascii="Times New Roman" w:hAnsi="Times New Roman" w:cs="Times New Roman"/>
        </w:rPr>
        <w:t>.</w:t>
      </w:r>
    </w:p>
    <w:p w:rsidR="004308CD" w:rsidRPr="00BF7BBE" w:rsidRDefault="004308CD"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Środki ochrony prawnej reguluje Dział VI ustawy.</w:t>
      </w:r>
    </w:p>
    <w:p w:rsidR="000851C8" w:rsidRDefault="000851C8" w:rsidP="00BF7BBE">
      <w:pPr>
        <w:tabs>
          <w:tab w:val="left" w:pos="284"/>
        </w:tabs>
        <w:spacing w:line="276" w:lineRule="auto"/>
        <w:jc w:val="both"/>
        <w:rPr>
          <w:rFonts w:ascii="Times New Roman" w:hAnsi="Times New Roman" w:cs="Times New Roman"/>
        </w:rPr>
      </w:pPr>
    </w:p>
    <w:p w:rsidR="00AD4872" w:rsidRPr="00BF7BBE" w:rsidRDefault="00AD4872"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AD4872" w:rsidP="00AD4872">
      <w:pPr>
        <w:tabs>
          <w:tab w:val="left" w:pos="284"/>
          <w:tab w:val="left" w:pos="2410"/>
          <w:tab w:val="left" w:pos="7797"/>
        </w:tabs>
        <w:spacing w:line="276" w:lineRule="auto"/>
        <w:jc w:val="right"/>
        <w:rPr>
          <w:rFonts w:ascii="Times New Roman" w:hAnsi="Times New Roman" w:cs="Times New Roman"/>
          <w:b/>
          <w:i/>
        </w:rPr>
      </w:pPr>
      <w:r>
        <w:rPr>
          <w:rFonts w:ascii="Times New Roman" w:hAnsi="Times New Roman" w:cs="Times New Roman"/>
          <w:b/>
          <w:i/>
        </w:rPr>
        <w:tab/>
      </w:r>
      <w:r w:rsidR="000851C8" w:rsidRPr="00BF7BBE">
        <w:rPr>
          <w:rFonts w:ascii="Times New Roman" w:hAnsi="Times New Roman" w:cs="Times New Roman"/>
          <w:b/>
          <w:i/>
        </w:rPr>
        <w:t>Burmistrz Gminy i Miasta Proszowice</w:t>
      </w:r>
    </w:p>
    <w:p w:rsidR="000851C8" w:rsidRPr="00BF7BBE" w:rsidRDefault="00AD4872" w:rsidP="00AD4872">
      <w:pPr>
        <w:tabs>
          <w:tab w:val="left" w:pos="284"/>
          <w:tab w:val="left" w:pos="2410"/>
          <w:tab w:val="left" w:pos="7797"/>
        </w:tabs>
        <w:spacing w:line="276" w:lineRule="auto"/>
        <w:jc w:val="center"/>
        <w:rPr>
          <w:rFonts w:ascii="Times New Roman" w:hAnsi="Times New Roman" w:cs="Times New Roman"/>
          <w:b/>
          <w:i/>
        </w:rPr>
      </w:pPr>
      <w:r>
        <w:rPr>
          <w:rFonts w:ascii="Times New Roman" w:hAnsi="Times New Roman" w:cs="Times New Roman"/>
          <w:b/>
          <w:i/>
        </w:rPr>
        <w:t xml:space="preserve">                                                                                   </w:t>
      </w:r>
      <w:r w:rsidR="000851C8" w:rsidRPr="00BF7BBE">
        <w:rPr>
          <w:rFonts w:ascii="Times New Roman" w:hAnsi="Times New Roman" w:cs="Times New Roman"/>
          <w:b/>
          <w:i/>
        </w:rPr>
        <w:t>Grzegorz Cichy</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sectPr w:rsidR="000851C8" w:rsidRPr="00BF7BBE" w:rsidSect="00076BA9">
          <w:footerReference w:type="default" r:id="rId11"/>
          <w:pgSz w:w="11900" w:h="16840"/>
          <w:pgMar w:top="394" w:right="1417" w:bottom="568" w:left="1417" w:header="0" w:footer="331" w:gutter="0"/>
          <w:cols w:space="708"/>
          <w:noEndnote/>
          <w:docGrid w:linePitch="360"/>
        </w:sectPr>
      </w:pPr>
    </w:p>
    <w:p w:rsidR="000851C8" w:rsidRPr="00326856" w:rsidRDefault="00AD4872" w:rsidP="00AD4872">
      <w:pPr>
        <w:tabs>
          <w:tab w:val="left" w:pos="284"/>
        </w:tabs>
        <w:spacing w:line="276" w:lineRule="auto"/>
        <w:rPr>
          <w:rFonts w:ascii="Times New Roman" w:hAnsi="Times New Roman" w:cs="Times New Roman"/>
          <w:b/>
        </w:rPr>
      </w:pPr>
      <w:r>
        <w:rPr>
          <w:rFonts w:ascii="Times New Roman" w:hAnsi="Times New Roman" w:cs="Times New Roman"/>
          <w:b/>
        </w:rPr>
        <w:lastRenderedPageBreak/>
        <w:t>Znak</w:t>
      </w:r>
      <w:r w:rsidRPr="00076BA9">
        <w:rPr>
          <w:rFonts w:ascii="Times New Roman" w:hAnsi="Times New Roman" w:cs="Times New Roman"/>
          <w:b/>
        </w:rPr>
        <w:t xml:space="preserve"> sprawy: WIP-RI.271.2.2016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26856">
        <w:rPr>
          <w:rFonts w:ascii="Times New Roman" w:hAnsi="Times New Roman" w:cs="Times New Roman"/>
          <w:b/>
        </w:rPr>
        <w:t xml:space="preserve">         </w:t>
      </w:r>
      <w:r w:rsidR="000851C8" w:rsidRPr="00326856">
        <w:rPr>
          <w:rFonts w:ascii="Times New Roman" w:hAnsi="Times New Roman" w:cs="Times New Roman"/>
          <w:b/>
        </w:rPr>
        <w:t>Załącznik Nr 1</w:t>
      </w:r>
    </w:p>
    <w:p w:rsidR="00AD4872" w:rsidRPr="00076BA9" w:rsidRDefault="000851C8" w:rsidP="00AD4872">
      <w:pPr>
        <w:tabs>
          <w:tab w:val="left" w:pos="284"/>
        </w:tabs>
        <w:spacing w:line="276" w:lineRule="auto"/>
        <w:jc w:val="both"/>
        <w:rPr>
          <w:rFonts w:ascii="Times New Roman" w:hAnsi="Times New Roman" w:cs="Times New Roman"/>
          <w:b/>
        </w:rPr>
      </w:pPr>
      <w:r w:rsidRPr="00BF7BBE">
        <w:rPr>
          <w:rFonts w:ascii="Times New Roman" w:hAnsi="Times New Roman" w:cs="Times New Roman"/>
        </w:rPr>
        <w:t xml:space="preserve">                                  </w:t>
      </w:r>
    </w:p>
    <w:p w:rsidR="000851C8" w:rsidRPr="00BF7BBE" w:rsidRDefault="000851C8" w:rsidP="00BF7BBE">
      <w:pPr>
        <w:tabs>
          <w:tab w:val="left" w:pos="284"/>
        </w:tabs>
        <w:spacing w:line="276" w:lineRule="auto"/>
        <w:jc w:val="both"/>
        <w:rPr>
          <w:rFonts w:ascii="Times New Roman" w:hAnsi="Times New Roman" w:cs="Times New Roman"/>
          <w:b/>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AD4872" w:rsidP="00BF7BBE">
      <w:pPr>
        <w:tabs>
          <w:tab w:val="left" w:pos="284"/>
        </w:tabs>
        <w:spacing w:line="276" w:lineRule="auto"/>
        <w:jc w:val="both"/>
        <w:rPr>
          <w:rFonts w:ascii="Times New Roman" w:hAnsi="Times New Roman" w:cs="Times New Roman"/>
        </w:rPr>
      </w:pPr>
      <w:r>
        <w:rPr>
          <w:rFonts w:ascii="Times New Roman" w:hAnsi="Times New Roman" w:cs="Times New Roman"/>
        </w:rPr>
        <w:t xml:space="preserve">         </w:t>
      </w:r>
      <w:r w:rsidR="000851C8" w:rsidRPr="00BF7BBE">
        <w:rPr>
          <w:rFonts w:ascii="Times New Roman" w:hAnsi="Times New Roman" w:cs="Times New Roman"/>
        </w:rPr>
        <w:t>(pieczęć Wykonawcy)</w:t>
      </w:r>
      <w:r w:rsidR="000851C8" w:rsidRPr="00BF7BBE">
        <w:rPr>
          <w:rFonts w:ascii="Times New Roman" w:hAnsi="Times New Roman" w:cs="Times New Roman"/>
        </w:rPr>
        <w:tab/>
      </w:r>
      <w:r w:rsidR="000851C8" w:rsidRPr="00BF7BBE">
        <w:rPr>
          <w:rFonts w:ascii="Times New Roman" w:hAnsi="Times New Roman" w:cs="Times New Roman"/>
        </w:rPr>
        <w:tab/>
        <w:t xml:space="preserve"> </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(nazwa (firma) dokładny adres Wykonawcy/ Wykonawców)</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 przypadku składania oferty przez podmioty występujące wspólnie podać nazwy (firmy) i dokładne adresy wszystkich wspólników</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spółki cywilnej lub członków konsorcjum)</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OFERTA  PRZETARGOWA</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b/>
        </w:rPr>
        <w:t>DO:</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GMINA PROSZOWICE</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 32-100 Proszowice</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pStyle w:val="Tekstpodstawowy"/>
        <w:tabs>
          <w:tab w:val="left" w:pos="284"/>
          <w:tab w:val="left" w:pos="426"/>
        </w:tabs>
        <w:spacing w:after="0" w:line="276" w:lineRule="auto"/>
        <w:jc w:val="both"/>
      </w:pPr>
      <w:r w:rsidRPr="00BF7BBE">
        <w:t xml:space="preserve">Nawiązując do ogłoszonego przetargu  o udzielenie zamówienia publicznego prowadzonego w trybie przetargu nieograniczonego na: </w:t>
      </w:r>
      <w:r w:rsidR="00A57D07" w:rsidRPr="00BF7BBE">
        <w:rPr>
          <w:b/>
        </w:rPr>
        <w:t>Zimowe utrzymanie dróg, ulic i placów gmin</w:t>
      </w:r>
      <w:r w:rsidR="00AD4872">
        <w:rPr>
          <w:b/>
        </w:rPr>
        <w:t>n</w:t>
      </w:r>
      <w:r w:rsidR="00A57D07" w:rsidRPr="00BF7BBE">
        <w:rPr>
          <w:b/>
        </w:rPr>
        <w:t>ych w sezonie 2016/2017</w:t>
      </w:r>
      <w:r w:rsidRPr="00BF7BBE">
        <w:rPr>
          <w:b/>
        </w:rPr>
        <w:t xml:space="preserve">: </w:t>
      </w:r>
      <w:r w:rsidR="00A57D07" w:rsidRPr="00BF7BBE">
        <w:t>Część 1 nazwa: „Utrzymanie zimowym ulic i placów na terenie miasta Proszowice”</w:t>
      </w:r>
      <w:r w:rsidR="00460C05" w:rsidRPr="00BF7BBE">
        <w:t xml:space="preserve">, </w:t>
      </w:r>
      <w:r w:rsidR="00A57D07" w:rsidRPr="00BF7BBE">
        <w:t>Część 2 nazwa: Utrzymanie zimowe dróg na terenie poza miejskim Gminy Proszowice”</w:t>
      </w:r>
      <w:r w:rsidRPr="00BF7BBE">
        <w:rPr>
          <w:b/>
        </w:rPr>
        <w:t>.</w:t>
      </w:r>
      <w:r w:rsidRPr="00BF7BBE">
        <w:t xml:space="preserve"> </w:t>
      </w:r>
    </w:p>
    <w:p w:rsidR="00B42ABB"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Oferujemy wykonanie zadania częściowego nr ……….. za cenę ofertową </w:t>
      </w:r>
      <w:proofErr w:type="spellStart"/>
      <w:r w:rsidRPr="00BF7BBE">
        <w:rPr>
          <w:rFonts w:ascii="Times New Roman" w:hAnsi="Times New Roman" w:cs="Times New Roman"/>
        </w:rPr>
        <w:t>brutto:</w:t>
      </w:r>
      <w:r w:rsidR="005A53DD" w:rsidRPr="00BF7BBE">
        <w:rPr>
          <w:rFonts w:ascii="Times New Roman" w:hAnsi="Times New Roman" w:cs="Times New Roman"/>
        </w:rPr>
        <w:t>…………………………………………</w:t>
      </w:r>
      <w:r w:rsidR="00A11D41">
        <w:rPr>
          <w:rFonts w:ascii="Times New Roman" w:hAnsi="Times New Roman" w:cs="Times New Roman"/>
        </w:rPr>
        <w:t>………………………………….</w:t>
      </w:r>
      <w:r w:rsidR="005A53DD" w:rsidRPr="00BF7BBE">
        <w:rPr>
          <w:rFonts w:ascii="Times New Roman" w:hAnsi="Times New Roman" w:cs="Times New Roman"/>
        </w:rPr>
        <w:t>………..</w:t>
      </w:r>
      <w:r w:rsidRPr="00BF7BBE">
        <w:rPr>
          <w:rFonts w:ascii="Times New Roman" w:hAnsi="Times New Roman" w:cs="Times New Roman"/>
        </w:rPr>
        <w:t>PLN</w:t>
      </w:r>
      <w:proofErr w:type="spellEnd"/>
      <w:r w:rsidRPr="00BF7BBE">
        <w:rPr>
          <w:rFonts w:ascii="Times New Roman" w:hAnsi="Times New Roman" w:cs="Times New Roman"/>
        </w:rPr>
        <w:t>,</w:t>
      </w:r>
    </w:p>
    <w:p w:rsidR="000851C8" w:rsidRPr="00BF7BBE" w:rsidRDefault="00B42ABB" w:rsidP="00BF7BBE">
      <w:pPr>
        <w:tabs>
          <w:tab w:val="left" w:pos="284"/>
        </w:tabs>
        <w:spacing w:line="276" w:lineRule="auto"/>
        <w:jc w:val="both"/>
        <w:rPr>
          <w:rFonts w:ascii="Times New Roman" w:hAnsi="Times New Roman" w:cs="Times New Roman"/>
        </w:rPr>
      </w:pPr>
      <w:r>
        <w:rPr>
          <w:rFonts w:ascii="Times New Roman" w:hAnsi="Times New Roman" w:cs="Times New Roman"/>
        </w:rPr>
        <w:t xml:space="preserve">(słownie: </w:t>
      </w:r>
      <w:r w:rsidR="005A53DD" w:rsidRPr="00BF7BBE">
        <w:rPr>
          <w:rFonts w:ascii="Times New Roman" w:hAnsi="Times New Roman" w:cs="Times New Roman"/>
        </w:rPr>
        <w:t>…</w:t>
      </w:r>
      <w:r>
        <w:rPr>
          <w:rFonts w:ascii="Times New Roman" w:hAnsi="Times New Roman" w:cs="Times New Roman"/>
        </w:rPr>
        <w:t>………</w:t>
      </w:r>
      <w:r w:rsidR="005A53DD" w:rsidRPr="00BF7BBE">
        <w:rPr>
          <w:rFonts w:ascii="Times New Roman" w:hAnsi="Times New Roman" w:cs="Times New Roman"/>
        </w:rPr>
        <w:t>………………………………………………………………………….</w:t>
      </w:r>
      <w:r w:rsidR="000851C8" w:rsidRPr="00BF7BBE">
        <w:rPr>
          <w:rFonts w:ascii="Times New Roman" w:hAnsi="Times New Roman" w:cs="Times New Roman"/>
        </w:rPr>
        <w:t>,</w:t>
      </w:r>
      <w:r>
        <w:rPr>
          <w:rFonts w:ascii="Times New Roman" w:hAnsi="Times New Roman" w:cs="Times New Roman"/>
        </w:rPr>
        <w:br/>
      </w:r>
      <w:r w:rsidR="000851C8" w:rsidRPr="00BF7BBE">
        <w:rPr>
          <w:rFonts w:ascii="Times New Roman" w:hAnsi="Times New Roman" w:cs="Times New Roman"/>
        </w:rPr>
        <w:t xml:space="preserve">w tym </w:t>
      </w:r>
      <w:r>
        <w:rPr>
          <w:rFonts w:ascii="Times New Roman" w:hAnsi="Times New Roman" w:cs="Times New Roman"/>
        </w:rPr>
        <w:t>………</w:t>
      </w:r>
      <w:r w:rsidR="000851C8" w:rsidRPr="00BF7BBE">
        <w:rPr>
          <w:rFonts w:ascii="Times New Roman" w:hAnsi="Times New Roman" w:cs="Times New Roman"/>
        </w:rPr>
        <w:t>% podatek VAT :</w:t>
      </w:r>
      <w:r w:rsidR="005A53DD" w:rsidRPr="00BF7BBE">
        <w:rPr>
          <w:rFonts w:ascii="Times New Roman" w:hAnsi="Times New Roman" w:cs="Times New Roman"/>
        </w:rPr>
        <w:t xml:space="preserve"> …</w:t>
      </w:r>
      <w:r>
        <w:rPr>
          <w:rFonts w:ascii="Times New Roman" w:hAnsi="Times New Roman" w:cs="Times New Roman"/>
        </w:rPr>
        <w:t>…………….…………………………….</w:t>
      </w:r>
      <w:r w:rsidR="005A53DD" w:rsidRPr="00BF7BBE">
        <w:rPr>
          <w:rFonts w:ascii="Times New Roman" w:hAnsi="Times New Roman" w:cs="Times New Roman"/>
        </w:rPr>
        <w:t>………..</w:t>
      </w:r>
      <w:r>
        <w:rPr>
          <w:rFonts w:ascii="Times New Roman" w:hAnsi="Times New Roman" w:cs="Times New Roman"/>
        </w:rPr>
        <w:t>zł, (</w:t>
      </w:r>
      <w:r w:rsidR="000851C8" w:rsidRPr="00BF7BBE">
        <w:rPr>
          <w:rFonts w:ascii="Times New Roman" w:hAnsi="Times New Roman" w:cs="Times New Roman"/>
        </w:rPr>
        <w:t>słownie:</w:t>
      </w:r>
      <w:r w:rsidR="005A53DD" w:rsidRPr="00BF7BBE">
        <w:rPr>
          <w:rFonts w:ascii="Times New Roman" w:hAnsi="Times New Roman" w:cs="Times New Roman"/>
        </w:rPr>
        <w:t>…………………………………………</w:t>
      </w:r>
      <w:r>
        <w:rPr>
          <w:rFonts w:ascii="Times New Roman" w:hAnsi="Times New Roman" w:cs="Times New Roman"/>
        </w:rPr>
        <w:t>……………………………………….</w:t>
      </w:r>
      <w:r w:rsidR="005A53DD" w:rsidRPr="00BF7BBE">
        <w:rPr>
          <w:rFonts w:ascii="Times New Roman" w:hAnsi="Times New Roman" w:cs="Times New Roman"/>
        </w:rPr>
        <w:t>……</w:t>
      </w:r>
      <w:r w:rsidR="000851C8" w:rsidRPr="00BF7BBE">
        <w:rPr>
          <w:rFonts w:ascii="Times New Roman" w:hAnsi="Times New Roman" w:cs="Times New Roman"/>
        </w:rPr>
        <w:t>),</w:t>
      </w:r>
    </w:p>
    <w:p w:rsidR="000851C8"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zgodnie z załączonym do oferty kosztorysem ofertowym.</w:t>
      </w:r>
    </w:p>
    <w:p w:rsidR="00A11D41" w:rsidRPr="00BF7BBE" w:rsidRDefault="00A11D41"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Oferujemy </w:t>
      </w:r>
      <w:r>
        <w:rPr>
          <w:rFonts w:ascii="Times New Roman" w:hAnsi="Times New Roman" w:cs="Times New Roman"/>
        </w:rPr>
        <w:t>dla</w:t>
      </w:r>
      <w:r w:rsidRPr="00BF7BBE">
        <w:rPr>
          <w:rFonts w:ascii="Times New Roman" w:hAnsi="Times New Roman" w:cs="Times New Roman"/>
        </w:rPr>
        <w:t xml:space="preserve"> zadania częściowego </w:t>
      </w:r>
      <w:r>
        <w:rPr>
          <w:rFonts w:ascii="Times New Roman" w:hAnsi="Times New Roman" w:cs="Times New Roman"/>
        </w:rPr>
        <w:t>nr ……. czas rozpoczęcia akcji wynoszący ……... minut.</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Zobowiązujemy się do wykonania zamówienia w </w:t>
      </w:r>
      <w:r w:rsidR="00460C05" w:rsidRPr="00BF7BBE">
        <w:rPr>
          <w:rFonts w:ascii="Times New Roman" w:hAnsi="Times New Roman" w:cs="Times New Roman"/>
        </w:rPr>
        <w:t>okresie od dnia podpisania umowy do dnia 15 marca</w:t>
      </w:r>
      <w:r w:rsidR="005A53DD" w:rsidRPr="00BF7BBE">
        <w:rPr>
          <w:rFonts w:ascii="Times New Roman" w:hAnsi="Times New Roman" w:cs="Times New Roman"/>
        </w:rPr>
        <w:t xml:space="preserve"> </w:t>
      </w:r>
      <w:r w:rsidRPr="00BF7BBE">
        <w:rPr>
          <w:rFonts w:ascii="Times New Roman" w:hAnsi="Times New Roman" w:cs="Times New Roman"/>
        </w:rPr>
        <w:t>2016r.</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Oświadczamy, że zapoznaliśmy się z postanowieniami umowy, które zostały zawarte </w:t>
      </w:r>
      <w:r w:rsidR="005A53DD" w:rsidRPr="00BF7BBE">
        <w:rPr>
          <w:rFonts w:ascii="Times New Roman" w:hAnsi="Times New Roman" w:cs="Times New Roman"/>
        </w:rPr>
        <w:br/>
      </w:r>
      <w:r w:rsidRPr="00BF7BBE">
        <w:rPr>
          <w:rFonts w:ascii="Times New Roman" w:hAnsi="Times New Roman" w:cs="Times New Roman"/>
        </w:rPr>
        <w:t>w SIWZ, i zobowiązujemy się w przypadku wyboru naszej oferty do zawarcia umowy na warunkach, w miejscu i terminie wyznaczonym przez Zamawiającego</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Oświadczamy, że jesteśmy związani niniejszą ofertą przez czas wskazany w Specyfikacji Istotnych Warunków</w:t>
      </w:r>
      <w:r w:rsidR="005A53DD" w:rsidRPr="00BF7BBE">
        <w:rPr>
          <w:rFonts w:ascii="Times New Roman" w:hAnsi="Times New Roman" w:cs="Times New Roman"/>
        </w:rPr>
        <w:t xml:space="preserve"> Z</w:t>
      </w:r>
      <w:r w:rsidRPr="00BF7BBE">
        <w:rPr>
          <w:rFonts w:ascii="Times New Roman" w:hAnsi="Times New Roman" w:cs="Times New Roman"/>
        </w:rPr>
        <w:t>amówienia tj. przez okres 30 dni od upływu terminu składania ofert.</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Oświadczamy, że zapoznaliśmy się z SIWZ oraz wyjaśnieniami i zmianami SIWZ przekazanymi przez Zamawiającego i uznajemy się za związanych określonymi w nich postanowieniami i zasadami postępowania.</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Akceptujemy warunki płatności określone przez Zamawiającego w SIWZ.</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Niniejsze zamówienie zrealizujemy sami*/przy udziale podwykonawców *:</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(część zamówienia, której wykonanie wykonawca zamierza powierzyć podwykonawcy)</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(Nazwa (imię i nazwisko) i adres podwykonawcy</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lastRenderedPageBreak/>
        <w:t xml:space="preserve">Oświadczamy, że w celu wykazania spełniania warunków udziału w postępowaniu, </w:t>
      </w:r>
      <w:r w:rsidR="00F93D28" w:rsidRPr="00BF7BBE">
        <w:rPr>
          <w:rFonts w:ascii="Times New Roman" w:hAnsi="Times New Roman" w:cs="Times New Roman"/>
        </w:rPr>
        <w:br/>
      </w:r>
      <w:r w:rsidRPr="00BF7BBE">
        <w:rPr>
          <w:rFonts w:ascii="Times New Roman" w:hAnsi="Times New Roman" w:cs="Times New Roman"/>
        </w:rPr>
        <w:t xml:space="preserve">o których mowa w art. 22 ust. 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powołujemy się, na zasadach określonych </w:t>
      </w:r>
      <w:r w:rsidR="00F93D28" w:rsidRPr="00BF7BBE">
        <w:rPr>
          <w:rFonts w:ascii="Times New Roman" w:hAnsi="Times New Roman" w:cs="Times New Roman"/>
        </w:rPr>
        <w:br/>
      </w:r>
      <w:r w:rsidRPr="00BF7BBE">
        <w:rPr>
          <w:rFonts w:ascii="Times New Roman" w:hAnsi="Times New Roman" w:cs="Times New Roman"/>
        </w:rPr>
        <w:t xml:space="preserve">w art. 26 ust. 2b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na zasoby podwykonawców, wskazanych poniżej:</w:t>
      </w:r>
    </w:p>
    <w:p w:rsidR="005A53DD"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5A53DD"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r w:rsidR="000851C8" w:rsidRPr="00BF7BBE">
        <w:rPr>
          <w:rFonts w:ascii="Times New Roman" w:hAnsi="Times New Roman" w:cs="Times New Roman"/>
        </w:rPr>
        <w:t>nazwa (firma) podwykonawcy na zasoby którego powołuje się wykonawca)</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Oświadczamy iż informacje i dokumenty zawarte na stronach nr </w:t>
      </w:r>
      <w:proofErr w:type="spellStart"/>
      <w:r w:rsidRPr="00BF7BBE">
        <w:rPr>
          <w:rFonts w:ascii="Times New Roman" w:hAnsi="Times New Roman" w:cs="Times New Roman"/>
        </w:rPr>
        <w:t>od</w:t>
      </w:r>
      <w:r w:rsidR="005A53DD" w:rsidRPr="00BF7BBE">
        <w:rPr>
          <w:rFonts w:ascii="Times New Roman" w:hAnsi="Times New Roman" w:cs="Times New Roman"/>
        </w:rPr>
        <w:t>…</w:t>
      </w:r>
      <w:r w:rsidRPr="00BF7BBE">
        <w:rPr>
          <w:rFonts w:ascii="Times New Roman" w:hAnsi="Times New Roman" w:cs="Times New Roman"/>
        </w:rPr>
        <w:t>do</w:t>
      </w:r>
      <w:proofErr w:type="spellEnd"/>
      <w:r w:rsidRPr="00BF7BBE">
        <w:rPr>
          <w:rFonts w:ascii="Times New Roman" w:hAnsi="Times New Roman" w:cs="Times New Roman"/>
        </w:rPr>
        <w:t xml:space="preserve"> .... - stanowią tajemnicę</w:t>
      </w:r>
      <w:r w:rsidR="005A53DD" w:rsidRPr="00BF7BBE">
        <w:rPr>
          <w:rFonts w:ascii="Times New Roman" w:hAnsi="Times New Roman" w:cs="Times New Roman"/>
        </w:rPr>
        <w:t xml:space="preserve"> </w:t>
      </w:r>
      <w:r w:rsidRPr="00BF7BBE">
        <w:rPr>
          <w:rFonts w:ascii="Times New Roman" w:hAnsi="Times New Roman" w:cs="Times New Roman"/>
        </w:rPr>
        <w:t>przedsiębiorstwa w rozumieniu przepisów o zwalczaniu nieuczciwej konkurencji, co wykazujemy w załączniku</w:t>
      </w:r>
      <w:r w:rsidRPr="00BF7BBE">
        <w:rPr>
          <w:rFonts w:ascii="Times New Roman" w:hAnsi="Times New Roman" w:cs="Times New Roman"/>
        </w:rPr>
        <w:tab/>
        <w:t>i zastrzegamy, że nie mogą być o</w:t>
      </w:r>
      <w:r w:rsidR="005A53DD" w:rsidRPr="00BF7BBE">
        <w:rPr>
          <w:rFonts w:ascii="Times New Roman" w:hAnsi="Times New Roman" w:cs="Times New Roman"/>
        </w:rPr>
        <w:t>ne udostępniane.</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Oświadczamy, że sposób reprezentacji Wykonawcy / Wykonawców wspólnie ubiegających się o udzielenie zamówienia dla potrzeb niniejszego zamówienia jest następujący:</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(Wypełniają jedynie przedsiębiorcy składający wspólną ofertę - spółki cywilne lub konsorcja)</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Oświadczamy, pouczony o odpowiedzialności karnej wynikającej z art. 297 § 1 </w:t>
      </w:r>
      <w:proofErr w:type="spellStart"/>
      <w:r w:rsidRPr="00BF7BBE">
        <w:rPr>
          <w:rFonts w:ascii="Times New Roman" w:hAnsi="Times New Roman" w:cs="Times New Roman"/>
        </w:rPr>
        <w:t>Kk</w:t>
      </w:r>
      <w:proofErr w:type="spellEnd"/>
      <w:r w:rsidRPr="00BF7BBE">
        <w:rPr>
          <w:rFonts w:ascii="Times New Roman" w:hAnsi="Times New Roman" w:cs="Times New Roman"/>
        </w:rPr>
        <w:t>, że wszystkie złożone do oferty dokumenty i oświadczenia są prawdziwe oraz opisują stan faktyczny i prawny na dzień sporządzania oferty</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Zobowiązuję/my się do zatrudnienia na podstawie umowy o pracę we własnym przedsiębiorstwie lub przez podwykonawcę osób mających realizować zamówienie jeżeli zakres czynności tych osób polegać będzie na wykonywaniu pracy w sposób określony </w:t>
      </w:r>
      <w:r w:rsidR="005A53DD" w:rsidRPr="00BF7BBE">
        <w:rPr>
          <w:rFonts w:ascii="Times New Roman" w:hAnsi="Times New Roman" w:cs="Times New Roman"/>
        </w:rPr>
        <w:br/>
      </w:r>
      <w:r w:rsidRPr="00BF7BBE">
        <w:rPr>
          <w:rFonts w:ascii="Times New Roman" w:hAnsi="Times New Roman" w:cs="Times New Roman"/>
        </w:rPr>
        <w:t>w art. 22</w:t>
      </w:r>
      <w:r w:rsidR="00F873F8" w:rsidRPr="00BF7BBE">
        <w:rPr>
          <w:rFonts w:ascii="Times New Roman" w:hAnsi="Times New Roman" w:cs="Times New Roman"/>
        </w:rPr>
        <w:t xml:space="preserve"> </w:t>
      </w:r>
      <w:r w:rsidRPr="00BF7BBE">
        <w:rPr>
          <w:rFonts w:ascii="Times New Roman" w:hAnsi="Times New Roman" w:cs="Times New Roman"/>
        </w:rPr>
        <w:t xml:space="preserve">§ 1 ustawy z dnia 26 czerwca 1974 r. - Kodeks pracy (dz. U. z 2014 r. poz. 1502, z </w:t>
      </w:r>
      <w:proofErr w:type="spellStart"/>
      <w:r w:rsidRPr="00BF7BBE">
        <w:rPr>
          <w:rFonts w:ascii="Times New Roman" w:hAnsi="Times New Roman" w:cs="Times New Roman"/>
        </w:rPr>
        <w:t>późn</w:t>
      </w:r>
      <w:proofErr w:type="spellEnd"/>
      <w:r w:rsidRPr="00BF7BBE">
        <w:rPr>
          <w:rFonts w:ascii="Times New Roman" w:hAnsi="Times New Roman" w:cs="Times New Roman"/>
        </w:rPr>
        <w:t>. zm.). Dla udokumentowania tego faktu w terminie jednego tygodnia od podpisania umowy przedłożę Zamawiającemu wykaz osób zatrudnionych przy realizacji zamówienia na podstawie umowy o</w:t>
      </w:r>
      <w:r w:rsidR="005A53DD" w:rsidRPr="00BF7BBE">
        <w:rPr>
          <w:rFonts w:ascii="Times New Roman" w:hAnsi="Times New Roman" w:cs="Times New Roman"/>
        </w:rPr>
        <w:t xml:space="preserve"> </w:t>
      </w:r>
      <w:r w:rsidRPr="00BF7BBE">
        <w:rPr>
          <w:rFonts w:ascii="Times New Roman" w:hAnsi="Times New Roman" w:cs="Times New Roman"/>
        </w:rPr>
        <w:t>pracę wraz ze wskazaniem czynności jakie będą oni wykonywać.</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Wszelka korespondencję w sprawie niniejszego postępowania należy kierować na poniższy adres:</w:t>
      </w:r>
      <w:r w:rsidR="00F93D28" w:rsidRPr="00BF7BBE">
        <w:rPr>
          <w:rFonts w:ascii="Times New Roman" w:hAnsi="Times New Roman" w:cs="Times New Roman"/>
        </w:rPr>
        <w:t xml:space="preserve"> </w:t>
      </w:r>
      <w:r w:rsidR="00F93D28" w:rsidRPr="00BF7BBE">
        <w:rPr>
          <w:rFonts w:ascii="Times New Roman" w:hAnsi="Times New Roman" w:cs="Times New Roman"/>
        </w:rPr>
        <w:tab/>
      </w:r>
      <w:r w:rsidRPr="00BF7BBE">
        <w:rPr>
          <w:rFonts w:ascii="Times New Roman" w:hAnsi="Times New Roman" w:cs="Times New Roman"/>
        </w:rPr>
        <w:t>…………………………………………………….</w:t>
      </w:r>
    </w:p>
    <w:p w:rsidR="000851C8" w:rsidRPr="00BF7BBE" w:rsidRDefault="000851C8" w:rsidP="00BF7BBE">
      <w:pPr>
        <w:tabs>
          <w:tab w:val="left" w:pos="284"/>
        </w:tabs>
        <w:spacing w:line="276" w:lineRule="auto"/>
        <w:ind w:firstLine="708"/>
        <w:jc w:val="both"/>
        <w:rPr>
          <w:rFonts w:ascii="Times New Roman" w:hAnsi="Times New Roman" w:cs="Times New Roman"/>
        </w:rPr>
      </w:pPr>
      <w:r w:rsidRPr="00BF7BBE">
        <w:rPr>
          <w:rFonts w:ascii="Times New Roman" w:hAnsi="Times New Roman" w:cs="Times New Roman"/>
        </w:rPr>
        <w:t xml:space="preserve">……………………………………………………. </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 xml:space="preserve">Wskazujemy  nr konta dla ewentualnego  zwrotu wadium w  wniesionego w pieniądzu:…………………………… </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Ofertę niniejszą wraz z załącznikami składamy na kolejno ponumerowanych stronach.</w:t>
      </w:r>
    </w:p>
    <w:p w:rsidR="000851C8" w:rsidRPr="00BF7BBE" w:rsidRDefault="000851C8" w:rsidP="00604EE3">
      <w:pPr>
        <w:pStyle w:val="Akapitzlist"/>
        <w:numPr>
          <w:ilvl w:val="0"/>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Załącznikami do oferty stanowiącymi jej integralną część są:</w:t>
      </w:r>
    </w:p>
    <w:p w:rsidR="00F93D28" w:rsidRPr="00BF7BBE" w:rsidRDefault="00F93D28" w:rsidP="00BF7BBE">
      <w:pPr>
        <w:pStyle w:val="Akapitzlist"/>
        <w:tabs>
          <w:tab w:val="left" w:pos="284"/>
        </w:tabs>
        <w:spacing w:line="276" w:lineRule="auto"/>
        <w:ind w:left="0"/>
        <w:rPr>
          <w:rFonts w:ascii="Times New Roman" w:hAnsi="Times New Roman" w:cs="Times New Roman"/>
        </w:rPr>
      </w:pPr>
    </w:p>
    <w:p w:rsidR="00F93D28" w:rsidRPr="00BF7BBE" w:rsidRDefault="00F93D28" w:rsidP="00604EE3">
      <w:pPr>
        <w:pStyle w:val="Akapitzlist"/>
        <w:numPr>
          <w:ilvl w:val="1"/>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w:t>
      </w:r>
    </w:p>
    <w:p w:rsidR="00F93D28" w:rsidRPr="00BF7BBE" w:rsidRDefault="00F93D28" w:rsidP="00604EE3">
      <w:pPr>
        <w:pStyle w:val="Akapitzlist"/>
        <w:numPr>
          <w:ilvl w:val="1"/>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w:t>
      </w:r>
    </w:p>
    <w:p w:rsidR="00F93D28" w:rsidRPr="00BF7BBE" w:rsidRDefault="00F93D28" w:rsidP="00604EE3">
      <w:pPr>
        <w:pStyle w:val="Akapitzlist"/>
        <w:numPr>
          <w:ilvl w:val="1"/>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w:t>
      </w:r>
    </w:p>
    <w:p w:rsidR="00F93D28" w:rsidRPr="00BF7BBE" w:rsidRDefault="00F93D28" w:rsidP="00604EE3">
      <w:pPr>
        <w:pStyle w:val="Akapitzlist"/>
        <w:numPr>
          <w:ilvl w:val="1"/>
          <w:numId w:val="22"/>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 xml:space="preserve">……………………….., </w:t>
      </w:r>
      <w:r w:rsidR="00F93D28" w:rsidRPr="00BF7BBE">
        <w:rPr>
          <w:rFonts w:ascii="Times New Roman" w:hAnsi="Times New Roman" w:cs="Times New Roman"/>
        </w:rPr>
        <w:tab/>
      </w:r>
      <w:r w:rsidR="00F93D28" w:rsidRPr="00BF7BBE">
        <w:rPr>
          <w:rFonts w:ascii="Times New Roman" w:hAnsi="Times New Roman" w:cs="Times New Roman"/>
        </w:rPr>
        <w:tab/>
      </w:r>
      <w:r w:rsidR="00F93D28" w:rsidRPr="00BF7BBE">
        <w:rPr>
          <w:rFonts w:ascii="Times New Roman" w:hAnsi="Times New Roman" w:cs="Times New Roman"/>
        </w:rPr>
        <w:tab/>
      </w:r>
      <w:r w:rsidR="00F93D28" w:rsidRPr="00BF7BBE">
        <w:rPr>
          <w:rFonts w:ascii="Times New Roman" w:hAnsi="Times New Roman" w:cs="Times New Roman"/>
        </w:rPr>
        <w:tab/>
      </w:r>
      <w:r w:rsidRPr="00BF7BBE">
        <w:rPr>
          <w:rFonts w:ascii="Times New Roman" w:hAnsi="Times New Roman" w:cs="Times New Roman"/>
        </w:rPr>
        <w:tab/>
        <w:t>…………………………..</w:t>
      </w:r>
    </w:p>
    <w:p w:rsidR="000851C8" w:rsidRPr="00BF7BBE" w:rsidRDefault="00F93D28" w:rsidP="00BF7BBE">
      <w:pPr>
        <w:tabs>
          <w:tab w:val="left" w:pos="284"/>
        </w:tabs>
        <w:spacing w:line="276" w:lineRule="auto"/>
        <w:rPr>
          <w:rFonts w:ascii="Times New Roman" w:hAnsi="Times New Roman" w:cs="Times New Roman"/>
        </w:rPr>
      </w:pPr>
      <w:r w:rsidRPr="00BF7BBE">
        <w:rPr>
          <w:rFonts w:ascii="Times New Roman" w:hAnsi="Times New Roman" w:cs="Times New Roman"/>
        </w:rPr>
        <w:t xml:space="preserve">               </w:t>
      </w:r>
      <w:r w:rsidR="000851C8" w:rsidRPr="00BF7BBE">
        <w:rPr>
          <w:rFonts w:ascii="Times New Roman" w:hAnsi="Times New Roman" w:cs="Times New Roman"/>
        </w:rPr>
        <w:t>(miejscowość)</w:t>
      </w:r>
      <w:r w:rsidR="000851C8" w:rsidRPr="00BF7BBE">
        <w:rPr>
          <w:rFonts w:ascii="Times New Roman" w:hAnsi="Times New Roman" w:cs="Times New Roman"/>
        </w:rPr>
        <w:tab/>
      </w:r>
      <w:r w:rsidR="000851C8" w:rsidRPr="00BF7BBE">
        <w:rPr>
          <w:rFonts w:ascii="Times New Roman" w:hAnsi="Times New Roman" w:cs="Times New Roman"/>
        </w:rPr>
        <w:tab/>
      </w:r>
      <w:r w:rsidR="000851C8"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t xml:space="preserve">    (</w:t>
      </w:r>
      <w:r w:rsidR="000851C8" w:rsidRPr="00BF7BBE">
        <w:rPr>
          <w:rFonts w:ascii="Times New Roman" w:hAnsi="Times New Roman" w:cs="Times New Roman"/>
        </w:rPr>
        <w:t>data)</w:t>
      </w:r>
    </w:p>
    <w:p w:rsidR="000851C8" w:rsidRPr="00BF7BBE" w:rsidRDefault="000851C8" w:rsidP="00BF7BBE">
      <w:pPr>
        <w:tabs>
          <w:tab w:val="left" w:pos="284"/>
        </w:tabs>
        <w:spacing w:line="276" w:lineRule="auto"/>
        <w:jc w:val="center"/>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(podpis osoby uprawnionej do reprezentacji Wykonawcy/ Wykonawców)</w:t>
      </w:r>
    </w:p>
    <w:p w:rsidR="00460C05" w:rsidRPr="00BF7BBE" w:rsidRDefault="00460C05" w:rsidP="00BF7BBE">
      <w:pPr>
        <w:tabs>
          <w:tab w:val="left" w:pos="284"/>
        </w:tabs>
        <w:spacing w:line="276" w:lineRule="auto"/>
        <w:jc w:val="both"/>
        <w:rPr>
          <w:rFonts w:ascii="Times New Roman" w:hAnsi="Times New Roman" w:cs="Times New Roman"/>
        </w:rPr>
      </w:pPr>
    </w:p>
    <w:p w:rsidR="00460C05" w:rsidRPr="00BF7BBE" w:rsidRDefault="00460C05" w:rsidP="00BF7BBE">
      <w:pPr>
        <w:tabs>
          <w:tab w:val="left" w:pos="284"/>
        </w:tabs>
        <w:spacing w:line="276" w:lineRule="auto"/>
        <w:jc w:val="both"/>
        <w:rPr>
          <w:rFonts w:ascii="Times New Roman" w:hAnsi="Times New Roman" w:cs="Times New Roman"/>
        </w:rPr>
      </w:pPr>
    </w:p>
    <w:p w:rsidR="00460C05" w:rsidRPr="00BF7BBE" w:rsidRDefault="00460C05" w:rsidP="00BF7BBE">
      <w:pPr>
        <w:tabs>
          <w:tab w:val="left" w:pos="284"/>
        </w:tabs>
        <w:spacing w:line="276" w:lineRule="auto"/>
        <w:jc w:val="both"/>
        <w:rPr>
          <w:rFonts w:ascii="Times New Roman" w:hAnsi="Times New Roman" w:cs="Times New Roman"/>
        </w:rPr>
      </w:pPr>
    </w:p>
    <w:p w:rsidR="00460C05" w:rsidRPr="00BF7BBE" w:rsidRDefault="00460C05" w:rsidP="00BF7BBE">
      <w:pPr>
        <w:tabs>
          <w:tab w:val="left" w:pos="284"/>
        </w:tabs>
        <w:spacing w:line="276" w:lineRule="auto"/>
        <w:jc w:val="both"/>
        <w:rPr>
          <w:rFonts w:ascii="Times New Roman" w:hAnsi="Times New Roman" w:cs="Times New Roman"/>
        </w:rPr>
      </w:pPr>
    </w:p>
    <w:p w:rsidR="00460C05" w:rsidRPr="00BF7BBE" w:rsidRDefault="00460C05"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niepotrzebne skreślić</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UWAGA: W przypadku , gdy jakakolwiek część dokumentów nie dotyczy wykonawcy - wpisuje on „Nie dotyczy".</w:t>
      </w:r>
    </w:p>
    <w:p w:rsidR="00620066" w:rsidRPr="00BF7BBE" w:rsidRDefault="00620066" w:rsidP="00BF7BBE">
      <w:pPr>
        <w:tabs>
          <w:tab w:val="left" w:pos="284"/>
        </w:tabs>
        <w:spacing w:line="276" w:lineRule="auto"/>
        <w:jc w:val="center"/>
        <w:rPr>
          <w:rFonts w:ascii="Times New Roman" w:hAnsi="Times New Roman" w:cs="Times New Roman"/>
          <w:b/>
        </w:rPr>
      </w:pPr>
    </w:p>
    <w:p w:rsidR="000851C8" w:rsidRPr="00BF7BBE" w:rsidRDefault="000851C8" w:rsidP="00326856">
      <w:pPr>
        <w:tabs>
          <w:tab w:val="left" w:pos="284"/>
        </w:tabs>
        <w:spacing w:line="276" w:lineRule="auto"/>
        <w:jc w:val="right"/>
        <w:rPr>
          <w:rFonts w:ascii="Times New Roman" w:hAnsi="Times New Roman" w:cs="Times New Roman"/>
          <w:b/>
        </w:rPr>
      </w:pPr>
      <w:r w:rsidRPr="00BF7BBE">
        <w:rPr>
          <w:rFonts w:ascii="Times New Roman" w:hAnsi="Times New Roman" w:cs="Times New Roman"/>
          <w:b/>
        </w:rPr>
        <w:lastRenderedPageBreak/>
        <w:t>Załącznik Nr 2</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KOSZTORYS OFERTOWY</w:t>
      </w:r>
    </w:p>
    <w:p w:rsidR="00BE4934" w:rsidRDefault="00BE4934" w:rsidP="00BF7BBE">
      <w:pPr>
        <w:tabs>
          <w:tab w:val="left" w:pos="284"/>
        </w:tabs>
        <w:spacing w:line="276" w:lineRule="auto"/>
        <w:jc w:val="both"/>
        <w:rPr>
          <w:rFonts w:ascii="Times New Roman" w:hAnsi="Times New Roman" w:cs="Times New Roman"/>
          <w:b/>
          <w:u w:val="single"/>
        </w:rPr>
      </w:pPr>
    </w:p>
    <w:p w:rsidR="00E67CBD" w:rsidRDefault="00E67CBD" w:rsidP="00BF7BBE">
      <w:pPr>
        <w:tabs>
          <w:tab w:val="left" w:pos="284"/>
        </w:tabs>
        <w:spacing w:line="276" w:lineRule="auto"/>
        <w:jc w:val="both"/>
        <w:rPr>
          <w:rFonts w:ascii="Times New Roman" w:hAnsi="Times New Roman" w:cs="Times New Roman"/>
          <w:b/>
          <w:u w:val="single"/>
        </w:rPr>
      </w:pPr>
    </w:p>
    <w:p w:rsidR="000851C8" w:rsidRPr="00BE4934" w:rsidRDefault="00BE4934" w:rsidP="00BF7BBE">
      <w:pPr>
        <w:tabs>
          <w:tab w:val="left" w:pos="284"/>
        </w:tabs>
        <w:spacing w:line="276" w:lineRule="auto"/>
        <w:jc w:val="both"/>
        <w:rPr>
          <w:rFonts w:ascii="Times New Roman" w:hAnsi="Times New Roman" w:cs="Times New Roman"/>
          <w:b/>
          <w:u w:val="single"/>
        </w:rPr>
      </w:pPr>
      <w:r w:rsidRPr="00BE4934">
        <w:rPr>
          <w:rFonts w:ascii="Times New Roman" w:hAnsi="Times New Roman" w:cs="Times New Roman"/>
          <w:b/>
          <w:u w:val="single"/>
        </w:rPr>
        <w:t>Cześć 1 zamówienia</w:t>
      </w:r>
    </w:p>
    <w:p w:rsidR="006255A3" w:rsidRPr="00BF7BBE" w:rsidRDefault="006255A3" w:rsidP="00BF7BBE">
      <w:pPr>
        <w:tabs>
          <w:tab w:val="left" w:pos="284"/>
          <w:tab w:val="left" w:pos="709"/>
          <w:tab w:val="num" w:pos="16344"/>
        </w:tabs>
        <w:spacing w:line="276" w:lineRule="auto"/>
        <w:jc w:val="both"/>
        <w:rPr>
          <w:rFonts w:ascii="Times New Roman" w:hAnsi="Times New Roman" w:cs="Times New Roman"/>
        </w:rPr>
      </w:pPr>
      <w:r w:rsidRPr="00BF7BBE">
        <w:rPr>
          <w:rFonts w:ascii="Times New Roman" w:hAnsi="Times New Roman" w:cs="Times New Roman"/>
        </w:rPr>
        <w:t>1. Ryczałt miesięczny za utrzymanie</w:t>
      </w:r>
      <w:r w:rsidR="008774F3" w:rsidRPr="00BF7BBE">
        <w:rPr>
          <w:rFonts w:ascii="Times New Roman" w:hAnsi="Times New Roman" w:cs="Times New Roman"/>
        </w:rPr>
        <w:t xml:space="preserve"> zimowe</w:t>
      </w:r>
      <w:r w:rsidRPr="00BF7BBE">
        <w:rPr>
          <w:rFonts w:ascii="Times New Roman" w:hAnsi="Times New Roman" w:cs="Times New Roman"/>
        </w:rPr>
        <w:t xml:space="preserve"> </w:t>
      </w:r>
      <w:r w:rsidR="008774F3" w:rsidRPr="00BF7BBE">
        <w:rPr>
          <w:rFonts w:ascii="Times New Roman" w:hAnsi="Times New Roman" w:cs="Times New Roman"/>
        </w:rPr>
        <w:t>ulic gminnych w I standardzie zimowego utrzymania na sieci drogowej o długości 5,074km</w:t>
      </w:r>
      <w:r w:rsidRPr="00BF7BBE">
        <w:rPr>
          <w:rFonts w:ascii="Times New Roman" w:hAnsi="Times New Roman" w:cs="Times New Roman"/>
        </w:rPr>
        <w:t>:</w:t>
      </w:r>
    </w:p>
    <w:p w:rsidR="006255A3" w:rsidRPr="00BF7BBE" w:rsidRDefault="008774F3" w:rsidP="00BF7BBE">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w:t>
      </w:r>
      <w:r w:rsidR="00D13AB7" w:rsidRPr="00BF7BBE">
        <w:rPr>
          <w:rFonts w:ascii="Times New Roman" w:hAnsi="Times New Roman" w:cs="Times New Roman"/>
        </w:rPr>
        <w:t xml:space="preserve">…………… </w:t>
      </w:r>
      <w:r w:rsidRPr="00BF7BBE">
        <w:rPr>
          <w:rFonts w:ascii="Times New Roman" w:hAnsi="Times New Roman" w:cs="Times New Roman"/>
        </w:rPr>
        <w:t>x długość sieci drogowej do</w:t>
      </w:r>
      <w:r w:rsidR="00BE4934">
        <w:rPr>
          <w:rFonts w:ascii="Times New Roman" w:hAnsi="Times New Roman" w:cs="Times New Roman"/>
        </w:rPr>
        <w:t xml:space="preserve"> utrzymania w standardzie………</w:t>
      </w:r>
      <w:r w:rsidR="00D13AB7" w:rsidRPr="00BF7BBE">
        <w:rPr>
          <w:rFonts w:ascii="Times New Roman" w:hAnsi="Times New Roman" w:cs="Times New Roman"/>
        </w:rPr>
        <w:t>=</w:t>
      </w:r>
      <w:r w:rsidRPr="00BF7BBE">
        <w:rPr>
          <w:rFonts w:ascii="Times New Roman" w:hAnsi="Times New Roman" w:cs="Times New Roman"/>
        </w:rPr>
        <w:t xml:space="preserve"> </w:t>
      </w:r>
      <w:r w:rsidR="006255A3" w:rsidRPr="00BF7BBE">
        <w:rPr>
          <w:rFonts w:ascii="Times New Roman" w:hAnsi="Times New Roman" w:cs="Times New Roman"/>
        </w:rPr>
        <w:t>cena netto:</w:t>
      </w:r>
      <w:r w:rsidR="00BE4934">
        <w:rPr>
          <w:rFonts w:ascii="Times New Roman" w:hAnsi="Times New Roman" w:cs="Times New Roman"/>
        </w:rPr>
        <w:t xml:space="preserve"> …….</w:t>
      </w:r>
      <w:r w:rsidR="006255A3" w:rsidRPr="00BF7BBE">
        <w:rPr>
          <w:rFonts w:ascii="Times New Roman" w:hAnsi="Times New Roman" w:cs="Times New Roman"/>
        </w:rPr>
        <w:t>.................................złotych</w:t>
      </w:r>
    </w:p>
    <w:p w:rsidR="006255A3" w:rsidRPr="00BF7BBE" w:rsidRDefault="00D13AB7" w:rsidP="00BF7BBE">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w:t>
      </w:r>
      <w:r w:rsidR="006255A3" w:rsidRPr="00BF7BBE">
        <w:rPr>
          <w:rFonts w:ascii="Times New Roman" w:hAnsi="Times New Roman" w:cs="Times New Roman"/>
        </w:rPr>
        <w:t>podatek VAT:</w:t>
      </w:r>
      <w:r w:rsidRPr="00BF7BBE">
        <w:rPr>
          <w:rFonts w:ascii="Times New Roman" w:hAnsi="Times New Roman" w:cs="Times New Roman"/>
        </w:rPr>
        <w:t xml:space="preserve"> …………………… </w:t>
      </w:r>
      <w:r w:rsidR="006255A3" w:rsidRPr="00BF7BBE">
        <w:rPr>
          <w:rFonts w:ascii="Times New Roman" w:hAnsi="Times New Roman" w:cs="Times New Roman"/>
        </w:rPr>
        <w:t>złotych</w:t>
      </w:r>
      <w:r w:rsidRPr="00BF7BBE">
        <w:rPr>
          <w:rFonts w:ascii="Times New Roman" w:hAnsi="Times New Roman" w:cs="Times New Roman"/>
        </w:rPr>
        <w:t xml:space="preserve">  = </w:t>
      </w:r>
      <w:r w:rsidR="006255A3" w:rsidRPr="00BF7BBE">
        <w:rPr>
          <w:rFonts w:ascii="Times New Roman" w:hAnsi="Times New Roman" w:cs="Times New Roman"/>
          <w:b/>
        </w:rPr>
        <w:t>cena brutto</w:t>
      </w:r>
      <w:r w:rsidRPr="00BF7BBE">
        <w:rPr>
          <w:rFonts w:ascii="Times New Roman" w:hAnsi="Times New Roman" w:cs="Times New Roman"/>
          <w:b/>
        </w:rPr>
        <w:t>............</w:t>
      </w:r>
      <w:r w:rsidR="006255A3" w:rsidRPr="00BF7BBE">
        <w:rPr>
          <w:rFonts w:ascii="Times New Roman" w:hAnsi="Times New Roman" w:cs="Times New Roman"/>
          <w:b/>
        </w:rPr>
        <w:t>.............................złotych</w:t>
      </w:r>
    </w:p>
    <w:p w:rsidR="006255A3" w:rsidRPr="00BF7BBE" w:rsidRDefault="00BE4934" w:rsidP="00BE4934">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006255A3" w:rsidRPr="00BF7BBE">
        <w:rPr>
          <w:rFonts w:ascii="Times New Roman" w:hAnsi="Times New Roman" w:cs="Times New Roman"/>
        </w:rPr>
        <w:t>………………………………………………</w:t>
      </w:r>
      <w:r w:rsidR="00D13AB7" w:rsidRPr="00BF7BBE">
        <w:rPr>
          <w:rFonts w:ascii="Times New Roman" w:hAnsi="Times New Roman" w:cs="Times New Roman"/>
        </w:rPr>
        <w:t>……………………</w:t>
      </w:r>
      <w:r w:rsidR="006255A3" w:rsidRPr="00BF7BBE">
        <w:rPr>
          <w:rFonts w:ascii="Times New Roman" w:hAnsi="Times New Roman" w:cs="Times New Roman"/>
        </w:rPr>
        <w:t>……………………</w:t>
      </w:r>
    </w:p>
    <w:p w:rsidR="008774F3" w:rsidRPr="00BF7BBE" w:rsidRDefault="00E67CBD" w:rsidP="00BF7BBE">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2</w:t>
      </w:r>
      <w:r w:rsidR="008774F3" w:rsidRPr="00BF7BBE">
        <w:rPr>
          <w:rFonts w:ascii="Times New Roman" w:hAnsi="Times New Roman" w:cs="Times New Roman"/>
        </w:rPr>
        <w:t>. Ryczałt miesięczny za utrzymanie</w:t>
      </w:r>
      <w:r w:rsidR="00D13AB7" w:rsidRPr="00BF7BBE">
        <w:rPr>
          <w:rFonts w:ascii="Times New Roman" w:hAnsi="Times New Roman" w:cs="Times New Roman"/>
        </w:rPr>
        <w:t xml:space="preserve"> zimowe</w:t>
      </w:r>
      <w:r w:rsidR="008774F3" w:rsidRPr="00BF7BBE">
        <w:rPr>
          <w:rFonts w:ascii="Times New Roman" w:hAnsi="Times New Roman" w:cs="Times New Roman"/>
        </w:rPr>
        <w:t xml:space="preserve"> ulic gminnych w IV standardzie zimowego utrzymania na sieci drogowej o długości 5,519km:</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1C4B26" w:rsidRPr="00BF7BBE" w:rsidRDefault="001C4B26" w:rsidP="001C4B26">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8774F3" w:rsidRPr="00BF7BBE" w:rsidRDefault="00E67CBD" w:rsidP="00BF7BBE">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3</w:t>
      </w:r>
      <w:r w:rsidR="008774F3" w:rsidRPr="00BF7BBE">
        <w:rPr>
          <w:rFonts w:ascii="Times New Roman" w:hAnsi="Times New Roman" w:cs="Times New Roman"/>
        </w:rPr>
        <w:t>. Ryczałt miesięczny za utrzymanie</w:t>
      </w:r>
      <w:r w:rsidR="00D13AB7" w:rsidRPr="00BF7BBE">
        <w:rPr>
          <w:rFonts w:ascii="Times New Roman" w:hAnsi="Times New Roman" w:cs="Times New Roman"/>
        </w:rPr>
        <w:t xml:space="preserve"> zimowe</w:t>
      </w:r>
      <w:r w:rsidR="008774F3" w:rsidRPr="00BF7BBE">
        <w:rPr>
          <w:rFonts w:ascii="Times New Roman" w:hAnsi="Times New Roman" w:cs="Times New Roman"/>
        </w:rPr>
        <w:t xml:space="preserve"> ulic gminnych w V standardzie zimowego utrzymania na sieci drogowej o długości 5,916km:</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Cena jednostkowa netto za utrzymanie 1 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1C4B26" w:rsidRPr="00BF7BBE" w:rsidRDefault="001C4B26" w:rsidP="001C4B26">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FC6367" w:rsidRPr="00BF7BBE" w:rsidRDefault="00E67CBD" w:rsidP="00BF7BBE">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4</w:t>
      </w:r>
      <w:r w:rsidR="00FC6367" w:rsidRPr="00BF7BBE">
        <w:rPr>
          <w:rFonts w:ascii="Times New Roman" w:hAnsi="Times New Roman" w:cs="Times New Roman"/>
        </w:rPr>
        <w:t xml:space="preserve">. Utrzymanie zimowe chodników, placów w I standardzie zimowego utrzymania </w:t>
      </w:r>
      <w:r w:rsidR="00620066" w:rsidRPr="00BF7BBE">
        <w:rPr>
          <w:rFonts w:ascii="Times New Roman" w:hAnsi="Times New Roman" w:cs="Times New Roman"/>
        </w:rPr>
        <w:t>o łącznej powierzchni 6 303m</w:t>
      </w:r>
      <w:r w:rsidR="00620066" w:rsidRPr="00BF7BBE">
        <w:rPr>
          <w:rFonts w:ascii="Times New Roman" w:hAnsi="Times New Roman" w:cs="Times New Roman"/>
          <w:vertAlign w:val="superscript"/>
        </w:rPr>
        <w:t>2</w:t>
      </w:r>
      <w:r w:rsidR="00FC6367" w:rsidRPr="00BF7BBE">
        <w:rPr>
          <w:rFonts w:ascii="Times New Roman" w:hAnsi="Times New Roman" w:cs="Times New Roman"/>
        </w:rPr>
        <w:t>:</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1C4B26" w:rsidRPr="00BF7BBE" w:rsidRDefault="001C4B26" w:rsidP="001C4B26">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E67CBD" w:rsidRDefault="007351B5" w:rsidP="00E67CBD">
      <w:pPr>
        <w:widowControl/>
        <w:tabs>
          <w:tab w:val="left" w:pos="284"/>
          <w:tab w:val="left" w:pos="1134"/>
          <w:tab w:val="num" w:pos="16344"/>
        </w:tabs>
        <w:spacing w:line="276"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85pt;margin-top:10.4pt;width:453.8pt;height:0;z-index:251658240" o:connectortype="straight"/>
        </w:pict>
      </w:r>
    </w:p>
    <w:p w:rsidR="00E67CBD" w:rsidRPr="00BF7BBE" w:rsidRDefault="00E67CBD" w:rsidP="00E67CBD">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w:t>
      </w:r>
      <w:r>
        <w:rPr>
          <w:rFonts w:ascii="Times New Roman" w:hAnsi="Times New Roman" w:cs="Times New Roman"/>
        </w:rPr>
        <w:t>netto</w:t>
      </w:r>
      <w:r w:rsidR="00710F99">
        <w:rPr>
          <w:rFonts w:ascii="Times New Roman" w:hAnsi="Times New Roman" w:cs="Times New Roman"/>
        </w:rPr>
        <w:t xml:space="preserve"> [(poz.1-4) x 4 m-ce]</w:t>
      </w:r>
      <w:r>
        <w:rPr>
          <w:rFonts w:ascii="Times New Roman" w:hAnsi="Times New Roman" w:cs="Times New Roman"/>
        </w:rPr>
        <w:t>:</w:t>
      </w:r>
      <w:r w:rsidRPr="00BF7BBE">
        <w:rPr>
          <w:rFonts w:ascii="Times New Roman" w:hAnsi="Times New Roman" w:cs="Times New Roman"/>
        </w:rPr>
        <w:t>..................</w:t>
      </w:r>
      <w:r w:rsidR="00710F99">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..złotych</w:t>
      </w:r>
      <w:r w:rsidR="00710F99">
        <w:rPr>
          <w:rFonts w:ascii="Times New Roman" w:hAnsi="Times New Roman" w:cs="Times New Roman"/>
        </w:rPr>
        <w:t xml:space="preserve"> x 4m-ce</w:t>
      </w:r>
      <w:r>
        <w:rPr>
          <w:rFonts w:ascii="Times New Roman" w:hAnsi="Times New Roman" w:cs="Times New Roman"/>
        </w:rPr>
        <w:t xml:space="preserve"> + </w:t>
      </w:r>
      <w:r w:rsidRPr="00BF7BBE">
        <w:rPr>
          <w:rFonts w:ascii="Times New Roman" w:hAnsi="Times New Roman" w:cs="Times New Roman"/>
        </w:rPr>
        <w:t xml:space="preserve">podatek </w:t>
      </w:r>
      <w:r w:rsidR="00710F99">
        <w:rPr>
          <w:rFonts w:ascii="Times New Roman" w:hAnsi="Times New Roman" w:cs="Times New Roman"/>
        </w:rPr>
        <w:t xml:space="preserve">        </w:t>
      </w:r>
      <w:r w:rsidRPr="00BF7BBE">
        <w:rPr>
          <w:rFonts w:ascii="Times New Roman" w:hAnsi="Times New Roman" w:cs="Times New Roman"/>
        </w:rPr>
        <w:t>VAT: …</w:t>
      </w:r>
      <w:r>
        <w:rPr>
          <w:rFonts w:ascii="Times New Roman" w:hAnsi="Times New Roman" w:cs="Times New Roman"/>
        </w:rPr>
        <w:t>…………….</w:t>
      </w:r>
      <w:r w:rsidRPr="00BF7BBE">
        <w:rPr>
          <w:rFonts w:ascii="Times New Roman" w:hAnsi="Times New Roman" w:cs="Times New Roman"/>
        </w:rPr>
        <w:t>…</w:t>
      </w:r>
      <w:r w:rsidR="00710F99">
        <w:rPr>
          <w:rFonts w:ascii="Times New Roman" w:hAnsi="Times New Roman" w:cs="Times New Roman"/>
        </w:rPr>
        <w:t>…</w:t>
      </w:r>
      <w:r w:rsidRPr="00BF7BBE">
        <w:rPr>
          <w:rFonts w:ascii="Times New Roman" w:hAnsi="Times New Roman" w:cs="Times New Roman"/>
        </w:rPr>
        <w:t>………złotych</w:t>
      </w:r>
      <w:r w:rsidR="00710F99">
        <w:rPr>
          <w:rFonts w:ascii="Times New Roman" w:hAnsi="Times New Roman" w:cs="Times New Roman"/>
        </w:rPr>
        <w:t xml:space="preserve"> = </w:t>
      </w:r>
      <w:r w:rsidRPr="00BF7BBE">
        <w:rPr>
          <w:rFonts w:ascii="Times New Roman" w:hAnsi="Times New Roman" w:cs="Times New Roman"/>
        </w:rPr>
        <w:t xml:space="preserve">  </w:t>
      </w:r>
      <w:r>
        <w:rPr>
          <w:rFonts w:ascii="Times New Roman" w:hAnsi="Times New Roman" w:cs="Times New Roman"/>
          <w:b/>
        </w:rPr>
        <w:t xml:space="preserve">cena </w:t>
      </w:r>
      <w:proofErr w:type="spellStart"/>
      <w:r w:rsidRPr="00BF7BBE">
        <w:rPr>
          <w:rFonts w:ascii="Times New Roman" w:hAnsi="Times New Roman" w:cs="Times New Roman"/>
          <w:b/>
        </w:rPr>
        <w:t>brutto</w:t>
      </w:r>
      <w:r w:rsidRPr="00E67CBD">
        <w:rPr>
          <w:rFonts w:ascii="Times New Roman" w:hAnsi="Times New Roman" w:cs="Times New Roman"/>
        </w:rPr>
        <w:t>:…</w:t>
      </w:r>
      <w:r w:rsidRPr="00BF7BBE">
        <w:rPr>
          <w:rFonts w:ascii="Times New Roman" w:hAnsi="Times New Roman" w:cs="Times New Roman"/>
        </w:rPr>
        <w:t>…</w:t>
      </w:r>
      <w:r w:rsidR="00710F99">
        <w:rPr>
          <w:rFonts w:ascii="Times New Roman" w:hAnsi="Times New Roman" w:cs="Times New Roman"/>
        </w:rPr>
        <w:t>………….</w:t>
      </w:r>
      <w:r>
        <w:rPr>
          <w:rFonts w:ascii="Times New Roman" w:hAnsi="Times New Roman" w:cs="Times New Roman"/>
        </w:rPr>
        <w:t>…………</w:t>
      </w:r>
      <w:r w:rsidRPr="00BF7BBE">
        <w:rPr>
          <w:rFonts w:ascii="Times New Roman" w:hAnsi="Times New Roman" w:cs="Times New Roman"/>
          <w:b/>
        </w:rPr>
        <w:t>złotych</w:t>
      </w:r>
      <w:proofErr w:type="spellEnd"/>
      <w:r>
        <w:rPr>
          <w:rFonts w:ascii="Times New Roman" w:hAnsi="Times New Roman" w:cs="Times New Roman"/>
          <w:b/>
        </w:rPr>
        <w:t xml:space="preserve">  </w:t>
      </w:r>
      <w:r>
        <w:rPr>
          <w:rFonts w:ascii="Times New Roman" w:hAnsi="Times New Roman" w:cs="Times New Roman"/>
        </w:rPr>
        <w:t>Słownie:</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w:t>
      </w:r>
      <w:r w:rsidR="00710F99">
        <w:rPr>
          <w:rFonts w:ascii="Times New Roman" w:hAnsi="Times New Roman" w:cs="Times New Roman"/>
        </w:rPr>
        <w:t>…………………………………………</w:t>
      </w:r>
      <w:r w:rsidRPr="00BF7BBE">
        <w:rPr>
          <w:rFonts w:ascii="Times New Roman" w:hAnsi="Times New Roman" w:cs="Times New Roman"/>
        </w:rPr>
        <w:t>…………………</w:t>
      </w:r>
    </w:p>
    <w:p w:rsidR="00E67CBD" w:rsidRDefault="00E67CBD" w:rsidP="001C4B26">
      <w:pPr>
        <w:tabs>
          <w:tab w:val="left" w:pos="284"/>
        </w:tabs>
        <w:spacing w:line="276" w:lineRule="auto"/>
        <w:jc w:val="both"/>
        <w:rPr>
          <w:rFonts w:ascii="Times New Roman" w:hAnsi="Times New Roman" w:cs="Times New Roman"/>
          <w:b/>
          <w:u w:val="single"/>
        </w:rPr>
      </w:pPr>
    </w:p>
    <w:p w:rsidR="001C4B26" w:rsidRPr="00BE4934" w:rsidRDefault="001C4B26" w:rsidP="001C4B26">
      <w:pPr>
        <w:tabs>
          <w:tab w:val="left" w:pos="284"/>
        </w:tabs>
        <w:spacing w:line="276" w:lineRule="auto"/>
        <w:jc w:val="both"/>
        <w:rPr>
          <w:rFonts w:ascii="Times New Roman" w:hAnsi="Times New Roman" w:cs="Times New Roman"/>
          <w:b/>
          <w:u w:val="single"/>
        </w:rPr>
      </w:pPr>
      <w:r>
        <w:rPr>
          <w:rFonts w:ascii="Times New Roman" w:hAnsi="Times New Roman" w:cs="Times New Roman"/>
          <w:b/>
          <w:u w:val="single"/>
        </w:rPr>
        <w:t>Cześć 2</w:t>
      </w:r>
      <w:r w:rsidRPr="00BE4934">
        <w:rPr>
          <w:rFonts w:ascii="Times New Roman" w:hAnsi="Times New Roman" w:cs="Times New Roman"/>
          <w:b/>
          <w:u w:val="single"/>
        </w:rPr>
        <w:t xml:space="preserve"> zamówienia</w:t>
      </w:r>
    </w:p>
    <w:p w:rsidR="001C4B26" w:rsidRPr="00BF7BBE" w:rsidRDefault="00E67CBD" w:rsidP="001C4B26">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1</w:t>
      </w:r>
      <w:r w:rsidR="001C4B26" w:rsidRPr="00BF7BBE">
        <w:rPr>
          <w:rFonts w:ascii="Times New Roman" w:hAnsi="Times New Roman" w:cs="Times New Roman"/>
        </w:rPr>
        <w:t>. Ryczałt miesięczny za utrzymanie zimowe pozamiejskich dróg gminnych w III standardzie zimowego utrzymania na sieci drogowej o długości 24,815km:</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1C4B26" w:rsidRPr="00BF7BBE" w:rsidRDefault="001C4B26" w:rsidP="001C4B26">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1C4B26" w:rsidRPr="00BF7BBE" w:rsidRDefault="00E67CBD" w:rsidP="001C4B26">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2</w:t>
      </w:r>
      <w:r w:rsidR="001C4B26" w:rsidRPr="00BF7BBE">
        <w:rPr>
          <w:rFonts w:ascii="Times New Roman" w:hAnsi="Times New Roman" w:cs="Times New Roman"/>
        </w:rPr>
        <w:t>. Ryczałt miesięczny za utrzymanie pozimowe pozamiejskich dróg gminnych w IV standardzie zimowego utrzymania na sieci drogowej o długości 27,429km:</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1C4B26" w:rsidRPr="00BF7BBE" w:rsidRDefault="001C4B26" w:rsidP="001C4B26">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1C4B26" w:rsidRPr="00BF7BBE" w:rsidRDefault="001C4B26" w:rsidP="001C4B26">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E67CBD" w:rsidRPr="00BF7BBE" w:rsidRDefault="00E67CBD" w:rsidP="00E67CBD">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3</w:t>
      </w:r>
      <w:r w:rsidRPr="00BF7BBE">
        <w:rPr>
          <w:rFonts w:ascii="Times New Roman" w:hAnsi="Times New Roman" w:cs="Times New Roman"/>
        </w:rPr>
        <w:t>. Ryczałt miesięczny za utrzymanie zimowe pozamiejskich dróg gminnych w V standardzie zimowego utrzymania na sieci drogowej o długości 70,399km:</w:t>
      </w:r>
    </w:p>
    <w:p w:rsidR="00E67CBD" w:rsidRPr="00BF7BBE" w:rsidRDefault="00E67CBD" w:rsidP="00E67CBD">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lastRenderedPageBreak/>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/m-c</w:t>
      </w:r>
      <w:r w:rsidRPr="00BF7BBE">
        <w:rPr>
          <w:rFonts w:ascii="Times New Roman" w:hAnsi="Times New Roman" w:cs="Times New Roman"/>
        </w:rPr>
        <w:t xml:space="preserve"> drogi …………………… x długość sieci drogowej do</w:t>
      </w:r>
      <w:r>
        <w:rPr>
          <w:rFonts w:ascii="Times New Roman" w:hAnsi="Times New Roman" w:cs="Times New Roman"/>
        </w:rPr>
        <w:t xml:space="preserve"> utrzymania w standardzie………</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.................................złotych</w:t>
      </w:r>
    </w:p>
    <w:p w:rsidR="00E67CBD" w:rsidRPr="00BF7BBE" w:rsidRDefault="00E67CBD" w:rsidP="00E67CBD">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E67CBD" w:rsidRPr="00BF7BBE" w:rsidRDefault="00E67CBD" w:rsidP="00E67CBD">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E67CBD" w:rsidRPr="00BF7BBE" w:rsidRDefault="00E67CBD" w:rsidP="00E67CBD">
      <w:pPr>
        <w:tabs>
          <w:tab w:val="left" w:pos="284"/>
          <w:tab w:val="left" w:pos="709"/>
          <w:tab w:val="num" w:pos="16344"/>
        </w:tabs>
        <w:spacing w:line="276" w:lineRule="auto"/>
        <w:jc w:val="both"/>
        <w:rPr>
          <w:rFonts w:ascii="Times New Roman" w:hAnsi="Times New Roman" w:cs="Times New Roman"/>
        </w:rPr>
      </w:pPr>
      <w:r>
        <w:rPr>
          <w:rFonts w:ascii="Times New Roman" w:hAnsi="Times New Roman" w:cs="Times New Roman"/>
        </w:rPr>
        <w:t>4</w:t>
      </w:r>
      <w:r w:rsidRPr="00BF7BBE">
        <w:rPr>
          <w:rFonts w:ascii="Times New Roman" w:hAnsi="Times New Roman" w:cs="Times New Roman"/>
        </w:rPr>
        <w:t xml:space="preserve">. Utrzymanie zimowe dróg na podstawie polecenia interwencyjnego wyjazdu </w:t>
      </w:r>
      <w:r w:rsidR="00BB6EBC">
        <w:rPr>
          <w:rFonts w:ascii="Times New Roman" w:hAnsi="Times New Roman" w:cs="Times New Roman"/>
        </w:rPr>
        <w:br/>
      </w:r>
      <w:r w:rsidRPr="00BF7BBE">
        <w:rPr>
          <w:rFonts w:ascii="Times New Roman" w:hAnsi="Times New Roman" w:cs="Times New Roman"/>
        </w:rPr>
        <w:t>w V standardzie zimowego utrzymania na sieci drogowej o długości 47,406km:</w:t>
      </w:r>
    </w:p>
    <w:p w:rsidR="00E67CBD" w:rsidRPr="00BF7BBE" w:rsidRDefault="00E67CBD" w:rsidP="00E67CBD">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jednostkowa netto za utrzymanie 1 </w:t>
      </w:r>
      <w:r w:rsidR="00BB6EBC" w:rsidRPr="00BF7BBE">
        <w:rPr>
          <w:rFonts w:ascii="Times New Roman" w:hAnsi="Times New Roman" w:cs="Times New Roman"/>
        </w:rPr>
        <w:t>km</w:t>
      </w:r>
      <w:r w:rsidR="00BB6EBC">
        <w:rPr>
          <w:rFonts w:ascii="Times New Roman" w:hAnsi="Times New Roman" w:cs="Times New Roman"/>
        </w:rPr>
        <w:t>/dziennie</w:t>
      </w:r>
      <w:r w:rsidRPr="00BF7BBE">
        <w:rPr>
          <w:rFonts w:ascii="Times New Roman" w:hAnsi="Times New Roman" w:cs="Times New Roman"/>
        </w:rPr>
        <w:t xml:space="preserve"> drogi ……</w:t>
      </w:r>
      <w:r w:rsidR="00BB6EBC">
        <w:rPr>
          <w:rFonts w:ascii="Times New Roman" w:hAnsi="Times New Roman" w:cs="Times New Roman"/>
        </w:rPr>
        <w:t>…</w:t>
      </w:r>
      <w:r w:rsidRPr="00BF7BBE">
        <w:rPr>
          <w:rFonts w:ascii="Times New Roman" w:hAnsi="Times New Roman" w:cs="Times New Roman"/>
        </w:rPr>
        <w:t>x długość sieci drogowej do</w:t>
      </w:r>
      <w:r>
        <w:rPr>
          <w:rFonts w:ascii="Times New Roman" w:hAnsi="Times New Roman" w:cs="Times New Roman"/>
        </w:rPr>
        <w:t xml:space="preserve"> utrzymania w standardzie………</w:t>
      </w:r>
      <w:r w:rsidR="00BB6EBC">
        <w:rPr>
          <w:rFonts w:ascii="Times New Roman" w:hAnsi="Times New Roman" w:cs="Times New Roman"/>
        </w:rPr>
        <w:t xml:space="preserve"> x 30dni </w:t>
      </w:r>
      <w:r w:rsidRPr="00BF7BBE">
        <w:rPr>
          <w:rFonts w:ascii="Times New Roman" w:hAnsi="Times New Roman" w:cs="Times New Roman"/>
        </w:rPr>
        <w:t>= cena netto:</w:t>
      </w:r>
      <w:r>
        <w:rPr>
          <w:rFonts w:ascii="Times New Roman" w:hAnsi="Times New Roman" w:cs="Times New Roman"/>
        </w:rPr>
        <w:t xml:space="preserve"> …….</w:t>
      </w:r>
      <w:r w:rsidRPr="00BF7BBE">
        <w:rPr>
          <w:rFonts w:ascii="Times New Roman" w:hAnsi="Times New Roman" w:cs="Times New Roman"/>
        </w:rPr>
        <w:t>...........</w:t>
      </w:r>
      <w:r w:rsidR="00BB6EBC">
        <w:rPr>
          <w:rFonts w:ascii="Times New Roman" w:hAnsi="Times New Roman" w:cs="Times New Roman"/>
        </w:rPr>
        <w:t>..</w:t>
      </w:r>
      <w:r w:rsidRPr="00BF7BBE">
        <w:rPr>
          <w:rFonts w:ascii="Times New Roman" w:hAnsi="Times New Roman" w:cs="Times New Roman"/>
        </w:rPr>
        <w:t>......................złotych</w:t>
      </w:r>
    </w:p>
    <w:p w:rsidR="00E67CBD" w:rsidRPr="00BF7BBE" w:rsidRDefault="00E67CBD" w:rsidP="00E67CBD">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 podatek VAT: …………………… złotych  = </w:t>
      </w:r>
      <w:r w:rsidRPr="00BF7BBE">
        <w:rPr>
          <w:rFonts w:ascii="Times New Roman" w:hAnsi="Times New Roman" w:cs="Times New Roman"/>
          <w:b/>
        </w:rPr>
        <w:t>cena brutto.........................................złotych</w:t>
      </w:r>
    </w:p>
    <w:p w:rsidR="00E67CBD" w:rsidRPr="00BF7BBE" w:rsidRDefault="00E67CBD" w:rsidP="00E67CBD">
      <w:pPr>
        <w:tabs>
          <w:tab w:val="left" w:pos="284"/>
          <w:tab w:val="left" w:pos="426"/>
          <w:tab w:val="left" w:pos="1134"/>
          <w:tab w:val="num" w:pos="16344"/>
        </w:tabs>
        <w:spacing w:line="276" w:lineRule="auto"/>
        <w:jc w:val="both"/>
        <w:rPr>
          <w:rFonts w:ascii="Times New Roman" w:hAnsi="Times New Roman" w:cs="Times New Roman"/>
        </w:rPr>
      </w:pPr>
      <w:r>
        <w:rPr>
          <w:rFonts w:ascii="Times New Roman" w:hAnsi="Times New Roman" w:cs="Times New Roman"/>
        </w:rPr>
        <w:t>Słownie:</w:t>
      </w:r>
      <w:r w:rsidRPr="00BF7BBE">
        <w:rPr>
          <w:rFonts w:ascii="Times New Roman" w:hAnsi="Times New Roman" w:cs="Times New Roman"/>
        </w:rPr>
        <w:t>…………………………………………………………………………………………</w:t>
      </w:r>
    </w:p>
    <w:p w:rsidR="00E67CBD" w:rsidRDefault="007351B5" w:rsidP="00E67CBD">
      <w:pPr>
        <w:widowControl/>
        <w:tabs>
          <w:tab w:val="left" w:pos="284"/>
          <w:tab w:val="left" w:pos="1134"/>
          <w:tab w:val="num" w:pos="16344"/>
        </w:tabs>
        <w:spacing w:line="276" w:lineRule="auto"/>
        <w:jc w:val="both"/>
        <w:rPr>
          <w:rFonts w:ascii="Times New Roman" w:hAnsi="Times New Roman" w:cs="Times New Roman"/>
        </w:rPr>
      </w:pPr>
      <w:r>
        <w:rPr>
          <w:rFonts w:ascii="Times New Roman" w:hAnsi="Times New Roman" w:cs="Times New Roman"/>
          <w:noProof/>
        </w:rPr>
        <w:pict>
          <v:shape id="_x0000_s1027" type="#_x0000_t32" style="position:absolute;left:0;text-align:left;margin-left:-.85pt;margin-top:10.4pt;width:453.8pt;height:0;z-index:251660288" o:connectortype="straight"/>
        </w:pict>
      </w:r>
    </w:p>
    <w:p w:rsidR="00710F99" w:rsidRPr="00BF7BBE" w:rsidRDefault="00710F99" w:rsidP="00710F99">
      <w:pPr>
        <w:widowControl/>
        <w:tabs>
          <w:tab w:val="left" w:pos="284"/>
          <w:tab w:val="left" w:pos="1134"/>
          <w:tab w:val="num" w:pos="16344"/>
        </w:tabs>
        <w:spacing w:line="276" w:lineRule="auto"/>
        <w:jc w:val="both"/>
        <w:rPr>
          <w:rFonts w:ascii="Times New Roman" w:hAnsi="Times New Roman" w:cs="Times New Roman"/>
        </w:rPr>
      </w:pPr>
      <w:r w:rsidRPr="00BF7BBE">
        <w:rPr>
          <w:rFonts w:ascii="Times New Roman" w:hAnsi="Times New Roman" w:cs="Times New Roman"/>
        </w:rPr>
        <w:t xml:space="preserve">Cena </w:t>
      </w:r>
      <w:r>
        <w:rPr>
          <w:rFonts w:ascii="Times New Roman" w:hAnsi="Times New Roman" w:cs="Times New Roman"/>
        </w:rPr>
        <w:t>netto [(poz. 1-3) x 4m-ce + poz. 4]:</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..złotych</w:t>
      </w:r>
      <w:r>
        <w:rPr>
          <w:rFonts w:ascii="Times New Roman" w:hAnsi="Times New Roman" w:cs="Times New Roman"/>
        </w:rPr>
        <w:t xml:space="preserve"> x 4m-ce + </w:t>
      </w:r>
      <w:r w:rsidRPr="00BF7BBE">
        <w:rPr>
          <w:rFonts w:ascii="Times New Roman" w:hAnsi="Times New Roman" w:cs="Times New Roman"/>
        </w:rPr>
        <w:t>podatek VAT:</w:t>
      </w:r>
      <w:r>
        <w:rPr>
          <w:rFonts w:ascii="Times New Roman" w:hAnsi="Times New Roman" w:cs="Times New Roman"/>
        </w:rPr>
        <w:t xml:space="preserve"> </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 xml:space="preserve">………złotych  </w:t>
      </w:r>
      <w:r>
        <w:rPr>
          <w:rFonts w:ascii="Times New Roman" w:hAnsi="Times New Roman" w:cs="Times New Roman"/>
        </w:rPr>
        <w:t>=</w:t>
      </w:r>
      <w:r w:rsidRPr="00BF7BBE">
        <w:rPr>
          <w:rFonts w:ascii="Times New Roman" w:hAnsi="Times New Roman" w:cs="Times New Roman"/>
        </w:rPr>
        <w:t xml:space="preserve"> </w:t>
      </w:r>
      <w:r>
        <w:rPr>
          <w:rFonts w:ascii="Times New Roman" w:hAnsi="Times New Roman" w:cs="Times New Roman"/>
          <w:b/>
        </w:rPr>
        <w:t xml:space="preserve">cena </w:t>
      </w:r>
      <w:proofErr w:type="spellStart"/>
      <w:r w:rsidRPr="00BF7BBE">
        <w:rPr>
          <w:rFonts w:ascii="Times New Roman" w:hAnsi="Times New Roman" w:cs="Times New Roman"/>
          <w:b/>
        </w:rPr>
        <w:t>brutto</w:t>
      </w:r>
      <w:r w:rsidRPr="00E67CBD">
        <w:rPr>
          <w:rFonts w:ascii="Times New Roman" w:hAnsi="Times New Roman" w:cs="Times New Roman"/>
        </w:rPr>
        <w:t>:…</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b/>
        </w:rPr>
        <w:t>złotych</w:t>
      </w:r>
      <w:proofErr w:type="spellEnd"/>
      <w:r>
        <w:rPr>
          <w:rFonts w:ascii="Times New Roman" w:hAnsi="Times New Roman" w:cs="Times New Roman"/>
          <w:b/>
        </w:rPr>
        <w:t xml:space="preserve">  </w:t>
      </w:r>
      <w:r>
        <w:rPr>
          <w:rFonts w:ascii="Times New Roman" w:hAnsi="Times New Roman" w:cs="Times New Roman"/>
        </w:rPr>
        <w:t>Słownie:</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p>
    <w:p w:rsidR="000851C8" w:rsidRDefault="000851C8"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Pr="00BF7BBE" w:rsidRDefault="00E67CBD"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                  Sporządził:                                                  Upełnomocniony przedstawiciel firmy:</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Dnia ..................................................</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Default="000851C8"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Default="00E67CBD" w:rsidP="00BF7BBE">
      <w:pPr>
        <w:tabs>
          <w:tab w:val="left" w:pos="284"/>
        </w:tabs>
        <w:spacing w:line="276" w:lineRule="auto"/>
        <w:jc w:val="both"/>
        <w:rPr>
          <w:rFonts w:ascii="Times New Roman" w:hAnsi="Times New Roman" w:cs="Times New Roman"/>
        </w:rPr>
      </w:pPr>
    </w:p>
    <w:p w:rsidR="00E67CBD" w:rsidRPr="00BF7BBE" w:rsidRDefault="00E67CBD"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t>Załącznik nr 3</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00F93D28" w:rsidRPr="00BF7BBE">
        <w:rPr>
          <w:rFonts w:ascii="Times New Roman" w:hAnsi="Times New Roman" w:cs="Times New Roman"/>
        </w:rPr>
        <w:tab/>
      </w:r>
      <w:r w:rsidRPr="00BF7BBE">
        <w:rPr>
          <w:rFonts w:ascii="Times New Roman" w:hAnsi="Times New Roman" w:cs="Times New Roman"/>
          <w:b/>
        </w:rPr>
        <w:t>Zamawiający:</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 xml:space="preserve">GMINA PROSZOWICE </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32-100 Proszowice</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F93D28" w:rsidRPr="00BF7BBE" w:rsidRDefault="00F93D2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F93D28" w:rsidRPr="00BF7BBE" w:rsidRDefault="00F93D2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F93D2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(pełna nazwa/firma, adres, w zależności </w:t>
      </w:r>
    </w:p>
    <w:p w:rsidR="000851C8" w:rsidRPr="00BF7BBE" w:rsidRDefault="00E67CBD" w:rsidP="00BF7BBE">
      <w:pPr>
        <w:tabs>
          <w:tab w:val="left" w:pos="284"/>
        </w:tabs>
        <w:spacing w:line="276" w:lineRule="auto"/>
        <w:jc w:val="both"/>
        <w:rPr>
          <w:rFonts w:ascii="Times New Roman" w:hAnsi="Times New Roman" w:cs="Times New Roman"/>
        </w:rPr>
      </w:pPr>
      <w:r>
        <w:rPr>
          <w:rFonts w:ascii="Times New Roman" w:hAnsi="Times New Roman" w:cs="Times New Roman"/>
        </w:rPr>
        <w:t>od podmiotu: NI</w:t>
      </w:r>
      <w:r w:rsidR="000851C8" w:rsidRPr="00BF7BBE">
        <w:rPr>
          <w:rFonts w:ascii="Times New Roman" w:hAnsi="Times New Roman" w:cs="Times New Roman"/>
        </w:rPr>
        <w:t>P/PESEL, KRS/</w:t>
      </w:r>
      <w:proofErr w:type="spellStart"/>
      <w:r w:rsidR="000851C8" w:rsidRPr="00BF7BBE">
        <w:rPr>
          <w:rFonts w:ascii="Times New Roman" w:hAnsi="Times New Roman" w:cs="Times New Roman"/>
        </w:rPr>
        <w:t>CEiDG</w:t>
      </w:r>
      <w:proofErr w:type="spellEnd"/>
      <w:r w:rsidR="000851C8" w:rsidRPr="00BF7BBE">
        <w:rPr>
          <w:rFonts w:ascii="Times New Roman" w:hAnsi="Times New Roman" w:cs="Times New Roman"/>
        </w:rPr>
        <w:t>)</w:t>
      </w:r>
    </w:p>
    <w:p w:rsidR="00F93D28" w:rsidRPr="00BF7BBE" w:rsidRDefault="00F93D2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reprezentowany przez:</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(imię, nazwisko, stanowisko/podstawa do reprezentacji)</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Oświadczenie wykonawcy</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składane na podstawie art. 25a ust. 1 ustawy z dnia 29 stycznia 2004 r.</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xml:space="preserve">Prawo zamówień publicznych (dalej jako: ustawa </w:t>
      </w:r>
      <w:proofErr w:type="spellStart"/>
      <w:r w:rsidRPr="00BF7BBE">
        <w:rPr>
          <w:rFonts w:ascii="Times New Roman" w:hAnsi="Times New Roman" w:cs="Times New Roman"/>
          <w:b/>
        </w:rPr>
        <w:t>Pzp</w:t>
      </w:r>
      <w:proofErr w:type="spellEnd"/>
      <w:r w:rsidRPr="00BF7BBE">
        <w:rPr>
          <w:rFonts w:ascii="Times New Roman" w:hAnsi="Times New Roman" w:cs="Times New Roman"/>
          <w:b/>
        </w:rPr>
        <w:t>),</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DOTYCZĄCE PRZESŁANEK WYKLUCZENIA Z POSTĘPOWANIA</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Na potrzeby postępowania o udzielenie zamówienia publicznego pn. </w:t>
      </w:r>
      <w:r w:rsidR="00D13AB7" w:rsidRPr="00BF7BBE">
        <w:rPr>
          <w:rFonts w:ascii="Times New Roman" w:hAnsi="Times New Roman" w:cs="Times New Roman"/>
          <w:b/>
        </w:rPr>
        <w:t>Zimowe utrzymanie dróg, ulic i placów gmin</w:t>
      </w:r>
      <w:r w:rsidR="00E67CBD">
        <w:rPr>
          <w:rFonts w:ascii="Times New Roman" w:hAnsi="Times New Roman" w:cs="Times New Roman"/>
          <w:b/>
        </w:rPr>
        <w:t>n</w:t>
      </w:r>
      <w:r w:rsidR="00D13AB7" w:rsidRPr="00BF7BBE">
        <w:rPr>
          <w:rFonts w:ascii="Times New Roman" w:hAnsi="Times New Roman" w:cs="Times New Roman"/>
          <w:b/>
        </w:rPr>
        <w:t>ych w sezonie 2016/2017: Część 1: nazwa: „Utrzymanie zimowym ulic i placów na terenie miasta Proszowice”, Część 2: nazwa: Utrzymanie zimowe dróg na terenie poza miejskim Gminy Proszowice”</w:t>
      </w:r>
      <w:r w:rsidRPr="00BF7BBE">
        <w:rPr>
          <w:rFonts w:ascii="Times New Roman" w:hAnsi="Times New Roman" w:cs="Times New Roman"/>
          <w:b/>
        </w:rPr>
        <w:t xml:space="preserve">- </w:t>
      </w:r>
      <w:r w:rsidR="002C4161">
        <w:rPr>
          <w:rFonts w:ascii="Times New Roman" w:hAnsi="Times New Roman" w:cs="Times New Roman"/>
          <w:b/>
        </w:rPr>
        <w:t>znak</w:t>
      </w:r>
      <w:r w:rsidRPr="00BF7BBE">
        <w:rPr>
          <w:rFonts w:ascii="Times New Roman" w:hAnsi="Times New Roman" w:cs="Times New Roman"/>
          <w:b/>
        </w:rPr>
        <w:t xml:space="preserve">  sprawy: WIP</w:t>
      </w:r>
      <w:r w:rsidR="00D13AB7" w:rsidRPr="00BF7BBE">
        <w:rPr>
          <w:rFonts w:ascii="Times New Roman" w:hAnsi="Times New Roman" w:cs="Times New Roman"/>
          <w:b/>
        </w:rPr>
        <w:t>-RI</w:t>
      </w:r>
      <w:r w:rsidRPr="00BF7BBE">
        <w:rPr>
          <w:rFonts w:ascii="Times New Roman" w:hAnsi="Times New Roman" w:cs="Times New Roman"/>
          <w:b/>
        </w:rPr>
        <w:t>.271.</w:t>
      </w:r>
      <w:r w:rsidR="00D13AB7" w:rsidRPr="00BF7BBE">
        <w:rPr>
          <w:rFonts w:ascii="Times New Roman" w:hAnsi="Times New Roman" w:cs="Times New Roman"/>
          <w:b/>
        </w:rPr>
        <w:t>2</w:t>
      </w:r>
      <w:r w:rsidRPr="00BF7BBE">
        <w:rPr>
          <w:rFonts w:ascii="Times New Roman" w:hAnsi="Times New Roman" w:cs="Times New Roman"/>
          <w:b/>
        </w:rPr>
        <w:t>.2016</w:t>
      </w:r>
      <w:r w:rsidRPr="00BF7BBE">
        <w:rPr>
          <w:rFonts w:ascii="Times New Roman" w:hAnsi="Times New Roman" w:cs="Times New Roman"/>
        </w:rPr>
        <w:t xml:space="preserve"> oświadczam, co następuje:</w:t>
      </w:r>
    </w:p>
    <w:p w:rsidR="00F93D28" w:rsidRPr="00BF7BBE" w:rsidRDefault="00F93D28" w:rsidP="00BF7BBE">
      <w:pPr>
        <w:tabs>
          <w:tab w:val="left" w:pos="284"/>
        </w:tabs>
        <w:spacing w:line="276" w:lineRule="auto"/>
        <w:jc w:val="center"/>
        <w:rPr>
          <w:rFonts w:ascii="Times New Roman" w:hAnsi="Times New Roman" w:cs="Times New Roman"/>
          <w:b/>
          <w:u w:val="single"/>
        </w:rPr>
      </w:pPr>
    </w:p>
    <w:p w:rsidR="000851C8" w:rsidRPr="00BF7BBE" w:rsidRDefault="000851C8" w:rsidP="00BF7BBE">
      <w:pPr>
        <w:tabs>
          <w:tab w:val="left" w:pos="284"/>
        </w:tabs>
        <w:spacing w:line="276" w:lineRule="auto"/>
        <w:jc w:val="center"/>
        <w:rPr>
          <w:rFonts w:ascii="Times New Roman" w:hAnsi="Times New Roman" w:cs="Times New Roman"/>
          <w:b/>
          <w:u w:val="single"/>
        </w:rPr>
      </w:pPr>
      <w:r w:rsidRPr="00BF7BBE">
        <w:rPr>
          <w:rFonts w:ascii="Times New Roman" w:hAnsi="Times New Roman" w:cs="Times New Roman"/>
          <w:b/>
          <w:u w:val="single"/>
        </w:rPr>
        <w:t>OŚWIADCZENIA DOTYCZĄCE WYKONAWCY:</w:t>
      </w:r>
    </w:p>
    <w:p w:rsidR="00F93D28" w:rsidRPr="00BF7BBE" w:rsidRDefault="00F93D28" w:rsidP="00BF7BBE">
      <w:pPr>
        <w:tabs>
          <w:tab w:val="left" w:pos="284"/>
        </w:tabs>
        <w:spacing w:line="276" w:lineRule="auto"/>
        <w:jc w:val="center"/>
        <w:rPr>
          <w:rFonts w:ascii="Times New Roman" w:hAnsi="Times New Roman" w:cs="Times New Roman"/>
          <w:b/>
          <w:u w:val="single"/>
        </w:rPr>
      </w:pPr>
    </w:p>
    <w:p w:rsidR="000851C8" w:rsidRPr="00BF7BBE" w:rsidRDefault="000851C8" w:rsidP="00604EE3">
      <w:pPr>
        <w:pStyle w:val="Akapitzlist"/>
        <w:numPr>
          <w:ilvl w:val="0"/>
          <w:numId w:val="23"/>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Oświadczam,</w:t>
      </w:r>
      <w:r w:rsidRPr="00BF7BBE">
        <w:rPr>
          <w:rFonts w:ascii="Times New Roman" w:hAnsi="Times New Roman" w:cs="Times New Roman"/>
        </w:rPr>
        <w:tab/>
        <w:t>że</w:t>
      </w:r>
      <w:r w:rsidRPr="00BF7BBE">
        <w:rPr>
          <w:rFonts w:ascii="Times New Roman" w:hAnsi="Times New Roman" w:cs="Times New Roman"/>
        </w:rPr>
        <w:tab/>
        <w:t>nie</w:t>
      </w:r>
      <w:r w:rsidRPr="00BF7BBE">
        <w:rPr>
          <w:rFonts w:ascii="Times New Roman" w:hAnsi="Times New Roman" w:cs="Times New Roman"/>
        </w:rPr>
        <w:tab/>
        <w:t>podleg</w:t>
      </w:r>
      <w:r w:rsidR="00F93D28" w:rsidRPr="00BF7BBE">
        <w:rPr>
          <w:rFonts w:ascii="Times New Roman" w:hAnsi="Times New Roman" w:cs="Times New Roman"/>
        </w:rPr>
        <w:t>am</w:t>
      </w:r>
      <w:r w:rsidR="00F93D28" w:rsidRPr="00BF7BBE">
        <w:rPr>
          <w:rFonts w:ascii="Times New Roman" w:hAnsi="Times New Roman" w:cs="Times New Roman"/>
        </w:rPr>
        <w:tab/>
        <w:t>wykluczeniu</w:t>
      </w:r>
      <w:r w:rsidR="00F93D28" w:rsidRPr="00BF7BBE">
        <w:rPr>
          <w:rFonts w:ascii="Times New Roman" w:hAnsi="Times New Roman" w:cs="Times New Roman"/>
        </w:rPr>
        <w:tab/>
        <w:t>z</w:t>
      </w:r>
      <w:r w:rsidR="00F93D28" w:rsidRPr="00BF7BBE">
        <w:rPr>
          <w:rFonts w:ascii="Times New Roman" w:hAnsi="Times New Roman" w:cs="Times New Roman"/>
        </w:rPr>
        <w:tab/>
        <w:t>postępowania</w:t>
      </w:r>
      <w:r w:rsidR="00F93D28" w:rsidRPr="00BF7BBE">
        <w:rPr>
          <w:rFonts w:ascii="Times New Roman" w:hAnsi="Times New Roman" w:cs="Times New Roman"/>
        </w:rPr>
        <w:tab/>
        <w:t xml:space="preserve">na </w:t>
      </w:r>
      <w:r w:rsidRPr="00BF7BBE">
        <w:rPr>
          <w:rFonts w:ascii="Times New Roman" w:hAnsi="Times New Roman" w:cs="Times New Roman"/>
        </w:rPr>
        <w:t>podstawie</w:t>
      </w:r>
      <w:r w:rsidR="00F93D28" w:rsidRPr="00BF7BBE">
        <w:rPr>
          <w:rFonts w:ascii="Times New Roman" w:hAnsi="Times New Roman" w:cs="Times New Roman"/>
        </w:rPr>
        <w:t xml:space="preserve"> </w:t>
      </w:r>
      <w:r w:rsidRPr="00BF7BBE">
        <w:rPr>
          <w:rFonts w:ascii="Times New Roman" w:hAnsi="Times New Roman" w:cs="Times New Roman"/>
        </w:rPr>
        <w:t xml:space="preserve">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12-23 ustawy </w:t>
      </w:r>
      <w:proofErr w:type="spellStart"/>
      <w:r w:rsidRPr="00BF7BBE">
        <w:rPr>
          <w:rFonts w:ascii="Times New Roman" w:hAnsi="Times New Roman" w:cs="Times New Roman"/>
        </w:rPr>
        <w:t>Pzp</w:t>
      </w:r>
      <w:proofErr w:type="spellEnd"/>
      <w:r w:rsidRPr="00BF7BBE">
        <w:rPr>
          <w:rFonts w:ascii="Times New Roman" w:hAnsi="Times New Roman" w:cs="Times New Roman"/>
        </w:rPr>
        <w:t>.</w:t>
      </w:r>
    </w:p>
    <w:p w:rsidR="00F93D28" w:rsidRPr="00BF7BBE" w:rsidRDefault="000851C8" w:rsidP="00604EE3">
      <w:pPr>
        <w:pStyle w:val="Akapitzlist"/>
        <w:numPr>
          <w:ilvl w:val="0"/>
          <w:numId w:val="23"/>
        </w:numPr>
        <w:tabs>
          <w:tab w:val="left" w:pos="284"/>
        </w:tabs>
        <w:spacing w:line="276" w:lineRule="auto"/>
        <w:ind w:left="0"/>
        <w:jc w:val="both"/>
        <w:rPr>
          <w:rFonts w:ascii="Times New Roman" w:hAnsi="Times New Roman" w:cs="Times New Roman"/>
        </w:rPr>
      </w:pPr>
      <w:r w:rsidRPr="00BF7BBE">
        <w:rPr>
          <w:rFonts w:ascii="Times New Roman" w:hAnsi="Times New Roman" w:cs="Times New Roman"/>
          <w:i/>
        </w:rPr>
        <w:t xml:space="preserve">[UWAGA: zastosować tylko wtedy, gdy zamawiający przewidział wykluczenie wykonawcy </w:t>
      </w:r>
      <w:r w:rsidR="00F93D28" w:rsidRPr="00BF7BBE">
        <w:rPr>
          <w:rFonts w:ascii="Times New Roman" w:hAnsi="Times New Roman" w:cs="Times New Roman"/>
          <w:i/>
        </w:rPr>
        <w:br/>
      </w:r>
      <w:r w:rsidRPr="00BF7BBE">
        <w:rPr>
          <w:rFonts w:ascii="Times New Roman" w:hAnsi="Times New Roman" w:cs="Times New Roman"/>
          <w:i/>
        </w:rPr>
        <w:t>z postępowania na podstawie ww. przepisu]</w:t>
      </w:r>
      <w:r w:rsidR="00F93D28" w:rsidRPr="00BF7BBE">
        <w:rPr>
          <w:rFonts w:ascii="Times New Roman" w:hAnsi="Times New Roman" w:cs="Times New Roman"/>
          <w:i/>
        </w:rPr>
        <w:t xml:space="preserve"> </w:t>
      </w:r>
    </w:p>
    <w:p w:rsidR="00F93D28" w:rsidRPr="00BF7BBE" w:rsidRDefault="000851C8" w:rsidP="00BF7BBE">
      <w:pPr>
        <w:pStyle w:val="Akapitzlist"/>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Oświadczam,</w:t>
      </w:r>
      <w:r w:rsidRPr="00BF7BBE">
        <w:rPr>
          <w:rFonts w:ascii="Times New Roman" w:hAnsi="Times New Roman" w:cs="Times New Roman"/>
        </w:rPr>
        <w:tab/>
        <w:t>że</w:t>
      </w:r>
      <w:r w:rsidRPr="00BF7BBE">
        <w:rPr>
          <w:rFonts w:ascii="Times New Roman" w:hAnsi="Times New Roman" w:cs="Times New Roman"/>
        </w:rPr>
        <w:tab/>
        <w:t>nie</w:t>
      </w:r>
      <w:r w:rsidRPr="00BF7BBE">
        <w:rPr>
          <w:rFonts w:ascii="Times New Roman" w:hAnsi="Times New Roman" w:cs="Times New Roman"/>
        </w:rPr>
        <w:tab/>
        <w:t>podlegam</w:t>
      </w:r>
      <w:r w:rsidRPr="00BF7BBE">
        <w:rPr>
          <w:rFonts w:ascii="Times New Roman" w:hAnsi="Times New Roman" w:cs="Times New Roman"/>
        </w:rPr>
        <w:tab/>
        <w:t>wykluczeniu</w:t>
      </w:r>
      <w:r w:rsidRPr="00BF7BBE">
        <w:rPr>
          <w:rFonts w:ascii="Times New Roman" w:hAnsi="Times New Roman" w:cs="Times New Roman"/>
        </w:rPr>
        <w:tab/>
        <w:t>z</w:t>
      </w:r>
      <w:r w:rsidRPr="00BF7BBE">
        <w:rPr>
          <w:rFonts w:ascii="Times New Roman" w:hAnsi="Times New Roman" w:cs="Times New Roman"/>
        </w:rPr>
        <w:tab/>
        <w:t>postępowania</w:t>
      </w:r>
      <w:r w:rsidRPr="00BF7BBE">
        <w:rPr>
          <w:rFonts w:ascii="Times New Roman" w:hAnsi="Times New Roman" w:cs="Times New Roman"/>
        </w:rPr>
        <w:tab/>
        <w:t>na</w:t>
      </w:r>
    </w:p>
    <w:p w:rsidR="000851C8" w:rsidRPr="00BF7BBE" w:rsidRDefault="00F93D28" w:rsidP="00BF7BBE">
      <w:pPr>
        <w:pStyle w:val="Akapitzlist"/>
        <w:tabs>
          <w:tab w:val="left" w:pos="284"/>
        </w:tabs>
        <w:spacing w:line="276" w:lineRule="auto"/>
        <w:ind w:left="0"/>
        <w:jc w:val="both"/>
        <w:rPr>
          <w:rFonts w:ascii="Times New Roman" w:hAnsi="Times New Roman" w:cs="Times New Roman"/>
        </w:rPr>
      </w:pPr>
      <w:r w:rsidRPr="00BF7BBE">
        <w:rPr>
          <w:rFonts w:ascii="Times New Roman" w:hAnsi="Times New Roman" w:cs="Times New Roman"/>
        </w:rPr>
        <w:t>p</w:t>
      </w:r>
      <w:r w:rsidR="000851C8" w:rsidRPr="00BF7BBE">
        <w:rPr>
          <w:rFonts w:ascii="Times New Roman" w:hAnsi="Times New Roman" w:cs="Times New Roman"/>
        </w:rPr>
        <w:t>odstawie</w:t>
      </w:r>
      <w:r w:rsidRPr="00BF7BBE">
        <w:rPr>
          <w:rFonts w:ascii="Times New Roman" w:hAnsi="Times New Roman" w:cs="Times New Roman"/>
        </w:rPr>
        <w:t xml:space="preserve"> </w:t>
      </w:r>
      <w:r w:rsidR="000851C8" w:rsidRPr="00BF7BBE">
        <w:rPr>
          <w:rFonts w:ascii="Times New Roman" w:hAnsi="Times New Roman" w:cs="Times New Roman"/>
        </w:rPr>
        <w:t xml:space="preserve">art. 24 ust. 5 ustawy </w:t>
      </w:r>
      <w:proofErr w:type="spellStart"/>
      <w:r w:rsidR="000851C8" w:rsidRPr="00BF7BBE">
        <w:rPr>
          <w:rFonts w:ascii="Times New Roman" w:hAnsi="Times New Roman" w:cs="Times New Roman"/>
        </w:rPr>
        <w:t>Pzp</w:t>
      </w:r>
      <w:proofErr w:type="spellEnd"/>
      <w:r w:rsidR="000851C8" w:rsidRPr="00BF7BBE">
        <w:rPr>
          <w:rFonts w:ascii="Times New Roman" w:hAnsi="Times New Roman" w:cs="Times New Roman"/>
        </w:rPr>
        <w:t>.</w:t>
      </w:r>
    </w:p>
    <w:p w:rsidR="00F93D28" w:rsidRPr="00BF7BBE" w:rsidRDefault="00F93D28" w:rsidP="00BF7BBE">
      <w:pPr>
        <w:tabs>
          <w:tab w:val="left" w:pos="284"/>
        </w:tabs>
        <w:spacing w:line="276" w:lineRule="auto"/>
        <w:jc w:val="both"/>
        <w:rPr>
          <w:rFonts w:ascii="Times New Roman" w:hAnsi="Times New Roman" w:cs="Times New Roman"/>
        </w:rPr>
      </w:pPr>
    </w:p>
    <w:p w:rsidR="000851C8" w:rsidRPr="00BF7BBE" w:rsidRDefault="00F93D28"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 </w:t>
      </w:r>
      <w:r w:rsidR="000851C8" w:rsidRPr="00BF7BBE">
        <w:rPr>
          <w:rFonts w:ascii="Times New Roman" w:hAnsi="Times New Roman" w:cs="Times New Roman"/>
        </w:rPr>
        <w:t>(miejscowość), dnia</w:t>
      </w:r>
      <w:r w:rsidRPr="00BF7BBE">
        <w:rPr>
          <w:rFonts w:ascii="Times New Roman" w:hAnsi="Times New Roman" w:cs="Times New Roman"/>
        </w:rPr>
        <w:t xml:space="preserve"> …………………</w:t>
      </w:r>
      <w:r w:rsidR="000851C8" w:rsidRPr="00BF7BBE">
        <w:rPr>
          <w:rFonts w:ascii="Times New Roman" w:hAnsi="Times New Roman" w:cs="Times New Roman"/>
        </w:rPr>
        <w:t>r.</w:t>
      </w:r>
      <w:r w:rsidR="002C4161">
        <w:rPr>
          <w:rFonts w:ascii="Times New Roman" w:hAnsi="Times New Roman" w:cs="Times New Roman"/>
        </w:rPr>
        <w:t xml:space="preserve">              </w:t>
      </w:r>
      <w:r w:rsidR="000851C8" w:rsidRPr="00BF7BBE">
        <w:rPr>
          <w:rFonts w:ascii="Times New Roman" w:hAnsi="Times New Roman" w:cs="Times New Roman"/>
        </w:rPr>
        <w:t>…………………..</w:t>
      </w:r>
    </w:p>
    <w:p w:rsidR="000851C8" w:rsidRPr="00BF7BBE" w:rsidRDefault="002C4161" w:rsidP="00BF7BBE">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000851C8" w:rsidRPr="00BF7BBE">
        <w:rPr>
          <w:rFonts w:ascii="Times New Roman" w:hAnsi="Times New Roman" w:cs="Times New Roman"/>
        </w:rPr>
        <w:t>(podpis)</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że zachodzą w stosunku do mnie podstawy wykluczenia z postępowania na podstawie</w:t>
      </w:r>
      <w:r w:rsidR="00F93D28" w:rsidRPr="00BF7BBE">
        <w:rPr>
          <w:rFonts w:ascii="Times New Roman" w:hAnsi="Times New Roman" w:cs="Times New Roman"/>
        </w:rPr>
        <w:t xml:space="preserve"> </w:t>
      </w:r>
      <w:proofErr w:type="spellStart"/>
      <w:r w:rsidRPr="00BF7BBE">
        <w:rPr>
          <w:rFonts w:ascii="Times New Roman" w:hAnsi="Times New Roman" w:cs="Times New Roman"/>
        </w:rPr>
        <w:t>art</w:t>
      </w:r>
      <w:proofErr w:type="spellEnd"/>
      <w:r w:rsidRPr="00BF7BBE">
        <w:rPr>
          <w:rFonts w:ascii="Times New Roman" w:hAnsi="Times New Roman" w:cs="Times New Roman"/>
        </w:rPr>
        <w:tab/>
        <w:t xml:space="preserve">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(podać mającą zastosowanie podstawę wykluczenia spośród wymienionych w art. 24 ust. 1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13-</w:t>
      </w:r>
      <w:r w:rsidR="00F93D28" w:rsidRPr="00BF7BBE">
        <w:rPr>
          <w:rFonts w:ascii="Times New Roman" w:hAnsi="Times New Roman" w:cs="Times New Roman"/>
        </w:rPr>
        <w:t xml:space="preserve"> </w:t>
      </w:r>
      <w:r w:rsidRPr="00BF7BBE">
        <w:rPr>
          <w:rFonts w:ascii="Times New Roman" w:hAnsi="Times New Roman" w:cs="Times New Roman"/>
        </w:rPr>
        <w:t xml:space="preserve">14, 16-20 lub art. 24 ust. 5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).Jednocześnie oświadczam, że w związku z ww. okolicznością, na podstawie art. 24 ust. 8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podjąłem następujące środki naprawcze:</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r w:rsidR="00F93D28" w:rsidRPr="00BF7BBE">
        <w:rPr>
          <w:rFonts w:ascii="Times New Roman" w:hAnsi="Times New Roman" w:cs="Times New Roman"/>
        </w:rPr>
        <w:t>…………………………………………………………………………………………………</w:t>
      </w:r>
      <w:r w:rsidRPr="00BF7BBE">
        <w:rPr>
          <w:rFonts w:ascii="Times New Roman" w:hAnsi="Times New Roman" w:cs="Times New Roman"/>
        </w:rPr>
        <w:t xml:space="preserve"> </w:t>
      </w:r>
    </w:p>
    <w:p w:rsidR="00F93D28" w:rsidRPr="00BF7BBE" w:rsidRDefault="00F93D28" w:rsidP="00BF7BBE">
      <w:pPr>
        <w:tabs>
          <w:tab w:val="left" w:pos="284"/>
        </w:tabs>
        <w:spacing w:line="276" w:lineRule="auto"/>
        <w:jc w:val="both"/>
        <w:rPr>
          <w:rFonts w:ascii="Times New Roman" w:hAnsi="Times New Roman" w:cs="Times New Roman"/>
        </w:rPr>
      </w:pPr>
    </w:p>
    <w:p w:rsidR="00F93D28" w:rsidRPr="00BF7BBE" w:rsidRDefault="00F93D28"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sidR="002C4161">
        <w:rPr>
          <w:rFonts w:ascii="Times New Roman" w:hAnsi="Times New Roman" w:cs="Times New Roman"/>
        </w:rPr>
        <w:t xml:space="preserve">                    </w:t>
      </w:r>
      <w:r w:rsidRPr="00BF7BBE">
        <w:rPr>
          <w:rFonts w:ascii="Times New Roman" w:hAnsi="Times New Roman" w:cs="Times New Roman"/>
        </w:rPr>
        <w:t>…………………..</w:t>
      </w:r>
    </w:p>
    <w:p w:rsidR="00F93D28" w:rsidRPr="00BF7BBE" w:rsidRDefault="002C4161" w:rsidP="00BF7BBE">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00F93D28" w:rsidRPr="00BF7BBE">
        <w:rPr>
          <w:rFonts w:ascii="Times New Roman" w:hAnsi="Times New Roman" w:cs="Times New Roman"/>
        </w:rPr>
        <w:t>(podpis)</w:t>
      </w:r>
    </w:p>
    <w:p w:rsidR="000851C8" w:rsidRPr="00BF7BBE" w:rsidRDefault="000851C8" w:rsidP="00BF7BBE">
      <w:pPr>
        <w:tabs>
          <w:tab w:val="left" w:pos="284"/>
        </w:tabs>
        <w:spacing w:line="276" w:lineRule="auto"/>
        <w:jc w:val="both"/>
        <w:rPr>
          <w:rFonts w:ascii="Times New Roman" w:hAnsi="Times New Roman" w:cs="Times New Roman"/>
        </w:rPr>
        <w:sectPr w:rsidR="000851C8" w:rsidRPr="00BF7BBE" w:rsidSect="00BE4934">
          <w:pgSz w:w="11900" w:h="16840"/>
          <w:pgMar w:top="567" w:right="1417" w:bottom="567" w:left="1417" w:header="0" w:footer="3" w:gutter="0"/>
          <w:cols w:space="708"/>
          <w:noEndnote/>
          <w:docGrid w:linePitch="360"/>
        </w:sectPr>
      </w:pPr>
    </w:p>
    <w:p w:rsidR="000851C8" w:rsidRPr="00BF7BBE" w:rsidRDefault="000851C8" w:rsidP="00BF7BBE">
      <w:pPr>
        <w:tabs>
          <w:tab w:val="left" w:pos="284"/>
        </w:tabs>
        <w:spacing w:line="276" w:lineRule="auto"/>
        <w:jc w:val="center"/>
        <w:rPr>
          <w:rFonts w:ascii="Times New Roman" w:hAnsi="Times New Roman" w:cs="Times New Roman"/>
          <w:b/>
        </w:rPr>
      </w:pPr>
      <w:bookmarkStart w:id="4" w:name="bookmark13"/>
      <w:r w:rsidRPr="00BF7BBE">
        <w:rPr>
          <w:rFonts w:ascii="Times New Roman" w:hAnsi="Times New Roman" w:cs="Times New Roman"/>
          <w:b/>
        </w:rPr>
        <w:lastRenderedPageBreak/>
        <w:t>OŚWIADCZENIE DOTYCZĄCE PODMIOTU, NA KTÓREGO ZASOBY POWOŁUJE SIĘ WYKONAWCA:</w:t>
      </w:r>
      <w:bookmarkEnd w:id="4"/>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że następujący/e podmiot/y, na którego/</w:t>
      </w:r>
      <w:proofErr w:type="spellStart"/>
      <w:r w:rsidRPr="00BF7BBE">
        <w:rPr>
          <w:rFonts w:ascii="Times New Roman" w:hAnsi="Times New Roman" w:cs="Times New Roman"/>
        </w:rPr>
        <w:t>ych</w:t>
      </w:r>
      <w:proofErr w:type="spellEnd"/>
      <w:r w:rsidRPr="00BF7BBE">
        <w:rPr>
          <w:rFonts w:ascii="Times New Roman" w:hAnsi="Times New Roman" w:cs="Times New Roman"/>
        </w:rPr>
        <w:t xml:space="preserve"> zasoby powołuję się w niniejszym</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postępowaniu, tj.:</w:t>
      </w:r>
      <w:r w:rsidR="00F93D28" w:rsidRPr="00BF7BBE">
        <w:rPr>
          <w:rFonts w:ascii="Times New Roman" w:hAnsi="Times New Roman" w:cs="Times New Roman"/>
        </w:rPr>
        <w:t xml:space="preserve"> </w:t>
      </w:r>
      <w:r w:rsidRPr="00BF7BBE">
        <w:rPr>
          <w:rFonts w:ascii="Times New Roman" w:hAnsi="Times New Roman" w:cs="Times New Roman"/>
        </w:rPr>
        <w:t>(podać</w:t>
      </w:r>
      <w:r w:rsidR="00F93D28" w:rsidRPr="00BF7BBE">
        <w:rPr>
          <w:rFonts w:ascii="Times New Roman" w:hAnsi="Times New Roman" w:cs="Times New Roman"/>
        </w:rPr>
        <w:t xml:space="preserve"> </w:t>
      </w:r>
      <w:r w:rsidRPr="00BF7BBE">
        <w:rPr>
          <w:rFonts w:ascii="Times New Roman" w:hAnsi="Times New Roman" w:cs="Times New Roman"/>
        </w:rPr>
        <w:t xml:space="preserve">pełną nazwę/firmę, adres, a także </w:t>
      </w:r>
      <w:r w:rsidR="00F93D28" w:rsidRPr="00BF7BBE">
        <w:rPr>
          <w:rFonts w:ascii="Times New Roman" w:hAnsi="Times New Roman" w:cs="Times New Roman"/>
        </w:rPr>
        <w:t>w</w:t>
      </w:r>
      <w:r w:rsidRPr="00BF7BBE">
        <w:rPr>
          <w:rFonts w:ascii="Times New Roman" w:hAnsi="Times New Roman" w:cs="Times New Roman"/>
        </w:rPr>
        <w:t xml:space="preserve"> zależności od podmiotu: NIP/PESEL, KRS/</w:t>
      </w:r>
      <w:proofErr w:type="spellStart"/>
      <w:r w:rsidRPr="00BF7BBE">
        <w:rPr>
          <w:rFonts w:ascii="Times New Roman" w:hAnsi="Times New Roman" w:cs="Times New Roman"/>
        </w:rPr>
        <w:t>CEiDG</w:t>
      </w:r>
      <w:proofErr w:type="spellEnd"/>
      <w:r w:rsidRPr="00BF7BBE">
        <w:rPr>
          <w:rFonts w:ascii="Times New Roman" w:hAnsi="Times New Roman" w:cs="Times New Roman"/>
        </w:rPr>
        <w:t xml:space="preserve"> podlega/ją wykluczeniu </w:t>
      </w:r>
      <w:r w:rsidR="00F93D28" w:rsidRPr="00BF7BBE">
        <w:rPr>
          <w:rFonts w:ascii="Times New Roman" w:hAnsi="Times New Roman" w:cs="Times New Roman"/>
        </w:rPr>
        <w:t>z</w:t>
      </w:r>
      <w:r w:rsidRPr="00BF7BBE">
        <w:rPr>
          <w:rFonts w:ascii="Times New Roman" w:hAnsi="Times New Roman" w:cs="Times New Roman"/>
        </w:rPr>
        <w:t xml:space="preserve"> postępowania o udzielenie zamówienia.</w:t>
      </w:r>
    </w:p>
    <w:p w:rsidR="00F93D2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p>
    <w:p w:rsidR="00F93D28" w:rsidRPr="00BF7BBE" w:rsidRDefault="00F93D28"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F93D28" w:rsidRPr="00BF7BBE" w:rsidRDefault="00F93D2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i/>
          <w:u w:val="single"/>
        </w:rPr>
      </w:pPr>
      <w:r w:rsidRPr="00BF7BBE">
        <w:rPr>
          <w:rFonts w:ascii="Times New Roman" w:hAnsi="Times New Roman" w:cs="Times New Roman"/>
          <w:i/>
          <w:u w:val="single"/>
        </w:rPr>
        <w:t xml:space="preserve">UWAGA: zastosować tylko wtedy, gdy zamawiający przewidział możliwość, o której mowa w art. 25a ust. 5 </w:t>
      </w:r>
      <w:proofErr w:type="spellStart"/>
      <w:r w:rsidRPr="00BF7BBE">
        <w:rPr>
          <w:rFonts w:ascii="Times New Roman" w:hAnsi="Times New Roman" w:cs="Times New Roman"/>
          <w:i/>
          <w:u w:val="single"/>
        </w:rPr>
        <w:t>pkt</w:t>
      </w:r>
      <w:proofErr w:type="spellEnd"/>
      <w:r w:rsidRPr="00BF7BBE">
        <w:rPr>
          <w:rFonts w:ascii="Times New Roman" w:hAnsi="Times New Roman" w:cs="Times New Roman"/>
          <w:i/>
          <w:u w:val="single"/>
        </w:rPr>
        <w:t xml:space="preserve"> 2 ustawy </w:t>
      </w:r>
      <w:proofErr w:type="spellStart"/>
      <w:r w:rsidRPr="00BF7BBE">
        <w:rPr>
          <w:rFonts w:ascii="Times New Roman" w:hAnsi="Times New Roman" w:cs="Times New Roman"/>
          <w:i/>
          <w:u w:val="single"/>
        </w:rPr>
        <w:t>Pzpj</w:t>
      </w:r>
      <w:proofErr w:type="spellEnd"/>
    </w:p>
    <w:p w:rsidR="00F93D28" w:rsidRPr="00BF7BBE" w:rsidRDefault="00F93D28" w:rsidP="00BF7BBE">
      <w:pPr>
        <w:tabs>
          <w:tab w:val="left" w:pos="284"/>
        </w:tabs>
        <w:spacing w:line="276" w:lineRule="auto"/>
        <w:jc w:val="both"/>
        <w:rPr>
          <w:rFonts w:ascii="Times New Roman" w:hAnsi="Times New Roman" w:cs="Times New Roman"/>
        </w:rPr>
      </w:pPr>
    </w:p>
    <w:p w:rsidR="002C4161" w:rsidRDefault="002C4161" w:rsidP="00BF7BBE">
      <w:pPr>
        <w:tabs>
          <w:tab w:val="left" w:pos="284"/>
        </w:tabs>
        <w:spacing w:line="276" w:lineRule="auto"/>
        <w:jc w:val="both"/>
        <w:rPr>
          <w:rFonts w:ascii="Times New Roman" w:hAnsi="Times New Roman" w:cs="Times New Roman"/>
          <w:b/>
        </w:rPr>
      </w:pPr>
    </w:p>
    <w:p w:rsidR="002C4161" w:rsidRDefault="002C4161" w:rsidP="00BF7BBE">
      <w:pPr>
        <w:tabs>
          <w:tab w:val="left" w:pos="284"/>
        </w:tabs>
        <w:spacing w:line="276" w:lineRule="auto"/>
        <w:jc w:val="both"/>
        <w:rPr>
          <w:rFonts w:ascii="Times New Roman" w:hAnsi="Times New Roman" w:cs="Times New Roman"/>
          <w:b/>
        </w:rPr>
      </w:pPr>
    </w:p>
    <w:p w:rsidR="000851C8" w:rsidRPr="00BF7BBE" w:rsidRDefault="000851C8" w:rsidP="002C4161">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OŚWIADCZENIE DOTYCZĄCE PODWYKONAWCY NIEBĘDĄCEGO PODMIOTEM, NAKTÓREGO ZASOBY POWOŁUJE SIĘ WYKONAWCA:</w:t>
      </w:r>
    </w:p>
    <w:p w:rsidR="00F93D28" w:rsidRPr="00BF7BBE" w:rsidRDefault="000851C8"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w:t>
      </w:r>
      <w:r w:rsidRPr="00BF7BBE">
        <w:rPr>
          <w:rFonts w:ascii="Times New Roman" w:hAnsi="Times New Roman" w:cs="Times New Roman"/>
        </w:rPr>
        <w:tab/>
        <w:t>że</w:t>
      </w:r>
      <w:r w:rsidRPr="00BF7BBE">
        <w:rPr>
          <w:rFonts w:ascii="Times New Roman" w:hAnsi="Times New Roman" w:cs="Times New Roman"/>
        </w:rPr>
        <w:tab/>
        <w:t>następujący/e</w:t>
      </w:r>
      <w:r w:rsidRPr="00BF7BBE">
        <w:rPr>
          <w:rFonts w:ascii="Times New Roman" w:hAnsi="Times New Roman" w:cs="Times New Roman"/>
        </w:rPr>
        <w:tab/>
        <w:t>podmiot/y,</w:t>
      </w:r>
      <w:r w:rsidRPr="00BF7BBE">
        <w:rPr>
          <w:rFonts w:ascii="Times New Roman" w:hAnsi="Times New Roman" w:cs="Times New Roman"/>
        </w:rPr>
        <w:tab/>
        <w:t>będący/e</w:t>
      </w:r>
      <w:r w:rsidR="00F93D28" w:rsidRPr="00BF7BBE">
        <w:rPr>
          <w:rFonts w:ascii="Times New Roman" w:hAnsi="Times New Roman" w:cs="Times New Roman"/>
        </w:rPr>
        <w:t xml:space="preserve"> p</w:t>
      </w:r>
      <w:r w:rsidRPr="00BF7BBE">
        <w:rPr>
          <w:rFonts w:ascii="Times New Roman" w:hAnsi="Times New Roman" w:cs="Times New Roman"/>
        </w:rPr>
        <w:t>odwykonawcą/</w:t>
      </w:r>
      <w:proofErr w:type="spellStart"/>
      <w:r w:rsidRPr="00BF7BBE">
        <w:rPr>
          <w:rFonts w:ascii="Times New Roman" w:hAnsi="Times New Roman" w:cs="Times New Roman"/>
        </w:rPr>
        <w:t>ami</w:t>
      </w:r>
      <w:proofErr w:type="spellEnd"/>
      <w:r w:rsidRPr="00BF7BBE">
        <w:rPr>
          <w:rFonts w:ascii="Times New Roman" w:hAnsi="Times New Roman" w:cs="Times New Roman"/>
        </w:rPr>
        <w:t>:</w:t>
      </w:r>
    </w:p>
    <w:p w:rsidR="000851C8" w:rsidRPr="00BF7BBE" w:rsidRDefault="00F93D28"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r w:rsidR="00636F69" w:rsidRPr="00BF7BBE">
        <w:rPr>
          <w:rFonts w:ascii="Times New Roman" w:hAnsi="Times New Roman" w:cs="Times New Roman"/>
        </w:rPr>
        <w:br/>
      </w:r>
      <w:r w:rsidR="000851C8" w:rsidRPr="00BF7BBE">
        <w:rPr>
          <w:rFonts w:ascii="Times New Roman" w:hAnsi="Times New Roman" w:cs="Times New Roman"/>
        </w:rPr>
        <w:t>(podać pełną nazwę/firmę, adres, a także w zależności od podmiotu: NIP/PESEL, KRS/</w:t>
      </w:r>
      <w:proofErr w:type="spellStart"/>
      <w:r w:rsidR="000851C8" w:rsidRPr="00BF7BBE">
        <w:rPr>
          <w:rFonts w:ascii="Times New Roman" w:hAnsi="Times New Roman" w:cs="Times New Roman"/>
        </w:rPr>
        <w:t>CEiDG</w:t>
      </w:r>
      <w:proofErr w:type="spellEnd"/>
      <w:r w:rsidR="000851C8" w:rsidRPr="00BF7BBE">
        <w:rPr>
          <w:rFonts w:ascii="Times New Roman" w:hAnsi="Times New Roman" w:cs="Times New Roman"/>
        </w:rPr>
        <w:t>),nie podlega/ą Wykluczeniu Z postępowania o udzielenie zamówienia.</w:t>
      </w:r>
    </w:p>
    <w:p w:rsidR="00636F69" w:rsidRPr="00BF7BBE" w:rsidRDefault="00636F69" w:rsidP="002C4161">
      <w:pPr>
        <w:tabs>
          <w:tab w:val="left" w:pos="284"/>
        </w:tabs>
        <w:spacing w:line="276" w:lineRule="auto"/>
        <w:jc w:val="both"/>
        <w:rPr>
          <w:rFonts w:ascii="Times New Roman" w:hAnsi="Times New Roman" w:cs="Times New Roman"/>
        </w:rPr>
      </w:pPr>
    </w:p>
    <w:p w:rsidR="00636F69" w:rsidRPr="00BF7BBE" w:rsidRDefault="00636F69" w:rsidP="002C4161">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0851C8" w:rsidRPr="00BF7BBE" w:rsidRDefault="000851C8" w:rsidP="00BF7BBE">
      <w:pPr>
        <w:tabs>
          <w:tab w:val="left" w:pos="284"/>
        </w:tabs>
        <w:spacing w:line="276" w:lineRule="auto"/>
        <w:jc w:val="both"/>
        <w:rPr>
          <w:rFonts w:ascii="Times New Roman" w:hAnsi="Times New Roman" w:cs="Times New Roman"/>
        </w:rPr>
      </w:pPr>
    </w:p>
    <w:p w:rsidR="002C4161" w:rsidRDefault="002C4161" w:rsidP="00BF7BBE">
      <w:pPr>
        <w:tabs>
          <w:tab w:val="left" w:pos="284"/>
        </w:tabs>
        <w:spacing w:line="276" w:lineRule="auto"/>
        <w:jc w:val="center"/>
        <w:rPr>
          <w:rFonts w:ascii="Times New Roman" w:hAnsi="Times New Roman" w:cs="Times New Roman"/>
          <w:b/>
        </w:rPr>
      </w:pPr>
      <w:bookmarkStart w:id="5" w:name="bookmark15"/>
    </w:p>
    <w:p w:rsidR="002C4161" w:rsidRDefault="002C4161" w:rsidP="00BF7BBE">
      <w:pPr>
        <w:tabs>
          <w:tab w:val="left" w:pos="284"/>
        </w:tabs>
        <w:spacing w:line="276" w:lineRule="auto"/>
        <w:jc w:val="center"/>
        <w:rPr>
          <w:rFonts w:ascii="Times New Roman" w:hAnsi="Times New Roman" w:cs="Times New Roman"/>
          <w:b/>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OŚWIADCZENIE DOTYCZĄCE PODANYCH INFORMACJI:</w:t>
      </w:r>
      <w:bookmarkEnd w:id="5"/>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Oświadczam, że wszystkie informacje podane w powyższych oświadczeniach są aktualne </w:t>
      </w:r>
      <w:r w:rsidR="00636F69" w:rsidRPr="00BF7BBE">
        <w:rPr>
          <w:rFonts w:ascii="Times New Roman" w:hAnsi="Times New Roman" w:cs="Times New Roman"/>
        </w:rPr>
        <w:br/>
      </w:r>
      <w:r w:rsidRPr="00BF7BBE">
        <w:rPr>
          <w:rFonts w:ascii="Times New Roman" w:hAnsi="Times New Roman" w:cs="Times New Roman"/>
        </w:rPr>
        <w:t>i zgodne z prawdą oraz zostały przedstawione z pełną świadomością konsekwencji wprowadzenia zamawiającego w błąd przy przedstawianiu informacji.</w:t>
      </w:r>
    </w:p>
    <w:p w:rsidR="000851C8" w:rsidRPr="00BF7BBE" w:rsidRDefault="000851C8"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p>
    <w:p w:rsidR="00636F69" w:rsidRPr="00BF7BBE" w:rsidRDefault="00636F69"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(podpis)</w:t>
      </w:r>
    </w:p>
    <w:p w:rsidR="00636F69" w:rsidRPr="00BF7BBE" w:rsidRDefault="00636F69" w:rsidP="00BF7BBE">
      <w:pPr>
        <w:tabs>
          <w:tab w:val="left" w:pos="284"/>
        </w:tabs>
        <w:spacing w:line="276" w:lineRule="auto"/>
        <w:rPr>
          <w:rFonts w:ascii="Times New Roman" w:hAnsi="Times New Roman" w:cs="Times New Roman"/>
        </w:rPr>
      </w:pPr>
    </w:p>
    <w:p w:rsidR="00636F69" w:rsidRDefault="00636F69"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Pr="00BF7BBE" w:rsidRDefault="002C4161" w:rsidP="00BF7BBE">
      <w:pPr>
        <w:tabs>
          <w:tab w:val="left" w:pos="284"/>
        </w:tabs>
        <w:spacing w:line="276" w:lineRule="auto"/>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i/>
        </w:rPr>
      </w:pPr>
      <w:r w:rsidRPr="00BF7BBE">
        <w:rPr>
          <w:rFonts w:ascii="Times New Roman" w:hAnsi="Times New Roman" w:cs="Times New Roman"/>
          <w:i/>
        </w:rPr>
        <w:t>UWAGA: W przypadku , gdy jakakolwiek część dokumentów nie dotyczy wykonawcy - wpisuje on „Nie dotyczy"</w:t>
      </w:r>
    </w:p>
    <w:p w:rsidR="000851C8" w:rsidRPr="00BF7BBE" w:rsidRDefault="000851C8" w:rsidP="00BF7BBE">
      <w:pPr>
        <w:tabs>
          <w:tab w:val="left" w:pos="284"/>
        </w:tabs>
        <w:spacing w:line="276" w:lineRule="auto"/>
        <w:jc w:val="both"/>
        <w:rPr>
          <w:rFonts w:ascii="Times New Roman" w:hAnsi="Times New Roman" w:cs="Times New Roman"/>
        </w:rPr>
      </w:pPr>
    </w:p>
    <w:p w:rsidR="002C4161" w:rsidRDefault="002C4161"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lastRenderedPageBreak/>
        <w:t>Załącznik nr 4</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b/>
        </w:rPr>
        <w:t>Zamawiający:</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 xml:space="preserve">GMINA PROSZOWICE </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32-100 Proszowice</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(pełna nazwa/firma, adres, w zależności </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od podmiotu: N</w:t>
      </w:r>
      <w:r w:rsidR="002C4161">
        <w:rPr>
          <w:rFonts w:ascii="Times New Roman" w:hAnsi="Times New Roman" w:cs="Times New Roman"/>
        </w:rPr>
        <w:t>I</w:t>
      </w:r>
      <w:r w:rsidRPr="00BF7BBE">
        <w:rPr>
          <w:rFonts w:ascii="Times New Roman" w:hAnsi="Times New Roman" w:cs="Times New Roman"/>
        </w:rPr>
        <w:t>P/PESEL, KRS/</w:t>
      </w:r>
      <w:proofErr w:type="spellStart"/>
      <w:r w:rsidRPr="00BF7BBE">
        <w:rPr>
          <w:rFonts w:ascii="Times New Roman" w:hAnsi="Times New Roman" w:cs="Times New Roman"/>
        </w:rPr>
        <w:t>CEiDG</w:t>
      </w:r>
      <w:proofErr w:type="spellEnd"/>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reprezentowany przez:</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(imię, nazwisko, stanowisko/podstawa do reprezentacji)</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Oświadczenie wykonawcy</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składane na podstawie art. 25a ust. 1 ustawy z dnia 29 stycznia 2004r.</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Prawo zamówień publicznych</w:t>
      </w: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DOTYCZĄCE SPEŁNIANIA WARUNKÓW UDZIAŁU W POSTĘPOWANIU</w:t>
      </w: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t xml:space="preserve">Składając ofertę w przetargu nieograniczonym na: </w:t>
      </w:r>
      <w:r w:rsidR="00D13AB7" w:rsidRPr="00BF7BBE">
        <w:rPr>
          <w:rFonts w:ascii="Times New Roman" w:hAnsi="Times New Roman" w:cs="Times New Roman"/>
          <w:b/>
        </w:rPr>
        <w:t>Zimowe utrzymanie dróg, ulic i placów gmin</w:t>
      </w:r>
      <w:r w:rsidR="00EC67A5" w:rsidRPr="00BF7BBE">
        <w:rPr>
          <w:rFonts w:ascii="Times New Roman" w:hAnsi="Times New Roman" w:cs="Times New Roman"/>
          <w:b/>
        </w:rPr>
        <w:t>n</w:t>
      </w:r>
      <w:r w:rsidR="00D13AB7" w:rsidRPr="00BF7BBE">
        <w:rPr>
          <w:rFonts w:ascii="Times New Roman" w:hAnsi="Times New Roman" w:cs="Times New Roman"/>
          <w:b/>
        </w:rPr>
        <w:t>ych w sezonie 2016/2017: Część 1: nazwa: „Utrzymanie zimowym ulic i placów na terenie miasta Proszowice”, Część 2: nazwa: Utrzymanie zimowe dróg na terenie poza miejskim Gminy Proszowice”- Nr  sprawy: WIP-RI.271.2.2016</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co następuje:</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b/>
        </w:rPr>
        <w:t>INFORMACJA DOTYCZĄCA WYKONAWCY</w:t>
      </w: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że spełniam warunki udziału w postępowaniu określone przez zamawiającego</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w </w:t>
      </w:r>
      <w:r w:rsidR="00636F69" w:rsidRPr="00BF7BBE">
        <w:rPr>
          <w:rFonts w:ascii="Times New Roman" w:hAnsi="Times New Roman" w:cs="Times New Roman"/>
        </w:rPr>
        <w:t>……………………………………………………………………………………</w:t>
      </w:r>
      <w:r w:rsidRPr="00BF7BBE">
        <w:rPr>
          <w:rFonts w:ascii="Times New Roman" w:hAnsi="Times New Roman" w:cs="Times New Roman"/>
        </w:rPr>
        <w:t xml:space="preserve">(wskazać dokument i właściwą jednostkę redakcyjną dokumentu, w której określono warunki udziału </w:t>
      </w:r>
      <w:r w:rsidR="00636F69" w:rsidRPr="00BF7BBE">
        <w:rPr>
          <w:rFonts w:ascii="Times New Roman" w:hAnsi="Times New Roman" w:cs="Times New Roman"/>
        </w:rPr>
        <w:br/>
      </w:r>
      <w:r w:rsidRPr="00BF7BBE">
        <w:rPr>
          <w:rFonts w:ascii="Times New Roman" w:hAnsi="Times New Roman" w:cs="Times New Roman"/>
        </w:rPr>
        <w:t>w postępowaniu).</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636F69" w:rsidRPr="00BF7BBE" w:rsidRDefault="00636F69" w:rsidP="00BF7BBE">
      <w:pPr>
        <w:tabs>
          <w:tab w:val="left" w:pos="284"/>
        </w:tabs>
        <w:spacing w:line="276" w:lineRule="auto"/>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Default="00636F69" w:rsidP="00BF7BBE">
      <w:pPr>
        <w:tabs>
          <w:tab w:val="left" w:pos="284"/>
        </w:tabs>
        <w:spacing w:line="276" w:lineRule="auto"/>
        <w:jc w:val="both"/>
        <w:rPr>
          <w:rFonts w:ascii="Times New Roman" w:hAnsi="Times New Roman" w:cs="Times New Roman"/>
        </w:rPr>
      </w:pPr>
    </w:p>
    <w:p w:rsidR="002C4161" w:rsidRDefault="002C4161" w:rsidP="00BF7BBE">
      <w:pPr>
        <w:tabs>
          <w:tab w:val="left" w:pos="284"/>
        </w:tabs>
        <w:spacing w:line="276" w:lineRule="auto"/>
        <w:jc w:val="both"/>
        <w:rPr>
          <w:rFonts w:ascii="Times New Roman" w:hAnsi="Times New Roman" w:cs="Times New Roman"/>
        </w:rPr>
      </w:pPr>
    </w:p>
    <w:p w:rsidR="002C4161" w:rsidRPr="00BF7BBE" w:rsidRDefault="002C4161"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INFORMACJA W ZWIĄZKU Z POLEGANIEM NA ZASOBACH INNYCH PODMIOTÓW:</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że w celu wykazania spełniania warunków udziału w postępowaniu, określonych przez zamawiającego</w:t>
      </w:r>
      <w:r w:rsidR="00636F69" w:rsidRPr="00BF7BBE">
        <w:rPr>
          <w:rFonts w:ascii="Times New Roman" w:hAnsi="Times New Roman" w:cs="Times New Roman"/>
        </w:rPr>
        <w:t xml:space="preserve"> w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(wskazać dokument i właściwą jednostkę redakcyjną dokumentu, w której określono warunki udziału w postępowaniu),</w:t>
      </w:r>
      <w:r w:rsidR="00636F69" w:rsidRPr="00BF7BBE">
        <w:rPr>
          <w:rFonts w:ascii="Times New Roman" w:hAnsi="Times New Roman" w:cs="Times New Roman"/>
        </w:rPr>
        <w:t xml:space="preserve"> </w:t>
      </w:r>
      <w:r w:rsidRPr="00BF7BBE">
        <w:rPr>
          <w:rFonts w:ascii="Times New Roman" w:hAnsi="Times New Roman" w:cs="Times New Roman"/>
        </w:rPr>
        <w:t>polegam na zasobach następującego/</w:t>
      </w:r>
      <w:proofErr w:type="spellStart"/>
      <w:r w:rsidRPr="00BF7BBE">
        <w:rPr>
          <w:rFonts w:ascii="Times New Roman" w:hAnsi="Times New Roman" w:cs="Times New Roman"/>
        </w:rPr>
        <w:t>ych</w:t>
      </w:r>
      <w:proofErr w:type="spellEnd"/>
      <w:r w:rsidRPr="00BF7BBE">
        <w:rPr>
          <w:rFonts w:ascii="Times New Roman" w:hAnsi="Times New Roman" w:cs="Times New Roman"/>
        </w:rPr>
        <w:t xml:space="preserve"> podmiotu/ów:</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w następującym zakresie: </w:t>
      </w:r>
    </w:p>
    <w:p w:rsidR="00636F69"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r w:rsidR="000851C8" w:rsidRPr="00BF7BBE">
        <w:rPr>
          <w:rFonts w:ascii="Times New Roman" w:hAnsi="Times New Roman" w:cs="Times New Roman"/>
        </w:rPr>
        <w:t>………………………………. (wskazać podmiot i określić odpowiedni zakres dla wskazanego podmiotu).</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Default="00636F69" w:rsidP="00BF7BBE">
      <w:pPr>
        <w:tabs>
          <w:tab w:val="left" w:pos="284"/>
        </w:tabs>
        <w:spacing w:line="276" w:lineRule="auto"/>
        <w:rPr>
          <w:rFonts w:ascii="Times New Roman" w:hAnsi="Times New Roman" w:cs="Times New Roman"/>
        </w:rPr>
      </w:pPr>
    </w:p>
    <w:p w:rsidR="002C4161" w:rsidRDefault="002C4161" w:rsidP="00BF7BBE">
      <w:pPr>
        <w:tabs>
          <w:tab w:val="left" w:pos="284"/>
        </w:tabs>
        <w:spacing w:line="276" w:lineRule="auto"/>
        <w:rPr>
          <w:rFonts w:ascii="Times New Roman" w:hAnsi="Times New Roman" w:cs="Times New Roman"/>
        </w:rPr>
      </w:pPr>
    </w:p>
    <w:p w:rsidR="002C4161" w:rsidRPr="00BF7BBE" w:rsidRDefault="002C4161"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636F69" w:rsidRPr="00BF7BBE" w:rsidRDefault="00636F69" w:rsidP="00BF7BBE">
      <w:pPr>
        <w:tabs>
          <w:tab w:val="left" w:pos="284"/>
        </w:tabs>
        <w:spacing w:line="276" w:lineRule="auto"/>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OŚWIADCZENIE DOTYCZĄCE PODANYCH INFORMACJI:</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Oświadczam, że wszystkie informacje podane w powyższych oświadczeniach są aktualne </w:t>
      </w:r>
      <w:r w:rsidR="00636F69" w:rsidRPr="00BF7BBE">
        <w:rPr>
          <w:rFonts w:ascii="Times New Roman" w:hAnsi="Times New Roman" w:cs="Times New Roman"/>
        </w:rPr>
        <w:br/>
      </w:r>
      <w:r w:rsidRPr="00BF7BBE">
        <w:rPr>
          <w:rFonts w:ascii="Times New Roman" w:hAnsi="Times New Roman" w:cs="Times New Roman"/>
        </w:rPr>
        <w:t>i zgodne z prawdą oraz zostały przedstawione z pełną świadomością konsekwencji wprowadzenia zamawiającego w błąd przy przedstawianiu informacji.</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636F69" w:rsidRPr="00BF7BBE" w:rsidRDefault="00636F69" w:rsidP="00BF7BBE">
      <w:pPr>
        <w:tabs>
          <w:tab w:val="left" w:pos="284"/>
        </w:tabs>
        <w:spacing w:line="276" w:lineRule="auto"/>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p>
    <w:p w:rsidR="000851C8" w:rsidRPr="00BF7BBE" w:rsidRDefault="000851C8" w:rsidP="00BF7BBE">
      <w:pPr>
        <w:tabs>
          <w:tab w:val="left" w:pos="284"/>
        </w:tabs>
        <w:spacing w:line="276" w:lineRule="auto"/>
        <w:jc w:val="both"/>
        <w:rPr>
          <w:rFonts w:ascii="Times New Roman" w:hAnsi="Times New Roman" w:cs="Times New Roman"/>
          <w:i/>
        </w:rPr>
      </w:pPr>
      <w:r w:rsidRPr="00BF7BBE">
        <w:rPr>
          <w:rFonts w:ascii="Times New Roman" w:hAnsi="Times New Roman" w:cs="Times New Roman"/>
          <w:i/>
        </w:rPr>
        <w:t xml:space="preserve">UWAGA: W przypadku , gdy jakakolwiek część dokumentów nie dotyczy wykonawcy - wpisuje on „Nie dotyczy”.   </w:t>
      </w:r>
    </w:p>
    <w:p w:rsidR="000851C8" w:rsidRPr="00BF7BBE" w:rsidRDefault="000851C8" w:rsidP="00BF7BBE">
      <w:pPr>
        <w:tabs>
          <w:tab w:val="left" w:pos="284"/>
        </w:tabs>
        <w:spacing w:line="276" w:lineRule="auto"/>
        <w:jc w:val="both"/>
        <w:rPr>
          <w:rFonts w:ascii="Times New Roman" w:hAnsi="Times New Roman" w:cs="Times New Roman"/>
          <w:i/>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Default="000851C8" w:rsidP="00BF7BBE">
      <w:pPr>
        <w:tabs>
          <w:tab w:val="left" w:pos="284"/>
        </w:tabs>
        <w:spacing w:line="276" w:lineRule="auto"/>
        <w:jc w:val="both"/>
        <w:rPr>
          <w:rFonts w:ascii="Times New Roman" w:hAnsi="Times New Roman" w:cs="Times New Roman"/>
        </w:rPr>
      </w:pPr>
    </w:p>
    <w:p w:rsidR="002C4161" w:rsidRDefault="002C4161" w:rsidP="00BF7BBE">
      <w:pPr>
        <w:tabs>
          <w:tab w:val="left" w:pos="284"/>
        </w:tabs>
        <w:spacing w:line="276" w:lineRule="auto"/>
        <w:jc w:val="both"/>
        <w:rPr>
          <w:rFonts w:ascii="Times New Roman" w:hAnsi="Times New Roman" w:cs="Times New Roman"/>
        </w:rPr>
      </w:pPr>
    </w:p>
    <w:p w:rsidR="002C4161" w:rsidRPr="00BF7BBE" w:rsidRDefault="002C4161"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lastRenderedPageBreak/>
        <w:t>Załącznik nr 5</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b/>
        </w:rPr>
        <w:t>Zamawiający:</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 xml:space="preserve">GMINA PROSZOWICE </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32-100 Proszowice</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(pełna nazwa/firma, adres, w zależności </w:t>
      </w:r>
    </w:p>
    <w:p w:rsidR="00636F69" w:rsidRPr="00BF7BBE" w:rsidRDefault="002C4161" w:rsidP="00BF7BBE">
      <w:pPr>
        <w:tabs>
          <w:tab w:val="left" w:pos="284"/>
        </w:tabs>
        <w:spacing w:line="276" w:lineRule="auto"/>
        <w:jc w:val="both"/>
        <w:rPr>
          <w:rFonts w:ascii="Times New Roman" w:hAnsi="Times New Roman" w:cs="Times New Roman"/>
        </w:rPr>
      </w:pPr>
      <w:r>
        <w:rPr>
          <w:rFonts w:ascii="Times New Roman" w:hAnsi="Times New Roman" w:cs="Times New Roman"/>
        </w:rPr>
        <w:t>od podmiotu: NI</w:t>
      </w:r>
      <w:r w:rsidR="00636F69" w:rsidRPr="00BF7BBE">
        <w:rPr>
          <w:rFonts w:ascii="Times New Roman" w:hAnsi="Times New Roman" w:cs="Times New Roman"/>
        </w:rPr>
        <w:t>P/PESEL, KRS/</w:t>
      </w:r>
      <w:proofErr w:type="spellStart"/>
      <w:r w:rsidR="00636F69" w:rsidRPr="00BF7BBE">
        <w:rPr>
          <w:rFonts w:ascii="Times New Roman" w:hAnsi="Times New Roman" w:cs="Times New Roman"/>
        </w:rPr>
        <w:t>CEiDG</w:t>
      </w:r>
      <w:proofErr w:type="spellEnd"/>
      <w:r w:rsidR="00636F69"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reprezentowany przez:</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(imię, nazwisko, stanowisko/podstawa do reprezentacji)</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bookmarkStart w:id="6" w:name="bookmark20"/>
      <w:r w:rsidRPr="00BF7BBE">
        <w:rPr>
          <w:rFonts w:ascii="Times New Roman" w:hAnsi="Times New Roman" w:cs="Times New Roman"/>
          <w:b/>
        </w:rPr>
        <w:t>Oświadczenie</w:t>
      </w:r>
      <w:bookmarkEnd w:id="6"/>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Wykonawcy o przynależności lub braku przynależności do tej samej grupy kapitałowej</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Składając ofertę w przetargu nieograniczonym na:</w:t>
      </w:r>
    </w:p>
    <w:p w:rsidR="000851C8" w:rsidRPr="00BF7BBE" w:rsidRDefault="00D13AB7"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b/>
        </w:rPr>
        <w:t xml:space="preserve">Zimowe utrzymanie dróg, ulic i placów gminnych w sezonie 2016/2017: Część 1: nazwa: „Utrzymanie zimowym ulic i placów na terenie miasta Proszowice”, Część 2: nazwa: Utrzymanie zimowe dróg na terenie poza miejskim Gminy Proszowice”- Nr  sprawy: WIP-RI.271.2.2016 </w:t>
      </w:r>
      <w:r w:rsidR="000851C8" w:rsidRPr="00BF7BBE">
        <w:rPr>
          <w:rFonts w:ascii="Times New Roman" w:hAnsi="Times New Roman" w:cs="Times New Roman"/>
        </w:rPr>
        <w:t>działając w imieniu i na rzecz:</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Na mocy art.  26 ustawy Prawo zamówień publicznych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Oświadczam, że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1) nie należę do grupy kapitałowej /że podmiot który reprezentuję nie należy o której mowa w 24 ust. 11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2) składam listę podmiotów należących do tej samej grupy kapitałowej, o której mowa w 24 ust. 11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w:t>
      </w:r>
    </w:p>
    <w:tbl>
      <w:tblPr>
        <w:tblW w:w="9808" w:type="dxa"/>
        <w:tblInd w:w="5" w:type="dxa"/>
        <w:tblLayout w:type="fixed"/>
        <w:tblCellMar>
          <w:left w:w="0" w:type="dxa"/>
          <w:right w:w="0" w:type="dxa"/>
        </w:tblCellMar>
        <w:tblLook w:val="0000"/>
      </w:tblPr>
      <w:tblGrid>
        <w:gridCol w:w="811"/>
        <w:gridCol w:w="2922"/>
        <w:gridCol w:w="2922"/>
        <w:gridCol w:w="3153"/>
      </w:tblGrid>
      <w:tr w:rsidR="000851C8" w:rsidRPr="00BF7BBE" w:rsidTr="00636F69">
        <w:trPr>
          <w:trHeight w:hRule="exact" w:val="234"/>
        </w:trPr>
        <w:tc>
          <w:tcPr>
            <w:tcW w:w="811" w:type="dxa"/>
            <w:tcBorders>
              <w:top w:val="single" w:sz="4" w:space="0" w:color="auto"/>
              <w:left w:val="single" w:sz="4" w:space="0" w:color="auto"/>
              <w:bottom w:val="nil"/>
              <w:right w:val="nil"/>
            </w:tcBorders>
            <w:shd w:val="clear" w:color="auto" w:fill="FFFFFF"/>
            <w:vAlign w:val="bottom"/>
          </w:tcPr>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Lp.</w:t>
            </w:r>
          </w:p>
        </w:tc>
        <w:tc>
          <w:tcPr>
            <w:tcW w:w="2922"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nil"/>
            </w:tcBorders>
            <w:shd w:val="clear" w:color="auto" w:fill="FFFFFF"/>
            <w:vAlign w:val="bottom"/>
          </w:tcPr>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Nazwa</w:t>
            </w:r>
          </w:p>
        </w:tc>
        <w:tc>
          <w:tcPr>
            <w:tcW w:w="3153" w:type="dxa"/>
            <w:tcBorders>
              <w:top w:val="single" w:sz="4" w:space="0" w:color="auto"/>
              <w:left w:val="single" w:sz="4" w:space="0" w:color="auto"/>
              <w:bottom w:val="nil"/>
              <w:right w:val="single" w:sz="4" w:space="0" w:color="auto"/>
            </w:tcBorders>
            <w:shd w:val="clear" w:color="auto" w:fill="FFFFFF"/>
            <w:vAlign w:val="bottom"/>
          </w:tcPr>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Adres</w:t>
            </w:r>
          </w:p>
        </w:tc>
      </w:tr>
      <w:tr w:rsidR="000851C8" w:rsidRPr="00BF7BBE" w:rsidTr="00636F69">
        <w:trPr>
          <w:trHeight w:hRule="exact" w:val="630"/>
        </w:trPr>
        <w:tc>
          <w:tcPr>
            <w:tcW w:w="811"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3153"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r>
      <w:tr w:rsidR="000851C8" w:rsidRPr="00BF7BBE" w:rsidTr="00636F69">
        <w:trPr>
          <w:trHeight w:hRule="exact" w:val="644"/>
        </w:trPr>
        <w:tc>
          <w:tcPr>
            <w:tcW w:w="811"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3153"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r>
      <w:tr w:rsidR="000851C8" w:rsidRPr="00BF7BBE" w:rsidTr="00636F69">
        <w:trPr>
          <w:trHeight w:hRule="exact" w:val="637"/>
        </w:trPr>
        <w:tc>
          <w:tcPr>
            <w:tcW w:w="811"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nil"/>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3153" w:type="dxa"/>
            <w:tcBorders>
              <w:top w:val="single" w:sz="4" w:space="0" w:color="auto"/>
              <w:left w:val="single" w:sz="4" w:space="0" w:color="auto"/>
              <w:bottom w:val="nil"/>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r>
      <w:tr w:rsidR="000851C8" w:rsidRPr="00BF7BBE" w:rsidTr="00636F69">
        <w:trPr>
          <w:trHeight w:hRule="exact" w:val="644"/>
        </w:trPr>
        <w:tc>
          <w:tcPr>
            <w:tcW w:w="811"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r>
    </w:tbl>
    <w:p w:rsidR="000851C8" w:rsidRPr="00BF7BBE" w:rsidRDefault="000851C8"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 niepotrzebne skreślić</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UWAGA: niniejsze „Oświadczenie" składa każdy z Wykonawców wspólnie ubiegających się o udzielenie zamówienia.(pieczęć Wykonawcy) </w:t>
      </w:r>
    </w:p>
    <w:p w:rsidR="000851C8" w:rsidRPr="00BF7BBE" w:rsidRDefault="000851C8"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lastRenderedPageBreak/>
        <w:t>Załącznik nr 6</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b/>
        </w:rPr>
        <w:t>Zamawiający:</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 xml:space="preserve">GMINA PROSZOWICE </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w:t>
      </w:r>
    </w:p>
    <w:p w:rsidR="00636F69" w:rsidRPr="00BF7BBE" w:rsidRDefault="00636F69"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32-100 Proszowice</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(pełna nazwa/firma, adres, w zależności </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od podmiotu: N</w:t>
      </w:r>
      <w:r w:rsidR="002C4161">
        <w:rPr>
          <w:rFonts w:ascii="Times New Roman" w:hAnsi="Times New Roman" w:cs="Times New Roman"/>
        </w:rPr>
        <w:t>I</w:t>
      </w:r>
      <w:r w:rsidRPr="00BF7BBE">
        <w:rPr>
          <w:rFonts w:ascii="Times New Roman" w:hAnsi="Times New Roman" w:cs="Times New Roman"/>
        </w:rPr>
        <w:t>P/PESEL, KRS/</w:t>
      </w:r>
      <w:proofErr w:type="spellStart"/>
      <w:r w:rsidRPr="00BF7BBE">
        <w:rPr>
          <w:rFonts w:ascii="Times New Roman" w:hAnsi="Times New Roman" w:cs="Times New Roman"/>
        </w:rPr>
        <w:t>CEiDG</w:t>
      </w:r>
      <w:proofErr w:type="spellEnd"/>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reprezentowany przez:</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636F69" w:rsidRPr="00BF7BBE" w:rsidRDefault="00636F69"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(imię, nazwisko, stanowisko/podstawa do reprezentacji)</w:t>
      </w:r>
    </w:p>
    <w:p w:rsidR="00636F69" w:rsidRPr="00BF7BBE" w:rsidRDefault="00636F69"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bookmarkStart w:id="7" w:name="bookmark21"/>
      <w:r w:rsidRPr="00BF7BBE">
        <w:rPr>
          <w:rFonts w:ascii="Times New Roman" w:hAnsi="Times New Roman" w:cs="Times New Roman"/>
          <w:b/>
        </w:rPr>
        <w:t xml:space="preserve">Wykaz </w:t>
      </w:r>
      <w:bookmarkEnd w:id="7"/>
      <w:r w:rsidR="002C4161">
        <w:rPr>
          <w:rFonts w:ascii="Times New Roman" w:hAnsi="Times New Roman" w:cs="Times New Roman"/>
          <w:b/>
        </w:rPr>
        <w:t>prac utrzymaniowych</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Składając ofertę w przetargu nieograniczonym na:</w:t>
      </w:r>
    </w:p>
    <w:p w:rsidR="000851C8" w:rsidRPr="00BF7BBE" w:rsidRDefault="00EC67A5"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b/>
        </w:rPr>
        <w:t>Zimowe utrzymanie dróg, ulic i placów gminnych w sezonie 2016/2017: Część 1: nazwa: „Utrzymanie zimowym ulic i placów na terenie miasta Proszowice”, Część 2: nazwa: Utrzymanie zimowe dróg na terenie poza miejskim Gminy Proszowice”- Nr  sprawy: WIP-RI.271.2.2016</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działając w imieniu i na rzecz:</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 oświadczam, że wykazujemy się doświadczeniem polegającym na wykonaniu w sposób należyty </w:t>
      </w:r>
      <w:r w:rsidR="002C4161">
        <w:rPr>
          <w:rFonts w:ascii="Times New Roman" w:hAnsi="Times New Roman" w:cs="Times New Roman"/>
        </w:rPr>
        <w:t>prac utrzymaniowych</w:t>
      </w:r>
      <w:r w:rsidRPr="00BF7BBE">
        <w:rPr>
          <w:rFonts w:ascii="Times New Roman" w:hAnsi="Times New Roman" w:cs="Times New Roman"/>
        </w:rPr>
        <w:t xml:space="preserve">, które to zostały wykonane zgodnie z przepisami prawa budowlanego </w:t>
      </w:r>
      <w:r w:rsidR="00636F69" w:rsidRPr="00BF7BBE">
        <w:rPr>
          <w:rFonts w:ascii="Times New Roman" w:hAnsi="Times New Roman" w:cs="Times New Roman"/>
        </w:rPr>
        <w:br/>
      </w:r>
      <w:r w:rsidRPr="00BF7BBE">
        <w:rPr>
          <w:rFonts w:ascii="Times New Roman" w:hAnsi="Times New Roman" w:cs="Times New Roman"/>
        </w:rPr>
        <w:t>i prawidłowo ukończone</w:t>
      </w:r>
    </w:p>
    <w:tbl>
      <w:tblPr>
        <w:tblW w:w="10112" w:type="dxa"/>
        <w:tblInd w:w="5" w:type="dxa"/>
        <w:tblLayout w:type="fixed"/>
        <w:tblCellMar>
          <w:left w:w="0" w:type="dxa"/>
          <w:right w:w="0" w:type="dxa"/>
        </w:tblCellMar>
        <w:tblLook w:val="0000"/>
      </w:tblPr>
      <w:tblGrid>
        <w:gridCol w:w="2639"/>
        <w:gridCol w:w="2246"/>
        <w:gridCol w:w="1544"/>
        <w:gridCol w:w="983"/>
        <w:gridCol w:w="911"/>
        <w:gridCol w:w="1789"/>
      </w:tblGrid>
      <w:tr w:rsidR="000851C8" w:rsidRPr="00BF7BBE" w:rsidTr="003C0F58">
        <w:trPr>
          <w:trHeight w:hRule="exact" w:val="1833"/>
        </w:trPr>
        <w:tc>
          <w:tcPr>
            <w:tcW w:w="2639" w:type="dxa"/>
            <w:tcBorders>
              <w:top w:val="single" w:sz="4" w:space="0" w:color="auto"/>
              <w:left w:val="single" w:sz="4" w:space="0" w:color="auto"/>
              <w:bottom w:val="nil"/>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Informacje potwierdzające spełnienie warunków określonych</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 xml:space="preserve">w </w:t>
            </w:r>
            <w:r w:rsidR="00636F69" w:rsidRPr="00BF7BBE">
              <w:rPr>
                <w:rFonts w:ascii="Times New Roman" w:hAnsi="Times New Roman" w:cs="Times New Roman"/>
              </w:rPr>
              <w:t>o</w:t>
            </w:r>
            <w:r w:rsidRPr="00BF7BBE">
              <w:rPr>
                <w:rFonts w:ascii="Times New Roman" w:hAnsi="Times New Roman" w:cs="Times New Roman"/>
              </w:rPr>
              <w:t xml:space="preserve">głoszeniu o zamówieniu </w:t>
            </w:r>
            <w:r w:rsidR="00636F69" w:rsidRPr="00BF7BBE">
              <w:rPr>
                <w:rFonts w:ascii="Times New Roman" w:hAnsi="Times New Roman" w:cs="Times New Roman"/>
              </w:rPr>
              <w:br/>
            </w:r>
            <w:r w:rsidRPr="00BF7BBE">
              <w:rPr>
                <w:rFonts w:ascii="Times New Roman" w:hAnsi="Times New Roman" w:cs="Times New Roman"/>
              </w:rPr>
              <w:t>i SIWZ</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(nazwa zadania, miejsce wykonania, charakterystyka robót)</w:t>
            </w:r>
          </w:p>
        </w:tc>
        <w:tc>
          <w:tcPr>
            <w:tcW w:w="2246"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Nazwa Wykonawcy (Podmiotu)</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wykazującego spełnienie warunku</w:t>
            </w:r>
          </w:p>
        </w:tc>
        <w:tc>
          <w:tcPr>
            <w:tcW w:w="1544"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Wartość  brutto,            zrealizowanego</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(zakończonego i odebranego zamówienia)</w:t>
            </w:r>
          </w:p>
        </w:tc>
        <w:tc>
          <w:tcPr>
            <w:tcW w:w="983"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Początek</w:t>
            </w:r>
            <w:r w:rsidR="00636F69" w:rsidRPr="00BF7BBE">
              <w:rPr>
                <w:rFonts w:ascii="Times New Roman" w:hAnsi="Times New Roman" w:cs="Times New Roman"/>
              </w:rPr>
              <w:t xml:space="preserve"> realizacji</w:t>
            </w:r>
          </w:p>
          <w:p w:rsidR="000851C8" w:rsidRPr="00BF7BBE" w:rsidRDefault="000851C8" w:rsidP="00BF7BBE">
            <w:pPr>
              <w:tabs>
                <w:tab w:val="left" w:pos="284"/>
              </w:tabs>
              <w:spacing w:line="276" w:lineRule="auto"/>
              <w:jc w:val="center"/>
              <w:rPr>
                <w:rFonts w:ascii="Times New Roman" w:hAnsi="Times New Roman" w:cs="Times New Roman"/>
              </w:rPr>
            </w:pPr>
            <w:proofErr w:type="spellStart"/>
            <w:r w:rsidRPr="00BF7BBE">
              <w:rPr>
                <w:rFonts w:ascii="Times New Roman" w:hAnsi="Times New Roman" w:cs="Times New Roman"/>
              </w:rPr>
              <w:t>dd</w:t>
            </w:r>
            <w:proofErr w:type="spellEnd"/>
            <w:r w:rsidRPr="00BF7BBE">
              <w:rPr>
                <w:rFonts w:ascii="Times New Roman" w:hAnsi="Times New Roman" w:cs="Times New Roman"/>
              </w:rPr>
              <w:t>/mm/</w:t>
            </w:r>
            <w:proofErr w:type="spellStart"/>
            <w:r w:rsidRPr="00BF7BBE">
              <w:rPr>
                <w:rFonts w:ascii="Times New Roman" w:hAnsi="Times New Roman" w:cs="Times New Roman"/>
              </w:rPr>
              <w:t>rrrr</w:t>
            </w:r>
            <w:proofErr w:type="spellEnd"/>
          </w:p>
        </w:tc>
        <w:tc>
          <w:tcPr>
            <w:tcW w:w="911"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Koniec</w:t>
            </w:r>
            <w:r w:rsidR="003C0F58" w:rsidRPr="00BF7BBE">
              <w:rPr>
                <w:rFonts w:ascii="Times New Roman" w:hAnsi="Times New Roman" w:cs="Times New Roman"/>
              </w:rPr>
              <w:t xml:space="preserve"> realizacji</w:t>
            </w:r>
          </w:p>
          <w:p w:rsidR="000851C8" w:rsidRPr="00BF7BBE" w:rsidRDefault="000851C8" w:rsidP="00BF7BBE">
            <w:pPr>
              <w:tabs>
                <w:tab w:val="left" w:pos="284"/>
              </w:tabs>
              <w:spacing w:line="276" w:lineRule="auto"/>
              <w:jc w:val="center"/>
              <w:rPr>
                <w:rFonts w:ascii="Times New Roman" w:hAnsi="Times New Roman" w:cs="Times New Roman"/>
              </w:rPr>
            </w:pPr>
            <w:proofErr w:type="spellStart"/>
            <w:r w:rsidRPr="00BF7BBE">
              <w:rPr>
                <w:rFonts w:ascii="Times New Roman" w:hAnsi="Times New Roman" w:cs="Times New Roman"/>
              </w:rPr>
              <w:t>dd</w:t>
            </w:r>
            <w:proofErr w:type="spellEnd"/>
            <w:r w:rsidRPr="00BF7BBE">
              <w:rPr>
                <w:rFonts w:ascii="Times New Roman" w:hAnsi="Times New Roman" w:cs="Times New Roman"/>
              </w:rPr>
              <w:t>/mm/</w:t>
            </w:r>
            <w:proofErr w:type="spellStart"/>
            <w:r w:rsidRPr="00BF7BBE">
              <w:rPr>
                <w:rFonts w:ascii="Times New Roman" w:hAnsi="Times New Roman" w:cs="Times New Roman"/>
              </w:rPr>
              <w:t>rrrr</w:t>
            </w:r>
            <w:proofErr w:type="spellEnd"/>
          </w:p>
        </w:tc>
        <w:tc>
          <w:tcPr>
            <w:tcW w:w="1789" w:type="dxa"/>
            <w:tcBorders>
              <w:top w:val="single" w:sz="4" w:space="0" w:color="auto"/>
              <w:left w:val="single" w:sz="4" w:space="0" w:color="auto"/>
              <w:bottom w:val="nil"/>
              <w:right w:val="single" w:sz="4" w:space="0" w:color="auto"/>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Nazwa i adres odbiorcy robót</w:t>
            </w:r>
          </w:p>
        </w:tc>
      </w:tr>
      <w:tr w:rsidR="000851C8" w:rsidRPr="00BF7BBE" w:rsidTr="003C0F58">
        <w:trPr>
          <w:trHeight w:hRule="exact" w:val="412"/>
        </w:trPr>
        <w:tc>
          <w:tcPr>
            <w:tcW w:w="2639" w:type="dxa"/>
            <w:tcBorders>
              <w:top w:val="single" w:sz="4" w:space="0" w:color="auto"/>
              <w:left w:val="single" w:sz="4" w:space="0" w:color="auto"/>
              <w:bottom w:val="single" w:sz="4" w:space="0" w:color="auto"/>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1</w:t>
            </w:r>
          </w:p>
        </w:tc>
        <w:tc>
          <w:tcPr>
            <w:tcW w:w="2246" w:type="dxa"/>
            <w:tcBorders>
              <w:top w:val="single" w:sz="4" w:space="0" w:color="auto"/>
              <w:left w:val="single" w:sz="4" w:space="0" w:color="auto"/>
              <w:bottom w:val="single" w:sz="4" w:space="0" w:color="auto"/>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2</w:t>
            </w:r>
          </w:p>
        </w:tc>
        <w:tc>
          <w:tcPr>
            <w:tcW w:w="1544" w:type="dxa"/>
            <w:tcBorders>
              <w:top w:val="single" w:sz="4" w:space="0" w:color="auto"/>
              <w:left w:val="single" w:sz="4" w:space="0" w:color="auto"/>
              <w:bottom w:val="single" w:sz="4" w:space="0" w:color="auto"/>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3</w:t>
            </w:r>
          </w:p>
        </w:tc>
        <w:tc>
          <w:tcPr>
            <w:tcW w:w="983" w:type="dxa"/>
            <w:tcBorders>
              <w:top w:val="single" w:sz="4" w:space="0" w:color="auto"/>
              <w:left w:val="single" w:sz="4" w:space="0" w:color="auto"/>
              <w:bottom w:val="single" w:sz="4" w:space="0" w:color="auto"/>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4</w:t>
            </w:r>
          </w:p>
        </w:tc>
        <w:tc>
          <w:tcPr>
            <w:tcW w:w="911" w:type="dxa"/>
            <w:tcBorders>
              <w:top w:val="single" w:sz="4" w:space="0" w:color="auto"/>
              <w:left w:val="single" w:sz="4" w:space="0" w:color="auto"/>
              <w:bottom w:val="single" w:sz="4" w:space="0" w:color="auto"/>
              <w:right w:val="nil"/>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5</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bottom"/>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6</w:t>
            </w:r>
          </w:p>
        </w:tc>
      </w:tr>
      <w:tr w:rsidR="000851C8" w:rsidRPr="00BF7BBE" w:rsidTr="003C0F58">
        <w:trPr>
          <w:trHeight w:hRule="exact" w:val="940"/>
        </w:trPr>
        <w:tc>
          <w:tcPr>
            <w:tcW w:w="2639"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2246"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1544"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983"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911" w:type="dxa"/>
            <w:tcBorders>
              <w:top w:val="single" w:sz="4" w:space="0" w:color="auto"/>
              <w:left w:val="single" w:sz="4" w:space="0" w:color="auto"/>
              <w:bottom w:val="single" w:sz="4" w:space="0" w:color="auto"/>
              <w:right w:val="nil"/>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0851C8" w:rsidRPr="00BF7BBE" w:rsidRDefault="000851C8" w:rsidP="00BF7BBE">
            <w:pPr>
              <w:tabs>
                <w:tab w:val="left" w:pos="284"/>
              </w:tabs>
              <w:spacing w:line="276" w:lineRule="auto"/>
              <w:jc w:val="both"/>
              <w:rPr>
                <w:rFonts w:ascii="Times New Roman" w:hAnsi="Times New Roman" w:cs="Times New Roman"/>
              </w:rPr>
            </w:pPr>
          </w:p>
        </w:tc>
      </w:tr>
    </w:tbl>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Należy dołączyć dowody potwierdzające, że wskazane w wykazie </w:t>
      </w:r>
      <w:r w:rsidR="002C4161">
        <w:rPr>
          <w:rFonts w:ascii="Times New Roman" w:hAnsi="Times New Roman" w:cs="Times New Roman"/>
        </w:rPr>
        <w:t>prace utrzymaniowe</w:t>
      </w:r>
      <w:r w:rsidRPr="00BF7BBE">
        <w:rPr>
          <w:rFonts w:ascii="Times New Roman" w:hAnsi="Times New Roman" w:cs="Times New Roman"/>
        </w:rPr>
        <w:t xml:space="preserve"> zostały wykonane należycie, w szczególności informacje o tym czy roboty zostały wykonane zgodnie z przepisami prawa budowlanego i prawidłowo ukończone.</w:t>
      </w:r>
    </w:p>
    <w:p w:rsidR="000851C8" w:rsidRPr="00BF7BBE" w:rsidRDefault="000851C8"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0851C8" w:rsidRPr="00BF7BBE" w:rsidRDefault="000851C8" w:rsidP="00BF7BBE">
      <w:pPr>
        <w:tabs>
          <w:tab w:val="left" w:pos="284"/>
        </w:tabs>
        <w:spacing w:line="276" w:lineRule="auto"/>
        <w:jc w:val="both"/>
        <w:rPr>
          <w:rFonts w:ascii="Times New Roman" w:hAnsi="Times New Roman" w:cs="Times New Roman"/>
        </w:rPr>
      </w:pPr>
    </w:p>
    <w:p w:rsidR="003C0F58" w:rsidRPr="00BF7BBE" w:rsidRDefault="003C0F5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rPr>
        <w:lastRenderedPageBreak/>
        <w:t xml:space="preserve">Załącznik nr 7           </w:t>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rPr>
        <w:tab/>
      </w:r>
      <w:r w:rsidRPr="00BF7BBE">
        <w:rPr>
          <w:rFonts w:ascii="Times New Roman" w:hAnsi="Times New Roman" w:cs="Times New Roman"/>
          <w:b/>
        </w:rPr>
        <w:t>Zamawiający:</w:t>
      </w:r>
    </w:p>
    <w:p w:rsidR="003C0F58" w:rsidRPr="00BF7BBE" w:rsidRDefault="003C0F5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 xml:space="preserve">GMINA PROSZOWICE </w:t>
      </w:r>
    </w:p>
    <w:p w:rsidR="003C0F58" w:rsidRPr="00BF7BBE" w:rsidRDefault="003C0F5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ul. 3 Maja 72</w:t>
      </w:r>
    </w:p>
    <w:p w:rsidR="003C0F58" w:rsidRPr="00BF7BBE" w:rsidRDefault="003C0F5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r>
      <w:r w:rsidRPr="00BF7BBE">
        <w:rPr>
          <w:rFonts w:ascii="Times New Roman" w:hAnsi="Times New Roman" w:cs="Times New Roman"/>
          <w:b/>
        </w:rPr>
        <w:tab/>
        <w:t>32-100 Proszowice</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Wykonawca:</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(pełna nazwa/firma, adres, w zależności </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od podmiotu: N</w:t>
      </w:r>
      <w:r w:rsidR="002C4161">
        <w:rPr>
          <w:rFonts w:ascii="Times New Roman" w:hAnsi="Times New Roman" w:cs="Times New Roman"/>
        </w:rPr>
        <w:t>I</w:t>
      </w:r>
      <w:r w:rsidRPr="00BF7BBE">
        <w:rPr>
          <w:rFonts w:ascii="Times New Roman" w:hAnsi="Times New Roman" w:cs="Times New Roman"/>
        </w:rPr>
        <w:t>P/PESEL, KRS/</w:t>
      </w:r>
      <w:proofErr w:type="spellStart"/>
      <w:r w:rsidRPr="00BF7BBE">
        <w:rPr>
          <w:rFonts w:ascii="Times New Roman" w:hAnsi="Times New Roman" w:cs="Times New Roman"/>
        </w:rPr>
        <w:t>CEiDG</w:t>
      </w:r>
      <w:proofErr w:type="spellEnd"/>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reprezentowany przez:</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3C0F58" w:rsidRPr="00BF7BBE" w:rsidRDefault="003C0F5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(imię, nazwisko, stanowisko/podstawa do reprezentacji)</w:t>
      </w:r>
    </w:p>
    <w:p w:rsidR="003C0F58" w:rsidRPr="00BF7BBE" w:rsidRDefault="003C0F5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Wykaz osób, które będą uczestniczyć w wykonaniu zamówienia</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Składając ofertę w przetargu nieograniczonym na:</w:t>
      </w:r>
    </w:p>
    <w:p w:rsidR="000851C8" w:rsidRPr="00BF7BBE" w:rsidRDefault="00EC67A5"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b/>
        </w:rPr>
        <w:t xml:space="preserve">Zimowe utrzymanie dróg, ulic i placów gminnych w sezonie 2016/2017: Część 1: nazwa: „Utrzymanie zimowym ulic i placów na terenie miasta Proszowice”, Część 2: nazwa: Utrzymanie zimowe dróg na terenie poza miejskim Gminy Proszowice”- Nr  sprawy: WIP-RI.271.2.2016 </w:t>
      </w:r>
      <w:r w:rsidR="000851C8" w:rsidRPr="00BF7BBE">
        <w:rPr>
          <w:rFonts w:ascii="Times New Roman" w:hAnsi="Times New Roman" w:cs="Times New Roman"/>
        </w:rPr>
        <w:t>działając w imieniu i na rzecz:</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xml:space="preserve"> oświadczam , że w wykonaniu zamówienia będą uczestniczyć następujące osoby</w:t>
      </w:r>
    </w:p>
    <w:tbl>
      <w:tblPr>
        <w:tblpPr w:leftFromText="141" w:rightFromText="141" w:vertAnchor="text" w:horzAnchor="margin" w:tblpY="51"/>
        <w:tblW w:w="0" w:type="auto"/>
        <w:tblLayout w:type="fixed"/>
        <w:tblCellMar>
          <w:left w:w="0" w:type="dxa"/>
          <w:right w:w="0" w:type="dxa"/>
        </w:tblCellMar>
        <w:tblLook w:val="0000"/>
      </w:tblPr>
      <w:tblGrid>
        <w:gridCol w:w="2491"/>
        <w:gridCol w:w="1548"/>
        <w:gridCol w:w="1825"/>
        <w:gridCol w:w="4248"/>
      </w:tblGrid>
      <w:tr w:rsidR="000851C8" w:rsidRPr="00BF7BBE" w:rsidTr="008C46CB">
        <w:trPr>
          <w:trHeight w:hRule="exact" w:val="1361"/>
        </w:trPr>
        <w:tc>
          <w:tcPr>
            <w:tcW w:w="2491"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IMIĘ I NAZWISKO</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osoby, która będzie pełnić poszczególne funkcje ze wskazaniem czy wykonawca dysponuje czy będzie dysponował n/w osobą</w:t>
            </w:r>
          </w:p>
        </w:tc>
        <w:tc>
          <w:tcPr>
            <w:tcW w:w="1548"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FUNKCJA (ROLA)</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w realizacji zamówienia</w:t>
            </w:r>
          </w:p>
        </w:tc>
        <w:tc>
          <w:tcPr>
            <w:tcW w:w="1825"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Nr uprawnień i ich zakres</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Lata pracy z uprawnieniami</w:t>
            </w:r>
          </w:p>
        </w:tc>
        <w:tc>
          <w:tcPr>
            <w:tcW w:w="4248" w:type="dxa"/>
            <w:tcBorders>
              <w:top w:val="single" w:sz="4" w:space="0" w:color="auto"/>
              <w:left w:val="single" w:sz="4" w:space="0" w:color="auto"/>
              <w:bottom w:val="nil"/>
              <w:right w:val="single" w:sz="4" w:space="0" w:color="auto"/>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Informacje na temat wymaganego minimalnego doświadczenia</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(charakter robót, zakres, klasa drogi, wartość)</w:t>
            </w:r>
          </w:p>
        </w:tc>
      </w:tr>
      <w:tr w:rsidR="000851C8" w:rsidRPr="00BF7BBE" w:rsidTr="003C0F58">
        <w:trPr>
          <w:trHeight w:hRule="exact" w:val="1055"/>
        </w:trPr>
        <w:tc>
          <w:tcPr>
            <w:tcW w:w="2491" w:type="dxa"/>
            <w:tcBorders>
              <w:top w:val="single" w:sz="4" w:space="0" w:color="auto"/>
              <w:left w:val="single" w:sz="4" w:space="0" w:color="auto"/>
              <w:bottom w:val="nil"/>
              <w:right w:val="nil"/>
            </w:tcBorders>
            <w:shd w:val="clear" w:color="auto" w:fill="FFFFFF"/>
            <w:vAlign w:val="center"/>
          </w:tcPr>
          <w:p w:rsidR="003C0F5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dysponuje / będzie</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dysponował *)</w:t>
            </w:r>
          </w:p>
        </w:tc>
        <w:tc>
          <w:tcPr>
            <w:tcW w:w="1548"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Kierownik</w:t>
            </w:r>
          </w:p>
          <w:p w:rsidR="000851C8" w:rsidRPr="00BF7BBE" w:rsidRDefault="002C4161" w:rsidP="00BF7BBE">
            <w:pPr>
              <w:tabs>
                <w:tab w:val="left" w:pos="284"/>
              </w:tabs>
              <w:spacing w:line="276" w:lineRule="auto"/>
              <w:jc w:val="center"/>
              <w:rPr>
                <w:rFonts w:ascii="Times New Roman" w:hAnsi="Times New Roman" w:cs="Times New Roman"/>
              </w:rPr>
            </w:pPr>
            <w:r>
              <w:rPr>
                <w:rFonts w:ascii="Times New Roman" w:hAnsi="Times New Roman" w:cs="Times New Roman"/>
              </w:rPr>
              <w:t>utrzymania</w:t>
            </w:r>
          </w:p>
        </w:tc>
        <w:tc>
          <w:tcPr>
            <w:tcW w:w="1825" w:type="dxa"/>
            <w:tcBorders>
              <w:top w:val="single" w:sz="4" w:space="0" w:color="auto"/>
              <w:left w:val="single" w:sz="4" w:space="0" w:color="auto"/>
              <w:bottom w:val="nil"/>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tc>
        <w:tc>
          <w:tcPr>
            <w:tcW w:w="4248" w:type="dxa"/>
            <w:tcBorders>
              <w:top w:val="single" w:sz="4" w:space="0" w:color="auto"/>
              <w:left w:val="single" w:sz="4" w:space="0" w:color="auto"/>
              <w:bottom w:val="nil"/>
              <w:right w:val="single" w:sz="4" w:space="0" w:color="auto"/>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tc>
      </w:tr>
      <w:tr w:rsidR="000851C8" w:rsidRPr="00BF7BBE" w:rsidTr="003C0F58">
        <w:trPr>
          <w:trHeight w:hRule="exact" w:val="969"/>
        </w:trPr>
        <w:tc>
          <w:tcPr>
            <w:tcW w:w="2491" w:type="dxa"/>
            <w:tcBorders>
              <w:top w:val="single" w:sz="4" w:space="0" w:color="auto"/>
              <w:left w:val="single" w:sz="4" w:space="0" w:color="auto"/>
              <w:bottom w:val="single" w:sz="4" w:space="0" w:color="auto"/>
              <w:right w:val="nil"/>
            </w:tcBorders>
            <w:shd w:val="clear" w:color="auto" w:fill="FFFFFF"/>
            <w:vAlign w:val="center"/>
          </w:tcPr>
          <w:p w:rsidR="003C0F5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dysponuje / będzie</w:t>
            </w:r>
          </w:p>
          <w:p w:rsidR="000851C8" w:rsidRPr="00BF7BBE" w:rsidRDefault="000851C8" w:rsidP="00BF7BBE">
            <w:pPr>
              <w:tabs>
                <w:tab w:val="left" w:pos="284"/>
              </w:tabs>
              <w:spacing w:line="276" w:lineRule="auto"/>
              <w:jc w:val="center"/>
              <w:rPr>
                <w:rFonts w:ascii="Times New Roman" w:hAnsi="Times New Roman" w:cs="Times New Roman"/>
              </w:rPr>
            </w:pPr>
            <w:r w:rsidRPr="00BF7BBE">
              <w:rPr>
                <w:rFonts w:ascii="Times New Roman" w:hAnsi="Times New Roman" w:cs="Times New Roman"/>
              </w:rPr>
              <w:t>dysponował *)</w:t>
            </w:r>
          </w:p>
        </w:tc>
        <w:tc>
          <w:tcPr>
            <w:tcW w:w="1548" w:type="dxa"/>
            <w:tcBorders>
              <w:top w:val="single" w:sz="4" w:space="0" w:color="auto"/>
              <w:left w:val="single" w:sz="4" w:space="0" w:color="auto"/>
              <w:bottom w:val="single" w:sz="4" w:space="0" w:color="auto"/>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tc>
        <w:tc>
          <w:tcPr>
            <w:tcW w:w="1825" w:type="dxa"/>
            <w:tcBorders>
              <w:top w:val="single" w:sz="4" w:space="0" w:color="auto"/>
              <w:left w:val="single" w:sz="4" w:space="0" w:color="auto"/>
              <w:bottom w:val="single" w:sz="4" w:space="0" w:color="auto"/>
              <w:right w:val="nil"/>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851C8" w:rsidRPr="00BF7BBE" w:rsidRDefault="000851C8" w:rsidP="00BF7BBE">
            <w:pPr>
              <w:tabs>
                <w:tab w:val="left" w:pos="284"/>
              </w:tabs>
              <w:spacing w:line="276" w:lineRule="auto"/>
              <w:jc w:val="center"/>
              <w:rPr>
                <w:rFonts w:ascii="Times New Roman" w:hAnsi="Times New Roman" w:cs="Times New Roman"/>
              </w:rPr>
            </w:pPr>
          </w:p>
        </w:tc>
      </w:tr>
    </w:tbl>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 - niepotrzebne skreślić</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1) W przypadku, gdy Wykonawca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C0F58" w:rsidRPr="00BF7BBE" w:rsidRDefault="003C0F58" w:rsidP="00BF7BBE">
      <w:pPr>
        <w:tabs>
          <w:tab w:val="left" w:pos="284"/>
        </w:tabs>
        <w:spacing w:line="276" w:lineRule="auto"/>
        <w:jc w:val="both"/>
        <w:rPr>
          <w:rFonts w:ascii="Times New Roman" w:hAnsi="Times New Roman" w:cs="Times New Roman"/>
        </w:rPr>
      </w:pPr>
    </w:p>
    <w:p w:rsidR="002C4161" w:rsidRPr="00BF7BBE" w:rsidRDefault="002C4161" w:rsidP="002C4161">
      <w:pPr>
        <w:tabs>
          <w:tab w:val="left" w:pos="284"/>
        </w:tabs>
        <w:spacing w:line="276" w:lineRule="auto"/>
        <w:jc w:val="both"/>
        <w:rPr>
          <w:rFonts w:ascii="Times New Roman" w:hAnsi="Times New Roman" w:cs="Times New Roman"/>
        </w:rPr>
      </w:pPr>
      <w:r w:rsidRPr="00BF7BBE">
        <w:rPr>
          <w:rFonts w:ascii="Times New Roman" w:hAnsi="Times New Roman" w:cs="Times New Roman"/>
        </w:rPr>
        <w:t>…………………. (miejscowość), dnia …………………r.</w:t>
      </w:r>
      <w:r>
        <w:rPr>
          <w:rFonts w:ascii="Times New Roman" w:hAnsi="Times New Roman" w:cs="Times New Roman"/>
        </w:rPr>
        <w:t xml:space="preserve">                    </w:t>
      </w:r>
      <w:r w:rsidRPr="00BF7BBE">
        <w:rPr>
          <w:rFonts w:ascii="Times New Roman" w:hAnsi="Times New Roman" w:cs="Times New Roman"/>
        </w:rPr>
        <w:t>…………………..</w:t>
      </w:r>
    </w:p>
    <w:p w:rsidR="002C4161" w:rsidRPr="00BF7BBE" w:rsidRDefault="002C4161" w:rsidP="002C4161">
      <w:pPr>
        <w:tabs>
          <w:tab w:val="left" w:pos="284"/>
        </w:tabs>
        <w:spacing w:line="276" w:lineRule="auto"/>
        <w:jc w:val="center"/>
        <w:rPr>
          <w:rFonts w:ascii="Times New Roman" w:hAnsi="Times New Roman" w:cs="Times New Roman"/>
        </w:rPr>
      </w:pPr>
      <w:r>
        <w:rPr>
          <w:rFonts w:ascii="Times New Roman" w:hAnsi="Times New Roman" w:cs="Times New Roman"/>
        </w:rPr>
        <w:t xml:space="preserve">                                                                                                       </w:t>
      </w:r>
      <w:r w:rsidRPr="00BF7BBE">
        <w:rPr>
          <w:rFonts w:ascii="Times New Roman" w:hAnsi="Times New Roman" w:cs="Times New Roman"/>
        </w:rPr>
        <w:t>(podpis)</w:t>
      </w:r>
    </w:p>
    <w:p w:rsidR="003C0F58" w:rsidRPr="00BF7BBE" w:rsidRDefault="003C0F58" w:rsidP="00BF7BBE">
      <w:pPr>
        <w:tabs>
          <w:tab w:val="left" w:pos="284"/>
        </w:tabs>
        <w:spacing w:line="276" w:lineRule="auto"/>
        <w:jc w:val="both"/>
        <w:rPr>
          <w:rFonts w:ascii="Times New Roman" w:hAnsi="Times New Roman" w:cs="Times New Roman"/>
        </w:rPr>
      </w:pPr>
    </w:p>
    <w:p w:rsidR="003C0F58" w:rsidRPr="00BF7BBE" w:rsidRDefault="003C0F5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b/>
        </w:rPr>
      </w:pPr>
      <w:r w:rsidRPr="00BF7BBE">
        <w:rPr>
          <w:rFonts w:ascii="Times New Roman" w:hAnsi="Times New Roman" w:cs="Times New Roman"/>
          <w:b/>
        </w:rPr>
        <w:lastRenderedPageBreak/>
        <w:t>Rozdział III: Istotne dla stron postanowienia umowy</w:t>
      </w:r>
    </w:p>
    <w:p w:rsidR="003C0F58" w:rsidRPr="00BF7BBE" w:rsidRDefault="003C0F5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UMOWA Nr ( WZÓR)</w:t>
      </w:r>
      <w:r w:rsidRPr="00BF7BBE">
        <w:rPr>
          <w:rFonts w:ascii="Times New Roman" w:hAnsi="Times New Roman" w:cs="Times New Roman"/>
          <w:b/>
        </w:rPr>
        <w:tab/>
        <w:t>/2016</w:t>
      </w:r>
    </w:p>
    <w:p w:rsidR="003C0F5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zawarta w dniu……</w:t>
      </w:r>
      <w:r w:rsidR="007254FF">
        <w:rPr>
          <w:rFonts w:ascii="Times New Roman" w:hAnsi="Times New Roman" w:cs="Times New Roman"/>
        </w:rPr>
        <w:t>……………..</w:t>
      </w:r>
      <w:r w:rsidRPr="00BF7BBE">
        <w:rPr>
          <w:rFonts w:ascii="Times New Roman" w:hAnsi="Times New Roman" w:cs="Times New Roman"/>
        </w:rPr>
        <w:t xml:space="preserve">…2016r. w Urzędzie Gminy Proszowice, pomiędzy </w:t>
      </w:r>
      <w:r w:rsidR="007254FF">
        <w:rPr>
          <w:rFonts w:ascii="Times New Roman" w:hAnsi="Times New Roman" w:cs="Times New Roman"/>
        </w:rPr>
        <w:br/>
      </w:r>
      <w:r w:rsidRPr="00BF7BBE">
        <w:rPr>
          <w:rFonts w:ascii="Times New Roman" w:hAnsi="Times New Roman" w:cs="Times New Roman"/>
        </w:rPr>
        <w:t xml:space="preserve">Gminą </w:t>
      </w:r>
      <w:r w:rsidR="003C0F58" w:rsidRPr="00BF7BBE">
        <w:rPr>
          <w:rFonts w:ascii="Times New Roman" w:hAnsi="Times New Roman" w:cs="Times New Roman"/>
        </w:rPr>
        <w:t xml:space="preserve">i Miastem </w:t>
      </w:r>
      <w:r w:rsidRPr="00BF7BBE">
        <w:rPr>
          <w:rFonts w:ascii="Times New Roman" w:hAnsi="Times New Roman" w:cs="Times New Roman"/>
        </w:rPr>
        <w:t xml:space="preserve">Proszowice z siedzibą w ul. 3 </w:t>
      </w:r>
      <w:r w:rsidR="007254FF">
        <w:rPr>
          <w:rFonts w:ascii="Times New Roman" w:hAnsi="Times New Roman" w:cs="Times New Roman"/>
        </w:rPr>
        <w:t>M</w:t>
      </w:r>
      <w:r w:rsidRPr="00BF7BBE">
        <w:rPr>
          <w:rFonts w:ascii="Times New Roman" w:hAnsi="Times New Roman" w:cs="Times New Roman"/>
        </w:rPr>
        <w:t xml:space="preserve">aja 72, 32-100 Proszowice, </w:t>
      </w:r>
      <w:r w:rsidR="007254FF">
        <w:rPr>
          <w:rFonts w:ascii="Times New Roman" w:hAnsi="Times New Roman" w:cs="Times New Roman"/>
        </w:rPr>
        <w:br/>
      </w:r>
      <w:r w:rsidRPr="00BF7BBE">
        <w:rPr>
          <w:rFonts w:ascii="Times New Roman" w:hAnsi="Times New Roman" w:cs="Times New Roman"/>
        </w:rPr>
        <w:t>NIP 682-</w:t>
      </w:r>
      <w:r w:rsidR="00BB3341">
        <w:rPr>
          <w:rFonts w:ascii="Times New Roman" w:hAnsi="Times New Roman" w:cs="Times New Roman"/>
        </w:rPr>
        <w:t>160-44-69</w:t>
      </w:r>
      <w:r w:rsidRPr="00BF7BBE">
        <w:rPr>
          <w:rFonts w:ascii="Times New Roman" w:hAnsi="Times New Roman" w:cs="Times New Roman"/>
        </w:rPr>
        <w:t xml:space="preserve">, REGON 351556033 zwaną dalej ZAMAWIAJĄCYM, reprezentowaną przez:  </w:t>
      </w:r>
      <w:r w:rsidR="007254FF">
        <w:rPr>
          <w:rFonts w:ascii="Times New Roman" w:hAnsi="Times New Roman" w:cs="Times New Roman"/>
        </w:rPr>
        <w:t>…………………………</w:t>
      </w:r>
      <w:r w:rsidRPr="00BF7BBE">
        <w:rPr>
          <w:rFonts w:ascii="Times New Roman" w:hAnsi="Times New Roman" w:cs="Times New Roman"/>
        </w:rPr>
        <w:t>…………</w:t>
      </w:r>
      <w:r w:rsidR="007254FF">
        <w:rPr>
          <w:rFonts w:ascii="Times New Roman" w:hAnsi="Times New Roman" w:cs="Times New Roman"/>
        </w:rPr>
        <w:t>……………………………………………………...</w:t>
      </w:r>
      <w:r w:rsidRPr="00BF7BBE">
        <w:rPr>
          <w:rFonts w:ascii="Times New Roman" w:hAnsi="Times New Roman" w:cs="Times New Roman"/>
        </w:rPr>
        <w:t xml:space="preserve">                                                                                </w:t>
      </w:r>
    </w:p>
    <w:p w:rsidR="007254FF"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z  kontrasygnatą Skarbnika Gminy ……………………</w:t>
      </w:r>
      <w:r w:rsidR="00BB3341">
        <w:rPr>
          <w:rFonts w:ascii="Times New Roman" w:hAnsi="Times New Roman" w:cs="Times New Roman"/>
        </w:rPr>
        <w:t>……………………………</w:t>
      </w:r>
      <w:r w:rsidRPr="00BF7BBE">
        <w:rPr>
          <w:rFonts w:ascii="Times New Roman" w:hAnsi="Times New Roman" w:cs="Times New Roman"/>
        </w:rPr>
        <w:t>…..</w:t>
      </w:r>
      <w:r w:rsidR="00BB3341">
        <w:rPr>
          <w:rFonts w:ascii="Times New Roman" w:hAnsi="Times New Roman" w:cs="Times New Roman"/>
        </w:rPr>
        <w:br/>
      </w:r>
      <w:r w:rsidR="003C0F58" w:rsidRPr="00BF7BBE">
        <w:rPr>
          <w:rFonts w:ascii="Times New Roman" w:hAnsi="Times New Roman" w:cs="Times New Roman"/>
        </w:rPr>
        <w:t>a firmą:</w:t>
      </w:r>
      <w:r w:rsidRPr="00BF7BBE">
        <w:rPr>
          <w:rFonts w:ascii="Times New Roman" w:hAnsi="Times New Roman" w:cs="Times New Roman"/>
        </w:rPr>
        <w:t>…</w:t>
      </w:r>
      <w:r w:rsidR="007254FF">
        <w:rPr>
          <w:rFonts w:ascii="Times New Roman" w:hAnsi="Times New Roman" w:cs="Times New Roman"/>
        </w:rPr>
        <w:t>….</w:t>
      </w:r>
      <w:r w:rsidRPr="00BF7BBE">
        <w:rPr>
          <w:rFonts w:ascii="Times New Roman" w:hAnsi="Times New Roman" w:cs="Times New Roman"/>
        </w:rPr>
        <w:t xml:space="preserve">……………………………………………………………………………………, </w:t>
      </w:r>
    </w:p>
    <w:p w:rsidR="000851C8" w:rsidRPr="00BF7BBE" w:rsidRDefault="007254FF"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r>
        <w:rPr>
          <w:rFonts w:ascii="Times New Roman" w:hAnsi="Times New Roman" w:cs="Times New Roman"/>
        </w:rPr>
        <w:t>….</w:t>
      </w:r>
      <w:r w:rsidRPr="00BF7BBE">
        <w:rPr>
          <w:rFonts w:ascii="Times New Roman" w:hAnsi="Times New Roman" w:cs="Times New Roman"/>
        </w:rPr>
        <w:t>…………………………………………………………………………………</w:t>
      </w:r>
      <w:r>
        <w:rPr>
          <w:rFonts w:ascii="Times New Roman" w:hAnsi="Times New Roman" w:cs="Times New Roman"/>
        </w:rPr>
        <w:t>………..... re</w:t>
      </w:r>
      <w:r w:rsidR="000851C8" w:rsidRPr="00BF7BBE">
        <w:rPr>
          <w:rFonts w:ascii="Times New Roman" w:hAnsi="Times New Roman" w:cs="Times New Roman"/>
        </w:rPr>
        <w:t>pr</w:t>
      </w:r>
      <w:r w:rsidR="00BB3341">
        <w:rPr>
          <w:rFonts w:ascii="Times New Roman" w:hAnsi="Times New Roman" w:cs="Times New Roman"/>
        </w:rPr>
        <w:t>ezentowanym przez:……………………………..</w:t>
      </w:r>
      <w:r w:rsidR="000851C8" w:rsidRPr="00BF7BBE">
        <w:rPr>
          <w:rFonts w:ascii="Times New Roman" w:hAnsi="Times New Roman" w:cs="Times New Roman"/>
        </w:rPr>
        <w:t>…</w:t>
      </w:r>
      <w:r w:rsidR="00BB3341">
        <w:rPr>
          <w:rFonts w:ascii="Times New Roman" w:hAnsi="Times New Roman" w:cs="Times New Roman"/>
        </w:rPr>
        <w:t>…</w:t>
      </w:r>
      <w:r>
        <w:rPr>
          <w:rFonts w:ascii="Times New Roman" w:hAnsi="Times New Roman" w:cs="Times New Roman"/>
        </w:rPr>
        <w:t>…..</w:t>
      </w:r>
      <w:r w:rsidR="00BB3341">
        <w:rPr>
          <w:rFonts w:ascii="Times New Roman" w:hAnsi="Times New Roman" w:cs="Times New Roman"/>
        </w:rPr>
        <w:t>….</w:t>
      </w:r>
      <w:r w:rsidR="000851C8" w:rsidRPr="00BF7BBE">
        <w:rPr>
          <w:rFonts w:ascii="Times New Roman" w:hAnsi="Times New Roman" w:cs="Times New Roman"/>
        </w:rPr>
        <w:t xml:space="preserve">……………………………..                                                    </w:t>
      </w:r>
    </w:p>
    <w:p w:rsidR="000851C8" w:rsidRPr="00BF7BBE"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zwan</w:t>
      </w:r>
      <w:r w:rsidR="007254FF">
        <w:rPr>
          <w:rFonts w:ascii="Times New Roman" w:hAnsi="Times New Roman" w:cs="Times New Roman"/>
        </w:rPr>
        <w:t>ą</w:t>
      </w:r>
      <w:r w:rsidRPr="00BF7BBE">
        <w:rPr>
          <w:rFonts w:ascii="Times New Roman" w:hAnsi="Times New Roman" w:cs="Times New Roman"/>
        </w:rPr>
        <w:t xml:space="preserve"> dalej WYKONAWCĄ, została zawarta umowa o treści następującej:</w:t>
      </w:r>
      <w:r w:rsidRPr="00BF7BBE">
        <w:rPr>
          <w:rFonts w:ascii="Times New Roman" w:hAnsi="Times New Roman" w:cs="Times New Roman"/>
        </w:rPr>
        <w:tab/>
      </w:r>
    </w:p>
    <w:p w:rsidR="00BB3341" w:rsidRDefault="000851C8" w:rsidP="00BF7BBE">
      <w:pPr>
        <w:tabs>
          <w:tab w:val="left" w:pos="284"/>
        </w:tabs>
        <w:spacing w:line="276" w:lineRule="auto"/>
        <w:jc w:val="both"/>
        <w:rPr>
          <w:rFonts w:ascii="Times New Roman" w:hAnsi="Times New Roman" w:cs="Times New Roman"/>
        </w:rPr>
      </w:pPr>
      <w:r w:rsidRPr="00BF7BBE">
        <w:rPr>
          <w:rFonts w:ascii="Times New Roman" w:hAnsi="Times New Roman" w:cs="Times New Roman"/>
        </w:rPr>
        <w:t>Podstawę zawarcia umowy stanowi postępowanie o udzielenie zamówienia publicznego prowadzone w trybie przetargu nieograniczonego zgodnie z ustawą z dnia 29 stycznia 2004 r. Prawo zamówień publicznych (tekst jedn. Dz. U. z 2015, poz. 2164</w:t>
      </w:r>
      <w:r w:rsidR="00CA08F0" w:rsidRPr="00BF7BBE">
        <w:rPr>
          <w:rFonts w:ascii="Times New Roman" w:hAnsi="Times New Roman" w:cs="Times New Roman"/>
        </w:rPr>
        <w:t>)</w:t>
      </w:r>
    </w:p>
    <w:p w:rsidR="00BB3341" w:rsidRPr="00BF7BBE" w:rsidRDefault="00BB3341" w:rsidP="00BF7BBE">
      <w:pPr>
        <w:tabs>
          <w:tab w:val="left" w:pos="284"/>
        </w:tabs>
        <w:spacing w:line="276" w:lineRule="auto"/>
        <w:jc w:val="both"/>
        <w:rPr>
          <w:rFonts w:ascii="Times New Roman" w:hAnsi="Times New Roman" w:cs="Times New Roman"/>
        </w:rPr>
      </w:pPr>
    </w:p>
    <w:p w:rsidR="000851C8" w:rsidRPr="00BF7BBE" w:rsidRDefault="00CA08F0"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w:t>
      </w:r>
      <w:r w:rsidR="000851C8" w:rsidRPr="00BF7BBE">
        <w:rPr>
          <w:rFonts w:ascii="Times New Roman" w:hAnsi="Times New Roman" w:cs="Times New Roman"/>
          <w:b/>
        </w:rPr>
        <w:t xml:space="preserve"> 1. Zakres Umowy</w:t>
      </w:r>
    </w:p>
    <w:p w:rsidR="003C0F58" w:rsidRPr="00BF7BBE" w:rsidRDefault="000851C8" w:rsidP="00604EE3">
      <w:pPr>
        <w:pStyle w:val="Akapitzlist"/>
        <w:numPr>
          <w:ilvl w:val="0"/>
          <w:numId w:val="24"/>
        </w:numPr>
        <w:tabs>
          <w:tab w:val="left" w:pos="284"/>
        </w:tabs>
        <w:spacing w:line="276" w:lineRule="auto"/>
        <w:ind w:left="0" w:firstLine="0"/>
        <w:jc w:val="both"/>
        <w:rPr>
          <w:rFonts w:ascii="Times New Roman" w:hAnsi="Times New Roman" w:cs="Times New Roman"/>
          <w:b/>
        </w:rPr>
      </w:pPr>
      <w:r w:rsidRPr="00BF7BBE">
        <w:rPr>
          <w:rFonts w:ascii="Times New Roman" w:hAnsi="Times New Roman" w:cs="Times New Roman"/>
        </w:rPr>
        <w:t xml:space="preserve">Na podstawie rozstrzygnięcia przetargu nieograniczonego Zamawiający powierza, </w:t>
      </w:r>
      <w:r w:rsidR="009E6F88">
        <w:rPr>
          <w:rFonts w:ascii="Times New Roman" w:hAnsi="Times New Roman" w:cs="Times New Roman"/>
        </w:rPr>
        <w:br/>
      </w:r>
      <w:r w:rsidRPr="00BF7BBE">
        <w:rPr>
          <w:rFonts w:ascii="Times New Roman" w:hAnsi="Times New Roman" w:cs="Times New Roman"/>
        </w:rPr>
        <w:t>a Wykonawca przyjmuje do</w:t>
      </w:r>
      <w:r w:rsidR="00D05382" w:rsidRPr="00BF7BBE">
        <w:rPr>
          <w:rFonts w:ascii="Times New Roman" w:hAnsi="Times New Roman" w:cs="Times New Roman"/>
        </w:rPr>
        <w:t xml:space="preserve"> wykonania roboty polegające na </w:t>
      </w:r>
      <w:r w:rsidR="00CA08F0" w:rsidRPr="00BF7BBE">
        <w:rPr>
          <w:rFonts w:ascii="Times New Roman" w:hAnsi="Times New Roman" w:cs="Times New Roman"/>
          <w:b/>
        </w:rPr>
        <w:t xml:space="preserve">Zimowym utrzymaniu dróg </w:t>
      </w:r>
      <w:r w:rsidR="009E6F88">
        <w:rPr>
          <w:rFonts w:ascii="Times New Roman" w:hAnsi="Times New Roman" w:cs="Times New Roman"/>
          <w:b/>
        </w:rPr>
        <w:br/>
      </w:r>
      <w:r w:rsidR="00CA08F0" w:rsidRPr="00BF7BBE">
        <w:rPr>
          <w:rFonts w:ascii="Times New Roman" w:hAnsi="Times New Roman" w:cs="Times New Roman"/>
          <w:b/>
        </w:rPr>
        <w:t>i placów gminnych w sezonie 2016/2017</w:t>
      </w:r>
      <w:r w:rsidR="007A0686" w:rsidRPr="00BF7BBE">
        <w:rPr>
          <w:rFonts w:ascii="Times New Roman" w:hAnsi="Times New Roman" w:cs="Times New Roman"/>
          <w:b/>
        </w:rPr>
        <w:t>.</w:t>
      </w:r>
      <w:r w:rsidRPr="00BF7BBE">
        <w:rPr>
          <w:rFonts w:ascii="Times New Roman" w:hAnsi="Times New Roman" w:cs="Times New Roman"/>
          <w:b/>
        </w:rPr>
        <w:t xml:space="preserve"> </w:t>
      </w:r>
    </w:p>
    <w:p w:rsidR="00CA08F0" w:rsidRPr="00BF7BBE" w:rsidRDefault="007A0686" w:rsidP="00BF7BBE">
      <w:pPr>
        <w:pStyle w:val="Tekstpodstawowy"/>
        <w:tabs>
          <w:tab w:val="left" w:pos="284"/>
          <w:tab w:val="left" w:pos="426"/>
        </w:tabs>
        <w:spacing w:after="0" w:line="276" w:lineRule="auto"/>
        <w:jc w:val="both"/>
      </w:pPr>
      <w:r w:rsidRPr="00BF7BBE">
        <w:t xml:space="preserve">1.1 </w:t>
      </w:r>
      <w:r w:rsidR="001E4B24" w:rsidRPr="00BF7BBE">
        <w:t xml:space="preserve">Zadanie częściowe nr 1; </w:t>
      </w:r>
      <w:r w:rsidR="00CA08F0" w:rsidRPr="00BF7BBE">
        <w:t>Utrzymanie zimow</w:t>
      </w:r>
      <w:r w:rsidR="00A36955" w:rsidRPr="00BF7BBE">
        <w:t>e</w:t>
      </w:r>
      <w:r w:rsidR="00CA08F0" w:rsidRPr="00BF7BBE">
        <w:t xml:space="preserve"> ulic i placów na terenie miasta Proszowice</w:t>
      </w:r>
    </w:p>
    <w:p w:rsidR="000851C8" w:rsidRPr="00BF7BBE" w:rsidRDefault="007A0686" w:rsidP="009C7046">
      <w:pPr>
        <w:pStyle w:val="Tekstpodstawowy"/>
        <w:tabs>
          <w:tab w:val="left" w:pos="284"/>
          <w:tab w:val="left" w:pos="426"/>
        </w:tabs>
        <w:spacing w:after="0" w:line="276" w:lineRule="auto"/>
        <w:jc w:val="both"/>
      </w:pPr>
      <w:r w:rsidRPr="00BF7BBE">
        <w:t xml:space="preserve">1.2 </w:t>
      </w:r>
      <w:r w:rsidR="001E4B24" w:rsidRPr="00BF7BBE">
        <w:t>Zadanie częściowe nr 2;</w:t>
      </w:r>
      <w:r w:rsidR="009E6F88">
        <w:t xml:space="preserve"> </w:t>
      </w:r>
      <w:r w:rsidR="00CA08F0" w:rsidRPr="00BF7BBE">
        <w:t>Utrzymanie zimowe dróg</w:t>
      </w:r>
      <w:r w:rsidR="001E4B24" w:rsidRPr="00BF7BBE">
        <w:t xml:space="preserve"> na terenie poza miejskim Gminy </w:t>
      </w:r>
      <w:r w:rsidR="00CA08F0" w:rsidRPr="00BF7BBE">
        <w:t>Proszowice</w:t>
      </w:r>
      <w:r w:rsidR="009E6F88">
        <w:t xml:space="preserve"> </w:t>
      </w:r>
      <w:r w:rsidR="000851C8" w:rsidRPr="00BF7BBE">
        <w:t>w zakresie szczegółowo</w:t>
      </w:r>
      <w:r w:rsidR="00A36955" w:rsidRPr="00BF7BBE">
        <w:t xml:space="preserve"> określonym w ofercie Wykonawcy</w:t>
      </w:r>
      <w:r w:rsidR="000851C8" w:rsidRPr="00BF7BBE">
        <w:t>, kosztorysie ofertowym, Specyfikacji Istotnych Warunków Za</w:t>
      </w:r>
      <w:r w:rsidR="001E4B24" w:rsidRPr="00BF7BBE">
        <w:t>mówienia</w:t>
      </w:r>
      <w:r w:rsidR="000851C8" w:rsidRPr="00BF7BBE">
        <w:t>, specyfikacjach technicznych wykonania, stanowiących załączniki do niniejszej umowy, a Zamawiający zobowiązuje się do przekazania miejsca wykonania robót budowlanych oraz ich odebrania i zapłaty umówionego wynagrodzenia.</w:t>
      </w:r>
    </w:p>
    <w:p w:rsidR="00CB2B9A" w:rsidRPr="00E17ADD" w:rsidRDefault="00CB2B9A" w:rsidP="00604EE3">
      <w:pPr>
        <w:pStyle w:val="Akapitzlist"/>
        <w:numPr>
          <w:ilvl w:val="0"/>
          <w:numId w:val="24"/>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może zlecić Wykonawcy dodatk</w:t>
      </w:r>
      <w:r w:rsidR="00E17ADD">
        <w:rPr>
          <w:rFonts w:ascii="Times New Roman" w:hAnsi="Times New Roman" w:cs="Times New Roman"/>
        </w:rPr>
        <w:t xml:space="preserve">owe prace z zakresu zimowego </w:t>
      </w:r>
      <w:r w:rsidRPr="00E17ADD">
        <w:rPr>
          <w:rFonts w:ascii="Times New Roman" w:hAnsi="Times New Roman" w:cs="Times New Roman"/>
        </w:rPr>
        <w:t>utrzymania dróg i placów, a wartość prac zostanie określona na podstawie ceny  jednostkowej za 1 km zimowego utrzymania.</w:t>
      </w:r>
    </w:p>
    <w:p w:rsidR="00D05382" w:rsidRPr="00BF7BBE" w:rsidRDefault="00CB2B9A" w:rsidP="00604EE3">
      <w:pPr>
        <w:pStyle w:val="Akapitzlist"/>
        <w:widowControl/>
        <w:numPr>
          <w:ilvl w:val="0"/>
          <w:numId w:val="24"/>
        </w:numPr>
        <w:tabs>
          <w:tab w:val="left" w:pos="-284"/>
          <w:tab w:val="left" w:pos="0"/>
          <w:tab w:val="left" w:pos="142"/>
          <w:tab w:val="left" w:pos="284"/>
          <w:tab w:val="left" w:pos="360"/>
          <w:tab w:val="left" w:pos="750"/>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t xml:space="preserve"> </w:t>
      </w:r>
      <w:r w:rsidR="00D05382" w:rsidRPr="00BF7BBE">
        <w:rPr>
          <w:rFonts w:ascii="Times New Roman" w:hAnsi="Times New Roman" w:cs="Times New Roman"/>
        </w:rPr>
        <w:t>Wykonawca w okresie wykonywania przedmiotu zamówienia będzie utrzymywał                                  w gotowości sprzęt oraz będzie pełnił dyżury dyspozytorskie pod podanym nr……</w:t>
      </w:r>
      <w:r w:rsidR="00E17ADD">
        <w:rPr>
          <w:rFonts w:ascii="Times New Roman" w:hAnsi="Times New Roman" w:cs="Times New Roman"/>
        </w:rPr>
        <w:t>…...</w:t>
      </w:r>
      <w:r w:rsidR="00D05382" w:rsidRPr="00BF7BBE">
        <w:rPr>
          <w:rFonts w:ascii="Times New Roman" w:hAnsi="Times New Roman" w:cs="Times New Roman"/>
        </w:rPr>
        <w:t xml:space="preserve">……...   </w:t>
      </w:r>
    </w:p>
    <w:p w:rsidR="00D05382" w:rsidRPr="00BF7BBE" w:rsidRDefault="00D05382" w:rsidP="009C7046">
      <w:pPr>
        <w:tabs>
          <w:tab w:val="left" w:pos="-284"/>
          <w:tab w:val="left" w:pos="0"/>
          <w:tab w:val="left" w:pos="284"/>
          <w:tab w:val="left" w:pos="5490"/>
        </w:tabs>
        <w:spacing w:line="276" w:lineRule="auto"/>
        <w:ind w:right="-1"/>
        <w:jc w:val="both"/>
        <w:rPr>
          <w:rFonts w:ascii="Times New Roman" w:hAnsi="Times New Roman" w:cs="Times New Roman"/>
        </w:rPr>
      </w:pPr>
      <w:r w:rsidRPr="00BF7BBE">
        <w:rPr>
          <w:rFonts w:ascii="Times New Roman" w:hAnsi="Times New Roman" w:cs="Times New Roman"/>
        </w:rPr>
        <w:t xml:space="preserve">telefonu, zostanie udostępniony do informacji sołtysów wszystkich sołectw na  terenie Gminy Proszowice. </w:t>
      </w:r>
    </w:p>
    <w:p w:rsidR="00D05382" w:rsidRPr="00BF7BBE" w:rsidRDefault="00D05382" w:rsidP="00604EE3">
      <w:pPr>
        <w:pStyle w:val="Tekstpodstawowy"/>
        <w:numPr>
          <w:ilvl w:val="0"/>
          <w:numId w:val="24"/>
        </w:numPr>
        <w:tabs>
          <w:tab w:val="left" w:pos="0"/>
          <w:tab w:val="left" w:pos="284"/>
        </w:tabs>
        <w:spacing w:after="0" w:line="276" w:lineRule="auto"/>
        <w:ind w:left="0" w:right="-1" w:firstLine="0"/>
        <w:jc w:val="both"/>
      </w:pPr>
      <w:r w:rsidRPr="00BF7BBE">
        <w:t xml:space="preserve">Wykonawca na własny koszt zaopatrzy sprzęt odśnieżający w satelitarny system monitorowania pojazdu GPS w terminie 7 dnia od dnia podpisania umowy i jednocześnie zapewni Zamawiającemu dostęp do elektronicznego konta kontrolnego systemu GPS za pomocą sieci Internet. Zakres montażu systemu monitorowania obejmuje </w:t>
      </w:r>
      <w:r w:rsidR="00C97C7D" w:rsidRPr="00BF7BBE">
        <w:t>piaskarki</w:t>
      </w:r>
      <w:r w:rsidRPr="00BF7BBE">
        <w:t xml:space="preserve"> wykazane przez Wykonawcę, przeznaczone do prowadzenia zimowego utrzymania dróg.  Pojazdy podłączone do lokalizatora muszą zapewnić pełny odczyt pozycji pojazdu </w:t>
      </w:r>
      <w:r w:rsidRPr="00BF7BBE">
        <w:br/>
        <w:t>w celu zweryfikowanie przejechanej trasy, rozliczenie czasu pracy i ilości kilometrów. </w:t>
      </w:r>
    </w:p>
    <w:p w:rsidR="00D05382" w:rsidRPr="00BF7BBE" w:rsidRDefault="00D05382" w:rsidP="00604EE3">
      <w:pPr>
        <w:pStyle w:val="Akapitzlist"/>
        <w:numPr>
          <w:ilvl w:val="0"/>
          <w:numId w:val="24"/>
        </w:numPr>
        <w:tabs>
          <w:tab w:val="left" w:pos="-284"/>
          <w:tab w:val="left" w:pos="0"/>
          <w:tab w:val="left" w:pos="284"/>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t>Wykonawca będzie przekazywał codziennie do siedziby zamawiającego telefoniczne raporty o stanie dróg i placów objętych zimowym utrzymaniem.</w:t>
      </w:r>
    </w:p>
    <w:p w:rsidR="00D05382" w:rsidRPr="00BF7BBE" w:rsidRDefault="00D05382" w:rsidP="00604EE3">
      <w:pPr>
        <w:pStyle w:val="Akapitzlist"/>
        <w:numPr>
          <w:ilvl w:val="0"/>
          <w:numId w:val="24"/>
        </w:numPr>
        <w:tabs>
          <w:tab w:val="left" w:pos="-284"/>
          <w:tab w:val="left" w:pos="0"/>
          <w:tab w:val="left" w:pos="284"/>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t>Wykonawca zostanie rozliczony na podstawie raportów systemu GPS</w:t>
      </w:r>
      <w:r w:rsidR="00E17ADD">
        <w:rPr>
          <w:rFonts w:ascii="Times New Roman" w:hAnsi="Times New Roman" w:cs="Times New Roman"/>
        </w:rPr>
        <w:t>,</w:t>
      </w:r>
      <w:r w:rsidRPr="00BF7BBE">
        <w:rPr>
          <w:rFonts w:ascii="Times New Roman" w:hAnsi="Times New Roman" w:cs="Times New Roman"/>
        </w:rPr>
        <w:t xml:space="preserve"> sporządzanych przez koordynatora ze strony Wykonawcy</w:t>
      </w:r>
      <w:r w:rsidR="00E17ADD">
        <w:rPr>
          <w:rFonts w:ascii="Times New Roman" w:hAnsi="Times New Roman" w:cs="Times New Roman"/>
        </w:rPr>
        <w:t>,</w:t>
      </w:r>
      <w:r w:rsidRPr="00BF7BBE">
        <w:rPr>
          <w:rFonts w:ascii="Times New Roman" w:hAnsi="Times New Roman" w:cs="Times New Roman"/>
        </w:rPr>
        <w:t xml:space="preserve"> zaakceptowanych przez Zamawiającego. </w:t>
      </w:r>
    </w:p>
    <w:p w:rsidR="00D05382" w:rsidRPr="00BF7BBE" w:rsidRDefault="00A36955" w:rsidP="00604EE3">
      <w:pPr>
        <w:pStyle w:val="Akapitzlist"/>
        <w:numPr>
          <w:ilvl w:val="0"/>
          <w:numId w:val="24"/>
        </w:numPr>
        <w:tabs>
          <w:tab w:val="left" w:pos="-284"/>
          <w:tab w:val="left" w:pos="0"/>
          <w:tab w:val="left" w:pos="284"/>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t>Raz</w:t>
      </w:r>
      <w:r w:rsidR="00D05382" w:rsidRPr="00BF7BBE">
        <w:rPr>
          <w:rFonts w:ascii="Times New Roman" w:hAnsi="Times New Roman" w:cs="Times New Roman"/>
        </w:rPr>
        <w:t xml:space="preserve"> w tygodniu Wykonawca będzie sporządzał raporty z systemu GPS w celu udokumentowania wykonywanego utrzymania zimowego, które będą składane </w:t>
      </w:r>
      <w:r w:rsidR="00D05382" w:rsidRPr="00BF7BBE">
        <w:rPr>
          <w:rFonts w:ascii="Times New Roman" w:hAnsi="Times New Roman" w:cs="Times New Roman"/>
        </w:rPr>
        <w:br/>
        <w:t>w siedzibie Zamawiającego.</w:t>
      </w:r>
    </w:p>
    <w:p w:rsidR="00D05382" w:rsidRPr="00BF7BBE" w:rsidRDefault="00D05382" w:rsidP="00604EE3">
      <w:pPr>
        <w:pStyle w:val="Akapitzlist"/>
        <w:numPr>
          <w:ilvl w:val="0"/>
          <w:numId w:val="24"/>
        </w:numPr>
        <w:tabs>
          <w:tab w:val="num" w:pos="-284"/>
          <w:tab w:val="left" w:pos="0"/>
          <w:tab w:val="num" w:pos="142"/>
          <w:tab w:val="left" w:pos="284"/>
          <w:tab w:val="left" w:pos="750"/>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lastRenderedPageBreak/>
        <w:t>Do podstawowego zakresu prac Wykonawcy  należy również zbieranie i wywożenie spryzmowanego na chodnikach ulic gminnych śniegu w przypadku, gdy jego objętość przekroczy 0,50 m</w:t>
      </w:r>
      <w:r w:rsidRPr="00BF7BBE">
        <w:rPr>
          <w:rFonts w:ascii="Times New Roman" w:hAnsi="Times New Roman" w:cs="Times New Roman"/>
          <w:vertAlign w:val="superscript"/>
        </w:rPr>
        <w:t>3</w:t>
      </w:r>
      <w:r w:rsidRPr="00BF7BBE">
        <w:rPr>
          <w:rFonts w:ascii="Times New Roman" w:hAnsi="Times New Roman" w:cs="Times New Roman"/>
        </w:rPr>
        <w:t>/m</w:t>
      </w:r>
      <w:r w:rsidRPr="00BF7BBE">
        <w:rPr>
          <w:rFonts w:ascii="Times New Roman" w:hAnsi="Times New Roman" w:cs="Times New Roman"/>
          <w:vertAlign w:val="superscript"/>
        </w:rPr>
        <w:t xml:space="preserve">2   </w:t>
      </w:r>
      <w:r w:rsidRPr="00BF7BBE">
        <w:rPr>
          <w:rFonts w:ascii="Times New Roman" w:hAnsi="Times New Roman" w:cs="Times New Roman"/>
        </w:rPr>
        <w:t>oraz gdy  jego zaleganie powoduje zagrożenie dla komunikacji. Wykonawca zimowego utrzymania dróg będzie wywoził we własnym zakresie spryzmowany śnieg na miejsca do tego przeznaczone, którego utworzenie należy do wykonawcy zimowego utrzymania.</w:t>
      </w:r>
    </w:p>
    <w:p w:rsidR="00D05382" w:rsidRPr="00BF7BBE" w:rsidRDefault="00D05382" w:rsidP="00604EE3">
      <w:pPr>
        <w:pStyle w:val="Akapitzlist"/>
        <w:numPr>
          <w:ilvl w:val="0"/>
          <w:numId w:val="24"/>
        </w:numPr>
        <w:tabs>
          <w:tab w:val="num" w:pos="-426"/>
          <w:tab w:val="left" w:pos="0"/>
          <w:tab w:val="left" w:pos="142"/>
          <w:tab w:val="left" w:pos="284"/>
        </w:tabs>
        <w:spacing w:line="276" w:lineRule="auto"/>
        <w:ind w:left="0" w:right="-1" w:firstLine="0"/>
        <w:jc w:val="both"/>
        <w:rPr>
          <w:rFonts w:ascii="Times New Roman" w:hAnsi="Times New Roman" w:cs="Times New Roman"/>
        </w:rPr>
      </w:pPr>
      <w:r w:rsidRPr="00BF7BBE">
        <w:rPr>
          <w:rFonts w:ascii="Times New Roman" w:hAnsi="Times New Roman" w:cs="Times New Roman"/>
        </w:rPr>
        <w:t xml:space="preserve">W ramach przedmiotu zamówienia Wykonawca zimowego utrzymania dróg  wykonuje  również  prace z zakresu utrzymania czystości i porządku na placach i ulicach  objętych zakresem zamówienia  w mieście Proszowice,  polegające na zbieraniu,  wywożeniu  </w:t>
      </w:r>
      <w:r w:rsidRPr="00BF7BBE">
        <w:rPr>
          <w:rFonts w:ascii="Times New Roman" w:hAnsi="Times New Roman" w:cs="Times New Roman"/>
        </w:rPr>
        <w:br/>
        <w:t>i utylizacji  śmieci z  pasów drogowych (włącznie z wywozem  śmieci z  koszy ulicznych).</w:t>
      </w:r>
    </w:p>
    <w:p w:rsidR="00D05382" w:rsidRPr="009A3B9C" w:rsidRDefault="00D05382" w:rsidP="00604EE3">
      <w:pPr>
        <w:pStyle w:val="Akapitzlist"/>
        <w:numPr>
          <w:ilvl w:val="0"/>
          <w:numId w:val="24"/>
        </w:numPr>
        <w:tabs>
          <w:tab w:val="num" w:pos="-284"/>
          <w:tab w:val="left" w:pos="0"/>
          <w:tab w:val="left" w:pos="284"/>
          <w:tab w:val="left" w:pos="525"/>
          <w:tab w:val="left" w:pos="750"/>
          <w:tab w:val="left" w:pos="5490"/>
        </w:tabs>
        <w:spacing w:line="276" w:lineRule="auto"/>
        <w:ind w:left="0" w:right="-1" w:firstLine="0"/>
        <w:jc w:val="both"/>
        <w:rPr>
          <w:rFonts w:ascii="Times New Roman" w:hAnsi="Times New Roman" w:cs="Times New Roman"/>
        </w:rPr>
      </w:pPr>
      <w:r w:rsidRPr="00BF7BBE">
        <w:rPr>
          <w:rFonts w:ascii="Times New Roman" w:hAnsi="Times New Roman" w:cs="Times New Roman"/>
        </w:rPr>
        <w:t xml:space="preserve">W ramach ryczałtu miesięcznego Wykonawca zimowego utrzymania po jego </w:t>
      </w:r>
      <w:r w:rsidRPr="009A3B9C">
        <w:rPr>
          <w:rFonts w:ascii="Times New Roman" w:hAnsi="Times New Roman" w:cs="Times New Roman"/>
        </w:rPr>
        <w:t xml:space="preserve">zakończeniu  tj. po 15 marca 2015r.  wykona w terminie do 15 kwietnia 2016r. oczyszczenie dróg i placów objętych zimowym utrzymaniem z zalegających jej materiałów stosowanych do ich </w:t>
      </w:r>
      <w:proofErr w:type="spellStart"/>
      <w:r w:rsidRPr="009A3B9C">
        <w:rPr>
          <w:rFonts w:ascii="Times New Roman" w:hAnsi="Times New Roman" w:cs="Times New Roman"/>
        </w:rPr>
        <w:t>uszorstnienia</w:t>
      </w:r>
      <w:proofErr w:type="spellEnd"/>
      <w:r w:rsidRPr="009A3B9C">
        <w:rPr>
          <w:rFonts w:ascii="Times New Roman" w:hAnsi="Times New Roman" w:cs="Times New Roman"/>
        </w:rPr>
        <w:t xml:space="preserve">.  </w:t>
      </w:r>
    </w:p>
    <w:p w:rsidR="00D05382" w:rsidRPr="00BF7BBE" w:rsidRDefault="00D05382" w:rsidP="009C7046">
      <w:pPr>
        <w:tabs>
          <w:tab w:val="left" w:pos="284"/>
        </w:tabs>
        <w:spacing w:line="276" w:lineRule="auto"/>
        <w:jc w:val="center"/>
        <w:rPr>
          <w:rFonts w:ascii="Times New Roman" w:hAnsi="Times New Roman" w:cs="Times New Roman"/>
          <w:b/>
        </w:rPr>
      </w:pPr>
    </w:p>
    <w:p w:rsidR="000851C8" w:rsidRPr="00BF7BBE" w:rsidRDefault="000851C8" w:rsidP="009C7046">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2. Terminy</w:t>
      </w:r>
    </w:p>
    <w:p w:rsidR="00CB2B9A" w:rsidRPr="00BF7BBE" w:rsidRDefault="00CB2B9A" w:rsidP="00604EE3">
      <w:pPr>
        <w:pStyle w:val="Akapitzlist"/>
        <w:widowControl/>
        <w:numPr>
          <w:ilvl w:val="0"/>
          <w:numId w:val="40"/>
        </w:numPr>
        <w:tabs>
          <w:tab w:val="num" w:pos="-284"/>
          <w:tab w:val="left" w:pos="0"/>
          <w:tab w:val="left" w:pos="142"/>
          <w:tab w:val="left" w:pos="284"/>
        </w:tabs>
        <w:spacing w:line="276" w:lineRule="auto"/>
        <w:ind w:left="0" w:right="-1" w:firstLine="0"/>
        <w:jc w:val="both"/>
        <w:rPr>
          <w:rFonts w:ascii="Times New Roman" w:hAnsi="Times New Roman" w:cs="Times New Roman"/>
        </w:rPr>
      </w:pPr>
      <w:r w:rsidRPr="00BF7BBE">
        <w:rPr>
          <w:rFonts w:ascii="Times New Roman" w:hAnsi="Times New Roman" w:cs="Times New Roman"/>
        </w:rPr>
        <w:t>Wykonawca wykona przedmiot umowy w okresie od</w:t>
      </w:r>
      <w:r w:rsidR="00446463">
        <w:rPr>
          <w:rFonts w:ascii="Times New Roman" w:hAnsi="Times New Roman" w:cs="Times New Roman"/>
        </w:rPr>
        <w:t xml:space="preserve"> </w:t>
      </w:r>
      <w:r w:rsidRPr="00BF7BBE">
        <w:rPr>
          <w:rFonts w:ascii="Times New Roman" w:hAnsi="Times New Roman" w:cs="Times New Roman"/>
        </w:rPr>
        <w:t>dnia podpisania umowy do dnia</w:t>
      </w:r>
      <w:r w:rsidRPr="00BF7BBE">
        <w:rPr>
          <w:rFonts w:ascii="Times New Roman" w:hAnsi="Times New Roman" w:cs="Times New Roman"/>
        </w:rPr>
        <w:br/>
        <w:t>15 marca 2017r.</w:t>
      </w:r>
    </w:p>
    <w:p w:rsidR="00CB2B9A" w:rsidRPr="00BF7BBE" w:rsidRDefault="00CB2B9A" w:rsidP="00604EE3">
      <w:pPr>
        <w:pStyle w:val="Akapitzlist"/>
        <w:widowControl/>
        <w:numPr>
          <w:ilvl w:val="0"/>
          <w:numId w:val="40"/>
        </w:numPr>
        <w:tabs>
          <w:tab w:val="num" w:pos="-284"/>
          <w:tab w:val="left" w:pos="0"/>
          <w:tab w:val="left" w:pos="142"/>
          <w:tab w:val="left" w:pos="284"/>
        </w:tabs>
        <w:spacing w:line="276" w:lineRule="auto"/>
        <w:ind w:left="0" w:right="-1" w:firstLine="0"/>
        <w:jc w:val="both"/>
        <w:rPr>
          <w:rFonts w:ascii="Times New Roman" w:hAnsi="Times New Roman" w:cs="Times New Roman"/>
        </w:rPr>
      </w:pPr>
      <w:r w:rsidRPr="00BF7BBE">
        <w:rPr>
          <w:rFonts w:ascii="Times New Roman" w:hAnsi="Times New Roman" w:cs="Times New Roman"/>
        </w:rPr>
        <w:t>W sytuacji wystąpienia zjawisk uznanych przez Zamawiającego za wystarczające do podjęcia działań określonych w § 1 nn. umowy Wykonawca  zobowiązany jest do świadczenia przedmiotowych usług w terminie określonym przez zamawiającego i nie dłuższym niż do dnia  1 maja 201</w:t>
      </w:r>
      <w:r w:rsidR="00432BCB">
        <w:rPr>
          <w:rFonts w:ascii="Times New Roman" w:hAnsi="Times New Roman" w:cs="Times New Roman"/>
        </w:rPr>
        <w:t>7</w:t>
      </w:r>
      <w:r w:rsidRPr="00BF7BBE">
        <w:rPr>
          <w:rFonts w:ascii="Times New Roman" w:hAnsi="Times New Roman" w:cs="Times New Roman"/>
        </w:rPr>
        <w:t xml:space="preserve"> r.</w:t>
      </w:r>
    </w:p>
    <w:p w:rsidR="00CB2B9A" w:rsidRPr="00BF7BBE" w:rsidRDefault="00CB2B9A" w:rsidP="009C7046">
      <w:pPr>
        <w:pStyle w:val="Akapitzlist"/>
        <w:widowControl/>
        <w:tabs>
          <w:tab w:val="left" w:pos="0"/>
          <w:tab w:val="left" w:pos="142"/>
          <w:tab w:val="left" w:pos="284"/>
        </w:tabs>
        <w:spacing w:line="276" w:lineRule="auto"/>
        <w:ind w:left="0" w:right="-1"/>
        <w:jc w:val="both"/>
        <w:rPr>
          <w:rFonts w:ascii="Times New Roman" w:hAnsi="Times New Roman" w:cs="Times New Roman"/>
        </w:rPr>
      </w:pPr>
    </w:p>
    <w:p w:rsidR="000851C8" w:rsidRPr="00BF7BBE" w:rsidRDefault="000851C8" w:rsidP="009C7046">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3. Wynagrodzenie</w:t>
      </w:r>
    </w:p>
    <w:p w:rsidR="000851C8" w:rsidRPr="00BF7BBE" w:rsidRDefault="000851C8" w:rsidP="00604EE3">
      <w:pPr>
        <w:pStyle w:val="Akapitzlist"/>
        <w:numPr>
          <w:ilvl w:val="0"/>
          <w:numId w:val="2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Wynagrodzenie za wykonanie przedmiotu umowy określonego w § 1</w:t>
      </w:r>
      <w:r w:rsidR="007A0686" w:rsidRPr="00BF7BBE">
        <w:rPr>
          <w:rFonts w:ascii="Times New Roman" w:hAnsi="Times New Roman" w:cs="Times New Roman"/>
        </w:rPr>
        <w:t xml:space="preserve"> ust. 1</w:t>
      </w:r>
      <w:r w:rsidRPr="00BF7BBE">
        <w:rPr>
          <w:rFonts w:ascii="Times New Roman" w:hAnsi="Times New Roman" w:cs="Times New Roman"/>
        </w:rPr>
        <w:t xml:space="preserve"> strony ustalają zgodnie z ofertą Wykonawcy na kwotę:</w:t>
      </w:r>
    </w:p>
    <w:p w:rsidR="000851C8" w:rsidRPr="00BF7BBE" w:rsidRDefault="000851C8" w:rsidP="009C7046">
      <w:pPr>
        <w:tabs>
          <w:tab w:val="left" w:pos="284"/>
        </w:tabs>
        <w:spacing w:line="276" w:lineRule="auto"/>
        <w:jc w:val="both"/>
        <w:rPr>
          <w:rFonts w:ascii="Times New Roman" w:hAnsi="Times New Roman" w:cs="Times New Roman"/>
        </w:rPr>
      </w:pPr>
      <w:proofErr w:type="spellStart"/>
      <w:r w:rsidRPr="00BF7BBE">
        <w:rPr>
          <w:rFonts w:ascii="Times New Roman" w:hAnsi="Times New Roman" w:cs="Times New Roman"/>
        </w:rPr>
        <w:t>brutto:………………………………………….zł</w:t>
      </w:r>
      <w:proofErr w:type="spellEnd"/>
      <w:r w:rsidRPr="00BF7BBE">
        <w:rPr>
          <w:rFonts w:ascii="Times New Roman" w:hAnsi="Times New Roman" w:cs="Times New Roman"/>
        </w:rPr>
        <w:t xml:space="preserve"> (słownie:……………………………………..), w tym……………..% podatek </w:t>
      </w:r>
      <w:proofErr w:type="spellStart"/>
      <w:r w:rsidRPr="00BF7BBE">
        <w:rPr>
          <w:rFonts w:ascii="Times New Roman" w:hAnsi="Times New Roman" w:cs="Times New Roman"/>
        </w:rPr>
        <w:t>VAT:…….zł</w:t>
      </w:r>
      <w:proofErr w:type="spellEnd"/>
      <w:r w:rsidR="00E17ADD">
        <w:rPr>
          <w:rFonts w:ascii="Times New Roman" w:hAnsi="Times New Roman" w:cs="Times New Roman"/>
        </w:rPr>
        <w:t xml:space="preserve"> </w:t>
      </w:r>
      <w:r w:rsidRPr="00BF7BBE">
        <w:rPr>
          <w:rFonts w:ascii="Times New Roman" w:hAnsi="Times New Roman" w:cs="Times New Roman"/>
        </w:rPr>
        <w:t>(słownie:……………………………………………</w:t>
      </w:r>
      <w:r w:rsidR="00BB6EBC">
        <w:rPr>
          <w:rFonts w:ascii="Times New Roman" w:hAnsi="Times New Roman" w:cs="Times New Roman"/>
        </w:rPr>
        <w:t>……………………………………...</w:t>
      </w:r>
      <w:r w:rsidRPr="00BF7BBE">
        <w:rPr>
          <w:rFonts w:ascii="Times New Roman" w:hAnsi="Times New Roman" w:cs="Times New Roman"/>
        </w:rPr>
        <w:t>….</w:t>
      </w:r>
      <w:r w:rsidR="00BB6EBC">
        <w:rPr>
          <w:rFonts w:ascii="Times New Roman" w:hAnsi="Times New Roman" w:cs="Times New Roman"/>
        </w:rPr>
        <w:t>.</w:t>
      </w:r>
      <w:r w:rsidRPr="00BF7BBE">
        <w:rPr>
          <w:rFonts w:ascii="Times New Roman" w:hAnsi="Times New Roman" w:cs="Times New Roman"/>
        </w:rPr>
        <w:t>.)</w:t>
      </w:r>
    </w:p>
    <w:p w:rsidR="007A0686" w:rsidRPr="00BF7BBE" w:rsidRDefault="007A0686" w:rsidP="00604EE3">
      <w:pPr>
        <w:pStyle w:val="Akapitzlist"/>
        <w:numPr>
          <w:ilvl w:val="0"/>
          <w:numId w:val="2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Wynagrodzenie za wykonanie przedmiotu umowy określonego w § 1 ust. </w:t>
      </w:r>
      <w:r w:rsidR="00A04BE0" w:rsidRPr="00BF7BBE">
        <w:rPr>
          <w:rFonts w:ascii="Times New Roman" w:hAnsi="Times New Roman" w:cs="Times New Roman"/>
        </w:rPr>
        <w:t>2</w:t>
      </w:r>
      <w:r w:rsidRPr="00BF7BBE">
        <w:rPr>
          <w:rFonts w:ascii="Times New Roman" w:hAnsi="Times New Roman" w:cs="Times New Roman"/>
        </w:rPr>
        <w:t xml:space="preserve"> strony ustalają zgodnie z ofertą Wykonawcy na kwotę:</w:t>
      </w:r>
    </w:p>
    <w:p w:rsidR="00BB6EBC" w:rsidRPr="00BB6EBC" w:rsidRDefault="00BB6EBC" w:rsidP="009C7046">
      <w:pPr>
        <w:tabs>
          <w:tab w:val="left" w:pos="284"/>
        </w:tabs>
        <w:spacing w:line="276" w:lineRule="auto"/>
        <w:jc w:val="both"/>
        <w:rPr>
          <w:rFonts w:ascii="Times New Roman" w:hAnsi="Times New Roman" w:cs="Times New Roman"/>
        </w:rPr>
      </w:pPr>
      <w:proofErr w:type="spellStart"/>
      <w:r w:rsidRPr="00BB6EBC">
        <w:rPr>
          <w:rFonts w:ascii="Times New Roman" w:hAnsi="Times New Roman" w:cs="Times New Roman"/>
        </w:rPr>
        <w:t>brutto:………………………………………….zł</w:t>
      </w:r>
      <w:proofErr w:type="spellEnd"/>
      <w:r w:rsidRPr="00BB6EBC">
        <w:rPr>
          <w:rFonts w:ascii="Times New Roman" w:hAnsi="Times New Roman" w:cs="Times New Roman"/>
        </w:rPr>
        <w:t xml:space="preserve"> (słownie:……………………………………..), w tym……………..% podatek </w:t>
      </w:r>
      <w:proofErr w:type="spellStart"/>
      <w:r w:rsidRPr="00BB6EBC">
        <w:rPr>
          <w:rFonts w:ascii="Times New Roman" w:hAnsi="Times New Roman" w:cs="Times New Roman"/>
        </w:rPr>
        <w:t>VAT:…….zł</w:t>
      </w:r>
      <w:proofErr w:type="spellEnd"/>
      <w:r w:rsidRPr="00BB6EBC">
        <w:rPr>
          <w:rFonts w:ascii="Times New Roman" w:hAnsi="Times New Roman" w:cs="Times New Roman"/>
        </w:rPr>
        <w:t xml:space="preserve"> (słownie:…………………………………………………………………………………...…...)</w:t>
      </w:r>
    </w:p>
    <w:p w:rsidR="00A04BE0" w:rsidRPr="00BF7BBE" w:rsidRDefault="000851C8" w:rsidP="009C7046">
      <w:pPr>
        <w:tabs>
          <w:tab w:val="left" w:pos="284"/>
        </w:tabs>
        <w:spacing w:line="276" w:lineRule="auto"/>
        <w:jc w:val="both"/>
        <w:rPr>
          <w:rFonts w:ascii="Times New Roman" w:hAnsi="Times New Roman" w:cs="Times New Roman"/>
        </w:rPr>
      </w:pPr>
      <w:r w:rsidRPr="00BF7BBE">
        <w:rPr>
          <w:rFonts w:ascii="Times New Roman" w:hAnsi="Times New Roman" w:cs="Times New Roman"/>
        </w:rPr>
        <w:t>Wynagrodzenie, o którym mowa w ust. 1</w:t>
      </w:r>
      <w:r w:rsidR="007A0686" w:rsidRPr="00BF7BBE">
        <w:rPr>
          <w:rFonts w:ascii="Times New Roman" w:hAnsi="Times New Roman" w:cs="Times New Roman"/>
        </w:rPr>
        <w:t xml:space="preserve"> i 2 </w:t>
      </w:r>
      <w:r w:rsidRPr="00BF7BBE">
        <w:rPr>
          <w:rFonts w:ascii="Times New Roman" w:hAnsi="Times New Roman" w:cs="Times New Roman"/>
        </w:rPr>
        <w:t xml:space="preserve"> zostało wyliczone w oparciu o kosztorys ofertowy sporządzony metodą kalkulacji uproszczonej.</w:t>
      </w:r>
      <w:r w:rsidR="00A36955" w:rsidRPr="00BF7BBE">
        <w:rPr>
          <w:rFonts w:ascii="Times New Roman" w:hAnsi="Times New Roman" w:cs="Times New Roman"/>
        </w:rPr>
        <w:t xml:space="preserve">  </w:t>
      </w:r>
    </w:p>
    <w:p w:rsidR="00A04BE0" w:rsidRPr="00BF7BBE" w:rsidRDefault="0031490B" w:rsidP="00604EE3">
      <w:pPr>
        <w:pStyle w:val="Akapitzlist"/>
        <w:widowControl/>
        <w:numPr>
          <w:ilvl w:val="0"/>
          <w:numId w:val="25"/>
        </w:numPr>
        <w:tabs>
          <w:tab w:val="left" w:pos="-142"/>
          <w:tab w:val="left" w:pos="0"/>
          <w:tab w:val="left" w:pos="284"/>
          <w:tab w:val="left" w:pos="750"/>
          <w:tab w:val="left" w:pos="5490"/>
        </w:tabs>
        <w:spacing w:line="276" w:lineRule="auto"/>
        <w:ind w:left="0" w:right="-1" w:firstLine="0"/>
        <w:jc w:val="both"/>
        <w:rPr>
          <w:rFonts w:ascii="Times New Roman" w:hAnsi="Times New Roman" w:cs="Times New Roman"/>
        </w:rPr>
      </w:pPr>
      <w:r>
        <w:rPr>
          <w:rFonts w:ascii="Times New Roman" w:hAnsi="Times New Roman" w:cs="Times New Roman"/>
        </w:rPr>
        <w:t xml:space="preserve"> </w:t>
      </w:r>
      <w:r w:rsidR="00446463">
        <w:rPr>
          <w:rFonts w:ascii="Times New Roman" w:hAnsi="Times New Roman" w:cs="Times New Roman"/>
        </w:rPr>
        <w:t xml:space="preserve"> </w:t>
      </w:r>
      <w:r w:rsidR="00E71812" w:rsidRPr="00BF7BBE">
        <w:rPr>
          <w:rFonts w:ascii="Times New Roman" w:hAnsi="Times New Roman" w:cs="Times New Roman"/>
        </w:rPr>
        <w:t xml:space="preserve">Wyliczenie </w:t>
      </w:r>
      <w:r w:rsidR="006953B9" w:rsidRPr="00BF7BBE">
        <w:rPr>
          <w:rFonts w:ascii="Times New Roman" w:hAnsi="Times New Roman" w:cs="Times New Roman"/>
        </w:rPr>
        <w:t xml:space="preserve">należnego </w:t>
      </w:r>
      <w:r w:rsidR="00CB2BEF">
        <w:rPr>
          <w:rFonts w:ascii="Times New Roman" w:hAnsi="Times New Roman" w:cs="Times New Roman"/>
        </w:rPr>
        <w:t xml:space="preserve">miesięcznego </w:t>
      </w:r>
      <w:r w:rsidR="006953B9" w:rsidRPr="00BF7BBE">
        <w:rPr>
          <w:rFonts w:ascii="Times New Roman" w:hAnsi="Times New Roman" w:cs="Times New Roman"/>
        </w:rPr>
        <w:t xml:space="preserve">wynagrodzenia za </w:t>
      </w:r>
      <w:r w:rsidR="00A04BE0" w:rsidRPr="00BF7BBE">
        <w:rPr>
          <w:rFonts w:ascii="Times New Roman" w:hAnsi="Times New Roman" w:cs="Times New Roman"/>
        </w:rPr>
        <w:t xml:space="preserve">przedmiot umowy </w:t>
      </w:r>
      <w:r w:rsidR="00E71812" w:rsidRPr="00BF7BBE">
        <w:rPr>
          <w:rFonts w:ascii="Times New Roman" w:hAnsi="Times New Roman" w:cs="Times New Roman"/>
        </w:rPr>
        <w:t xml:space="preserve">określony </w:t>
      </w:r>
      <w:r w:rsidR="00CB2BEF">
        <w:rPr>
          <w:rFonts w:ascii="Times New Roman" w:hAnsi="Times New Roman" w:cs="Times New Roman"/>
        </w:rPr>
        <w:br/>
      </w:r>
      <w:r w:rsidR="00E71812" w:rsidRPr="00BF7BBE">
        <w:rPr>
          <w:rFonts w:ascii="Times New Roman" w:hAnsi="Times New Roman" w:cs="Times New Roman"/>
        </w:rPr>
        <w:t xml:space="preserve">w </w:t>
      </w:r>
      <w:r w:rsidR="00A04BE0" w:rsidRPr="00BF7BBE">
        <w:rPr>
          <w:rFonts w:ascii="Times New Roman" w:hAnsi="Times New Roman" w:cs="Times New Roman"/>
        </w:rPr>
        <w:t xml:space="preserve">§ </w:t>
      </w:r>
      <w:r w:rsidR="00CB2BEF">
        <w:rPr>
          <w:rFonts w:ascii="Times New Roman" w:hAnsi="Times New Roman" w:cs="Times New Roman"/>
        </w:rPr>
        <w:t>1</w:t>
      </w:r>
      <w:r w:rsidR="00A04BE0" w:rsidRPr="00BF7BBE">
        <w:rPr>
          <w:rFonts w:ascii="Times New Roman" w:hAnsi="Times New Roman" w:cs="Times New Roman"/>
        </w:rPr>
        <w:t xml:space="preserve"> </w:t>
      </w:r>
      <w:r w:rsidR="006953B9" w:rsidRPr="00BF7BBE">
        <w:rPr>
          <w:rFonts w:ascii="Times New Roman" w:hAnsi="Times New Roman" w:cs="Times New Roman"/>
        </w:rPr>
        <w:t>należy wykonać</w:t>
      </w:r>
      <w:r w:rsidR="00A04BE0" w:rsidRPr="00BF7BBE">
        <w:rPr>
          <w:rFonts w:ascii="Times New Roman" w:hAnsi="Times New Roman" w:cs="Times New Roman"/>
        </w:rPr>
        <w:t xml:space="preserve"> </w:t>
      </w:r>
      <w:r w:rsidR="00CB2BEF">
        <w:rPr>
          <w:rFonts w:ascii="Times New Roman" w:hAnsi="Times New Roman" w:cs="Times New Roman"/>
        </w:rPr>
        <w:t xml:space="preserve">na podstawie </w:t>
      </w:r>
      <w:r w:rsidR="00FC4A99" w:rsidRPr="00BF7BBE">
        <w:rPr>
          <w:rFonts w:ascii="Times New Roman" w:hAnsi="Times New Roman" w:cs="Times New Roman"/>
        </w:rPr>
        <w:t>kosztorysu ofertowego</w:t>
      </w:r>
      <w:r w:rsidR="00CB2BEF">
        <w:rPr>
          <w:rFonts w:ascii="Times New Roman" w:hAnsi="Times New Roman" w:cs="Times New Roman"/>
        </w:rPr>
        <w:t xml:space="preserve"> w sposób następujący: ofertowa wartość zadania nr 1 + ofertowa wartość zadania nr 2; bez utrzymania interwencyjnego</w:t>
      </w:r>
      <w:r w:rsidR="00A04BE0" w:rsidRPr="00BF7BBE">
        <w:rPr>
          <w:rFonts w:ascii="Times New Roman" w:hAnsi="Times New Roman" w:cs="Times New Roman"/>
        </w:rPr>
        <w:t>.</w:t>
      </w:r>
      <w:r w:rsidR="00FC4A99" w:rsidRPr="00BF7BBE">
        <w:rPr>
          <w:rFonts w:ascii="Times New Roman" w:hAnsi="Times New Roman" w:cs="Times New Roman"/>
        </w:rPr>
        <w:t xml:space="preserve"> </w:t>
      </w:r>
      <w:r w:rsidR="00A04BE0" w:rsidRPr="00BF7BBE">
        <w:rPr>
          <w:rFonts w:ascii="Times New Roman" w:hAnsi="Times New Roman" w:cs="Times New Roman"/>
        </w:rPr>
        <w:t xml:space="preserve">   </w:t>
      </w:r>
    </w:p>
    <w:p w:rsidR="00FC4A99" w:rsidRPr="00BF7BBE" w:rsidRDefault="00446463" w:rsidP="00604EE3">
      <w:pPr>
        <w:pStyle w:val="Akapitzlist"/>
        <w:widowControl/>
        <w:numPr>
          <w:ilvl w:val="0"/>
          <w:numId w:val="25"/>
        </w:numPr>
        <w:tabs>
          <w:tab w:val="left" w:pos="-284"/>
          <w:tab w:val="left" w:pos="-142"/>
          <w:tab w:val="left" w:pos="0"/>
          <w:tab w:val="left" w:pos="284"/>
          <w:tab w:val="left" w:pos="750"/>
          <w:tab w:val="left" w:pos="5490"/>
        </w:tabs>
        <w:spacing w:line="276" w:lineRule="auto"/>
        <w:ind w:left="0" w:right="-1" w:firstLine="0"/>
        <w:jc w:val="both"/>
        <w:rPr>
          <w:rFonts w:ascii="Times New Roman" w:hAnsi="Times New Roman" w:cs="Times New Roman"/>
        </w:rPr>
      </w:pPr>
      <w:r>
        <w:rPr>
          <w:rFonts w:ascii="Times New Roman" w:hAnsi="Times New Roman" w:cs="Times New Roman"/>
        </w:rPr>
        <w:t xml:space="preserve">  </w:t>
      </w:r>
      <w:r w:rsidR="00A36955" w:rsidRPr="00BF7BBE">
        <w:rPr>
          <w:rFonts w:ascii="Times New Roman" w:hAnsi="Times New Roman" w:cs="Times New Roman"/>
        </w:rPr>
        <w:t>Zamawiający będzie dokonywał pomniejszenia wartości miesięcznego ryczałtu</w:t>
      </w:r>
      <w:r w:rsidR="00FC4A99" w:rsidRPr="00BF7BBE">
        <w:rPr>
          <w:rFonts w:ascii="Times New Roman" w:hAnsi="Times New Roman" w:cs="Times New Roman"/>
        </w:rPr>
        <w:t xml:space="preserve"> za przedmiot umowy określony w § 1 ust. 1</w:t>
      </w:r>
      <w:r w:rsidR="00A36955" w:rsidRPr="00BF7BBE">
        <w:rPr>
          <w:rFonts w:ascii="Times New Roman" w:hAnsi="Times New Roman" w:cs="Times New Roman"/>
        </w:rPr>
        <w:t xml:space="preserve"> należnego Wykonawcy, gdy w ciągu doby rozliczeniowej (00:00-24:00 każdego dnia kalendarzowego w okresie obowiązywania umowy) nie wystąpią warunki atmosferyczne wymuszające konieczności prowadzenia zimowego utrzymania; w szczególności brak ujemnych temperatur, opadów śniegu, mżawki, deszczu - a tym samym potrzeba wyjazdu pojazdów.</w:t>
      </w:r>
    </w:p>
    <w:p w:rsidR="00A36955" w:rsidRPr="00BF7BBE" w:rsidRDefault="0031490B" w:rsidP="00604EE3">
      <w:pPr>
        <w:pStyle w:val="Akapitzlist"/>
        <w:widowControl/>
        <w:numPr>
          <w:ilvl w:val="0"/>
          <w:numId w:val="25"/>
        </w:numPr>
        <w:tabs>
          <w:tab w:val="left" w:pos="-284"/>
          <w:tab w:val="left" w:pos="-142"/>
          <w:tab w:val="left" w:pos="0"/>
          <w:tab w:val="left" w:pos="284"/>
          <w:tab w:val="left" w:pos="750"/>
          <w:tab w:val="left" w:pos="5490"/>
        </w:tabs>
        <w:spacing w:line="276" w:lineRule="auto"/>
        <w:ind w:left="0" w:right="-1" w:firstLine="0"/>
        <w:jc w:val="both"/>
        <w:rPr>
          <w:rFonts w:ascii="Times New Roman" w:hAnsi="Times New Roman" w:cs="Times New Roman"/>
        </w:rPr>
      </w:pPr>
      <w:r>
        <w:rPr>
          <w:rFonts w:ascii="Times New Roman" w:hAnsi="Times New Roman" w:cs="Times New Roman"/>
        </w:rPr>
        <w:t xml:space="preserve"> </w:t>
      </w:r>
      <w:r w:rsidR="00446463">
        <w:rPr>
          <w:rFonts w:ascii="Times New Roman" w:hAnsi="Times New Roman" w:cs="Times New Roman"/>
        </w:rPr>
        <w:t xml:space="preserve"> </w:t>
      </w:r>
      <w:r w:rsidR="00A36955" w:rsidRPr="00BF7BBE">
        <w:rPr>
          <w:rFonts w:ascii="Times New Roman" w:hAnsi="Times New Roman" w:cs="Times New Roman"/>
        </w:rPr>
        <w:t xml:space="preserve">Pomniejszenie wartości ryczałtu miesięcznego będzie dokonywane o </w:t>
      </w:r>
      <w:r w:rsidR="00446463">
        <w:rPr>
          <w:rFonts w:ascii="Times New Roman" w:hAnsi="Times New Roman" w:cs="Times New Roman"/>
        </w:rPr>
        <w:t xml:space="preserve">iloczyn </w:t>
      </w:r>
      <w:r w:rsidR="00A36955" w:rsidRPr="00BF7BBE">
        <w:rPr>
          <w:rFonts w:ascii="Times New Roman" w:hAnsi="Times New Roman" w:cs="Times New Roman"/>
        </w:rPr>
        <w:t>wartoś</w:t>
      </w:r>
      <w:r w:rsidR="00446463">
        <w:rPr>
          <w:rFonts w:ascii="Times New Roman" w:hAnsi="Times New Roman" w:cs="Times New Roman"/>
        </w:rPr>
        <w:t>ci</w:t>
      </w:r>
      <w:r w:rsidR="00A36955" w:rsidRPr="00BF7BBE">
        <w:rPr>
          <w:rFonts w:ascii="Times New Roman" w:hAnsi="Times New Roman" w:cs="Times New Roman"/>
        </w:rPr>
        <w:t xml:space="preserve"> dziennej</w:t>
      </w:r>
      <w:r w:rsidR="00326856">
        <w:rPr>
          <w:rFonts w:ascii="Times New Roman" w:hAnsi="Times New Roman" w:cs="Times New Roman"/>
        </w:rPr>
        <w:t xml:space="preserve"> stawki</w:t>
      </w:r>
      <w:r w:rsidR="00A36955" w:rsidRPr="00BF7BBE">
        <w:rPr>
          <w:rFonts w:ascii="Times New Roman" w:hAnsi="Times New Roman" w:cs="Times New Roman"/>
        </w:rPr>
        <w:t xml:space="preserve"> ryczałtu </w:t>
      </w:r>
      <w:r w:rsidR="00446463">
        <w:rPr>
          <w:rFonts w:ascii="Times New Roman" w:hAnsi="Times New Roman" w:cs="Times New Roman"/>
        </w:rPr>
        <w:t>[</w:t>
      </w:r>
      <w:r w:rsidR="00A36955" w:rsidRPr="00BF7BBE">
        <w:rPr>
          <w:rFonts w:ascii="Times New Roman" w:hAnsi="Times New Roman" w:cs="Times New Roman"/>
        </w:rPr>
        <w:t>100%</w:t>
      </w:r>
      <w:r>
        <w:rPr>
          <w:rFonts w:ascii="Times New Roman" w:hAnsi="Times New Roman" w:cs="Times New Roman"/>
        </w:rPr>
        <w:t xml:space="preserve"> = (ofertowa wartość zadania nr 1 + ofertowa wartość zadania nr 2; bez utrzymania interwencyjnego)/30dni</w:t>
      </w:r>
      <w:r w:rsidR="00446463">
        <w:rPr>
          <w:rFonts w:ascii="Times New Roman" w:hAnsi="Times New Roman" w:cs="Times New Roman"/>
        </w:rPr>
        <w:t xml:space="preserve">] pomniejszonej </w:t>
      </w:r>
      <w:r w:rsidR="00326856">
        <w:rPr>
          <w:rFonts w:ascii="Times New Roman" w:hAnsi="Times New Roman" w:cs="Times New Roman"/>
        </w:rPr>
        <w:t>o 4</w:t>
      </w:r>
      <w:r w:rsidR="00A36955" w:rsidRPr="00BF7BBE">
        <w:rPr>
          <w:rFonts w:ascii="Times New Roman" w:hAnsi="Times New Roman" w:cs="Times New Roman"/>
        </w:rPr>
        <w:t>0%</w:t>
      </w:r>
      <w:r>
        <w:rPr>
          <w:rFonts w:ascii="Times New Roman" w:hAnsi="Times New Roman" w:cs="Times New Roman"/>
        </w:rPr>
        <w:t xml:space="preserve"> (dzienna wartość </w:t>
      </w:r>
      <w:r>
        <w:rPr>
          <w:rFonts w:ascii="Times New Roman" w:hAnsi="Times New Roman" w:cs="Times New Roman"/>
        </w:rPr>
        <w:lastRenderedPageBreak/>
        <w:t xml:space="preserve">ryczałtu x </w:t>
      </w:r>
      <w:r w:rsidR="00326856">
        <w:rPr>
          <w:rFonts w:ascii="Times New Roman" w:hAnsi="Times New Roman" w:cs="Times New Roman"/>
        </w:rPr>
        <w:t>4</w:t>
      </w:r>
      <w:r w:rsidR="00446463">
        <w:rPr>
          <w:rFonts w:ascii="Times New Roman" w:hAnsi="Times New Roman" w:cs="Times New Roman"/>
        </w:rPr>
        <w:t>0%</w:t>
      </w:r>
      <w:r>
        <w:rPr>
          <w:rFonts w:ascii="Times New Roman" w:hAnsi="Times New Roman" w:cs="Times New Roman"/>
        </w:rPr>
        <w:t>)</w:t>
      </w:r>
      <w:r w:rsidR="00446463">
        <w:rPr>
          <w:rFonts w:ascii="Times New Roman" w:hAnsi="Times New Roman" w:cs="Times New Roman"/>
        </w:rPr>
        <w:t xml:space="preserve"> i ilości dni, w których zimowe utrzymanie wykonywane było</w:t>
      </w:r>
      <w:r w:rsidR="00A04BE0" w:rsidRPr="00BF7BBE">
        <w:rPr>
          <w:rFonts w:ascii="Times New Roman" w:hAnsi="Times New Roman" w:cs="Times New Roman"/>
        </w:rPr>
        <w:t xml:space="preserve"> na mniej niż 10</w:t>
      </w:r>
      <w:r w:rsidR="00A36955" w:rsidRPr="00BF7BBE">
        <w:rPr>
          <w:rFonts w:ascii="Times New Roman" w:hAnsi="Times New Roman" w:cs="Times New Roman"/>
        </w:rPr>
        <w:t xml:space="preserve">% sieci dróg wykazanych jako przedmiotu zamówienia tj. </w:t>
      </w:r>
      <w:r w:rsidR="00446463">
        <w:rPr>
          <w:rFonts w:ascii="Times New Roman" w:hAnsi="Times New Roman" w:cs="Times New Roman"/>
        </w:rPr>
        <w:t xml:space="preserve">mniej lub równo </w:t>
      </w:r>
      <w:r w:rsidR="00A04BE0" w:rsidRPr="00BF7BBE">
        <w:rPr>
          <w:rFonts w:ascii="Times New Roman" w:hAnsi="Times New Roman" w:cs="Times New Roman"/>
        </w:rPr>
        <w:t>8,69</w:t>
      </w:r>
      <w:r w:rsidR="00A36955" w:rsidRPr="00BF7BBE">
        <w:rPr>
          <w:rFonts w:ascii="Times New Roman" w:hAnsi="Times New Roman" w:cs="Times New Roman"/>
        </w:rPr>
        <w:t>km.</w:t>
      </w:r>
    </w:p>
    <w:p w:rsidR="000851C8" w:rsidRDefault="000851C8" w:rsidP="00604EE3">
      <w:pPr>
        <w:pStyle w:val="Akapitzlist"/>
        <w:numPr>
          <w:ilvl w:val="0"/>
          <w:numId w:val="25"/>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zmiany przez władzę ustawodawczą określonej w ust. 1. procentowej stawki podatku VAT, kwota brutto wynagrodzenia zostanie aneksem do niniejszej umowy odpowiednio dostosowana.</w:t>
      </w:r>
    </w:p>
    <w:p w:rsidR="00BB3341" w:rsidRPr="00BF7BBE" w:rsidRDefault="00BB3341" w:rsidP="00BB3341">
      <w:pPr>
        <w:pStyle w:val="Akapitzlist"/>
        <w:tabs>
          <w:tab w:val="left" w:pos="284"/>
        </w:tabs>
        <w:spacing w:line="276" w:lineRule="auto"/>
        <w:ind w:left="0"/>
        <w:jc w:val="both"/>
        <w:rPr>
          <w:rFonts w:ascii="Times New Roman" w:hAnsi="Times New Roman" w:cs="Times New Roman"/>
        </w:rPr>
      </w:pPr>
    </w:p>
    <w:p w:rsidR="000851C8" w:rsidRPr="00BF7BBE" w:rsidRDefault="000851C8"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4 . Zapłata wynagrodzenia</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Należne Wykonawcy wynagrodzenie płat</w:t>
      </w:r>
      <w:r w:rsidR="0094166B" w:rsidRPr="00BF7BBE">
        <w:rPr>
          <w:rFonts w:ascii="Times New Roman" w:hAnsi="Times New Roman" w:cs="Times New Roman"/>
        </w:rPr>
        <w:t>ne będzie przelewem w terminie 14</w:t>
      </w:r>
      <w:r w:rsidRPr="00BF7BBE">
        <w:rPr>
          <w:rFonts w:ascii="Times New Roman" w:hAnsi="Times New Roman" w:cs="Times New Roman"/>
        </w:rPr>
        <w:t xml:space="preserve"> dni,</w:t>
      </w:r>
      <w:r w:rsidR="0094166B" w:rsidRPr="00BF7BBE">
        <w:rPr>
          <w:rFonts w:ascii="Times New Roman" w:hAnsi="Times New Roman" w:cs="Times New Roman"/>
        </w:rPr>
        <w:t xml:space="preserve"> </w:t>
      </w:r>
      <w:r w:rsidRPr="00BF7BBE">
        <w:rPr>
          <w:rFonts w:ascii="Times New Roman" w:hAnsi="Times New Roman" w:cs="Times New Roman"/>
        </w:rPr>
        <w:t>na podstawie faktury VAT. Faktura powinna być wystawiona na adres Zamawiającego podany na wstępie.</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Podstawą do wystawienia faktury VAT jest </w:t>
      </w:r>
      <w:r w:rsidR="0094166B" w:rsidRPr="00BF7BBE">
        <w:rPr>
          <w:rFonts w:ascii="Times New Roman" w:hAnsi="Times New Roman" w:cs="Times New Roman"/>
        </w:rPr>
        <w:t>zaakceptowan</w:t>
      </w:r>
      <w:r w:rsidR="00CB2BEF">
        <w:rPr>
          <w:rFonts w:ascii="Times New Roman" w:hAnsi="Times New Roman" w:cs="Times New Roman"/>
        </w:rPr>
        <w:t>y</w:t>
      </w:r>
      <w:r w:rsidR="0094166B" w:rsidRPr="00BF7BBE">
        <w:rPr>
          <w:rFonts w:ascii="Times New Roman" w:hAnsi="Times New Roman" w:cs="Times New Roman"/>
        </w:rPr>
        <w:t xml:space="preserve"> przez Zam</w:t>
      </w:r>
      <w:r w:rsidR="00523894" w:rsidRPr="00BF7BBE">
        <w:rPr>
          <w:rFonts w:ascii="Times New Roman" w:hAnsi="Times New Roman" w:cs="Times New Roman"/>
        </w:rPr>
        <w:t>a</w:t>
      </w:r>
      <w:r w:rsidR="0094166B" w:rsidRPr="00BF7BBE">
        <w:rPr>
          <w:rFonts w:ascii="Times New Roman" w:hAnsi="Times New Roman" w:cs="Times New Roman"/>
        </w:rPr>
        <w:t xml:space="preserve">wiającego raporty </w:t>
      </w:r>
      <w:r w:rsidR="00CB2BEF">
        <w:rPr>
          <w:rFonts w:ascii="Times New Roman" w:hAnsi="Times New Roman" w:cs="Times New Roman"/>
        </w:rPr>
        <w:br/>
      </w:r>
      <w:r w:rsidR="0094166B" w:rsidRPr="00BF7BBE">
        <w:rPr>
          <w:rFonts w:ascii="Times New Roman" w:hAnsi="Times New Roman" w:cs="Times New Roman"/>
        </w:rPr>
        <w:t>z zimowego utrzymania</w:t>
      </w:r>
      <w:r w:rsidR="00523894" w:rsidRPr="00BF7BBE">
        <w:rPr>
          <w:rFonts w:ascii="Times New Roman" w:hAnsi="Times New Roman" w:cs="Times New Roman"/>
        </w:rPr>
        <w:t xml:space="preserve"> za dany okres rozliczeniowy</w:t>
      </w:r>
      <w:r w:rsidRPr="00BF7BBE">
        <w:rPr>
          <w:rFonts w:ascii="Times New Roman" w:hAnsi="Times New Roman" w:cs="Times New Roman"/>
        </w:rPr>
        <w:t>.</w:t>
      </w:r>
    </w:p>
    <w:p w:rsidR="00523894" w:rsidRPr="00BF7BBE" w:rsidRDefault="00523894"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Należne wynagrodzenie za przedmiot umowy określony w § </w:t>
      </w:r>
      <w:r w:rsidR="0097736A">
        <w:rPr>
          <w:rFonts w:ascii="Times New Roman" w:hAnsi="Times New Roman" w:cs="Times New Roman"/>
        </w:rPr>
        <w:t xml:space="preserve">1 </w:t>
      </w:r>
      <w:r w:rsidRPr="00BF7BBE">
        <w:rPr>
          <w:rFonts w:ascii="Times New Roman" w:hAnsi="Times New Roman" w:cs="Times New Roman"/>
        </w:rPr>
        <w:t>będzie płatne</w:t>
      </w:r>
      <w:r w:rsidR="00704D91" w:rsidRPr="00BF7BBE">
        <w:rPr>
          <w:rFonts w:ascii="Times New Roman" w:hAnsi="Times New Roman" w:cs="Times New Roman"/>
        </w:rPr>
        <w:t xml:space="preserve"> </w:t>
      </w:r>
      <w:r w:rsidR="0097736A">
        <w:rPr>
          <w:rFonts w:ascii="Times New Roman" w:hAnsi="Times New Roman" w:cs="Times New Roman"/>
        </w:rPr>
        <w:br/>
      </w:r>
      <w:r w:rsidR="00704D91" w:rsidRPr="00BF7BBE">
        <w:rPr>
          <w:rFonts w:ascii="Times New Roman" w:hAnsi="Times New Roman" w:cs="Times New Roman"/>
        </w:rPr>
        <w:t>w</w:t>
      </w:r>
      <w:r w:rsidR="0097736A">
        <w:rPr>
          <w:rFonts w:ascii="Times New Roman" w:hAnsi="Times New Roman" w:cs="Times New Roman"/>
        </w:rPr>
        <w:t xml:space="preserve"> </w:t>
      </w:r>
      <w:r w:rsidR="00704D91" w:rsidRPr="00BF7BBE">
        <w:rPr>
          <w:rFonts w:ascii="Times New Roman" w:hAnsi="Times New Roman" w:cs="Times New Roman"/>
        </w:rPr>
        <w:t>miesiącu</w:t>
      </w:r>
      <w:r w:rsidRPr="00BF7BBE">
        <w:rPr>
          <w:rFonts w:ascii="Times New Roman" w:hAnsi="Times New Roman" w:cs="Times New Roman"/>
        </w:rPr>
        <w:t xml:space="preserve"> listopad</w:t>
      </w:r>
      <w:r w:rsidR="00704D91" w:rsidRPr="00BF7BBE">
        <w:rPr>
          <w:rFonts w:ascii="Times New Roman" w:hAnsi="Times New Roman" w:cs="Times New Roman"/>
        </w:rPr>
        <w:t>zie 50% ryczałtu miesięcznego, miesiącach</w:t>
      </w:r>
      <w:r w:rsidRPr="00BF7BBE">
        <w:rPr>
          <w:rFonts w:ascii="Times New Roman" w:hAnsi="Times New Roman" w:cs="Times New Roman"/>
        </w:rPr>
        <w:t xml:space="preserve"> </w:t>
      </w:r>
      <w:proofErr w:type="spellStart"/>
      <w:r w:rsidRPr="00BF7BBE">
        <w:rPr>
          <w:rFonts w:ascii="Times New Roman" w:hAnsi="Times New Roman" w:cs="Times New Roman"/>
        </w:rPr>
        <w:t>grudzień-styczeń-luty</w:t>
      </w:r>
      <w:proofErr w:type="spellEnd"/>
      <w:r w:rsidRPr="00BF7BBE">
        <w:rPr>
          <w:rFonts w:ascii="Times New Roman" w:hAnsi="Times New Roman" w:cs="Times New Roman"/>
        </w:rPr>
        <w:t xml:space="preserve"> 100% ryczałtu miesięczn</w:t>
      </w:r>
      <w:r w:rsidR="00704D91" w:rsidRPr="00BF7BBE">
        <w:rPr>
          <w:rFonts w:ascii="Times New Roman" w:hAnsi="Times New Roman" w:cs="Times New Roman"/>
        </w:rPr>
        <w:t>ego oraz w miesiącu marcu</w:t>
      </w:r>
      <w:r w:rsidRPr="00BF7BBE">
        <w:rPr>
          <w:rFonts w:ascii="Times New Roman" w:hAnsi="Times New Roman" w:cs="Times New Roman"/>
        </w:rPr>
        <w:t xml:space="preserve"> 50% ryczałtu miesięcznego. Faktury za wykonane prace utrzymaniowe należy złożyć w siedzibie Zamawiającego do 10 dnia miesiąca następującego po okresie, którego dotyczy okres rozliczeniowy. Fakturę za zimowe utrzymanie w </w:t>
      </w:r>
      <w:proofErr w:type="spellStart"/>
      <w:r w:rsidRPr="00BF7BBE">
        <w:rPr>
          <w:rFonts w:ascii="Times New Roman" w:hAnsi="Times New Roman" w:cs="Times New Roman"/>
        </w:rPr>
        <w:t>m-cu</w:t>
      </w:r>
      <w:proofErr w:type="spellEnd"/>
      <w:r w:rsidRPr="00BF7BBE">
        <w:rPr>
          <w:rFonts w:ascii="Times New Roman" w:hAnsi="Times New Roman" w:cs="Times New Roman"/>
        </w:rPr>
        <w:t xml:space="preserve"> marcu 2017 roku należy wystawić dopiero po odbiorze przez zamawiającego prac polegających na oczyszczeniu ulic i placów z materiałów </w:t>
      </w:r>
      <w:proofErr w:type="spellStart"/>
      <w:r w:rsidRPr="00BF7BBE">
        <w:rPr>
          <w:rFonts w:ascii="Times New Roman" w:hAnsi="Times New Roman" w:cs="Times New Roman"/>
        </w:rPr>
        <w:t>uszorstniających</w:t>
      </w:r>
      <w:proofErr w:type="spellEnd"/>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Wynagrodzenie, o którym mowa w ust. </w:t>
      </w:r>
      <w:r w:rsidR="00704D91" w:rsidRPr="00BF7BBE">
        <w:rPr>
          <w:rFonts w:ascii="Times New Roman" w:hAnsi="Times New Roman" w:cs="Times New Roman"/>
        </w:rPr>
        <w:t>4</w:t>
      </w:r>
      <w:r w:rsidRPr="00BF7BBE">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Bezpośrednia zapłata obejmuje wyłącznie należne wynagrodzenie, bez odsetek, należnych podwykonawcy lub dalszemu podwykonawcy.</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704D91" w:rsidRPr="00BF7BBE">
        <w:rPr>
          <w:rFonts w:ascii="Times New Roman" w:hAnsi="Times New Roman" w:cs="Times New Roman"/>
        </w:rPr>
        <w:t>4</w:t>
      </w:r>
      <w:r w:rsidRPr="00BF7BBE">
        <w:rPr>
          <w:rFonts w:ascii="Times New Roman" w:hAnsi="Times New Roman" w:cs="Times New Roman"/>
        </w:rPr>
        <w:t>. Zamawiający informuje o terminie zgłaszania uwag, nie krótszym niż 7 dni od dnia doręczenia tej informacji.</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zgłoszen</w:t>
      </w:r>
      <w:r w:rsidR="00704D91" w:rsidRPr="00BF7BBE">
        <w:rPr>
          <w:rFonts w:ascii="Times New Roman" w:hAnsi="Times New Roman" w:cs="Times New Roman"/>
        </w:rPr>
        <w:t>ia uwag, o których mowa w ust. 7</w:t>
      </w:r>
      <w:r w:rsidRPr="00BF7BBE">
        <w:rPr>
          <w:rFonts w:ascii="Times New Roman" w:hAnsi="Times New Roman" w:cs="Times New Roman"/>
        </w:rPr>
        <w:t>, w terminie wskazanym przez zamawiającego, zamawiający może:</w:t>
      </w:r>
    </w:p>
    <w:p w:rsidR="000851C8" w:rsidRPr="00BF7BBE" w:rsidRDefault="000851C8" w:rsidP="00604EE3">
      <w:pPr>
        <w:pStyle w:val="Akapitzlist"/>
        <w:numPr>
          <w:ilvl w:val="1"/>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 dokonać bezpośredniej zapłaty wynagrodzenia podwykonawcy lub dalszemu podwykonawcy, jeżeli wykonawca wykaże niezasadność takiej zapłaty albo</w:t>
      </w:r>
    </w:p>
    <w:p w:rsidR="000851C8" w:rsidRPr="00BF7BBE" w:rsidRDefault="000851C8" w:rsidP="00604EE3">
      <w:pPr>
        <w:pStyle w:val="Akapitzlist"/>
        <w:numPr>
          <w:ilvl w:val="1"/>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51C8" w:rsidRPr="00BF7BBE" w:rsidRDefault="000851C8" w:rsidP="00604EE3">
      <w:pPr>
        <w:pStyle w:val="Akapitzlist"/>
        <w:numPr>
          <w:ilvl w:val="1"/>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dokonać bezpośredniej zapłaty wynagrodzenia podwykonawcy lub dalszemu podwykonawcy, jeżeli podwykonawca lub dalszy podwykonawca wykaże zasadność takiej </w:t>
      </w:r>
      <w:r w:rsidRPr="00BF7BBE">
        <w:rPr>
          <w:rFonts w:ascii="Times New Roman" w:hAnsi="Times New Roman" w:cs="Times New Roman"/>
        </w:rPr>
        <w:lastRenderedPageBreak/>
        <w:t>zapłaty.</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dokonania bezpośredniej zapłaty podwykonawcy lub dalszemu podwykonawcy, o których mowa</w:t>
      </w:r>
      <w:r w:rsidR="00704D91" w:rsidRPr="00BF7BBE">
        <w:rPr>
          <w:rFonts w:ascii="Times New Roman" w:hAnsi="Times New Roman" w:cs="Times New Roman"/>
        </w:rPr>
        <w:t xml:space="preserve"> w ust. 4</w:t>
      </w:r>
      <w:r w:rsidRPr="00BF7BBE">
        <w:rPr>
          <w:rFonts w:ascii="Times New Roman" w:hAnsi="Times New Roman" w:cs="Times New Roman"/>
        </w:rPr>
        <w:t>, zamawiający potrąca kwotę wypłaconego wynagrodzenia z wynagrodzenia należnego wykonawcy.</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 faktury wystawionej przez Wykonawcę załączone będzie zestawienie należności dla wszystkich Podwykonawców wraz z kopiami wystawionych przez Podwykonawców faktur będących podstawą do wystawienia faktury przez Wykonawcę oraz dowodami dokonania płatności na rzecz Podwykonawców, z tytułu faktur, dla których upłynął już termin płatności lub oświadczeniami tych Podwykonawców, stwierdzającymi iż wszelkie wymagane należności ze strony Wykonawcy zostały na dany dzień w pełni uregulowane.</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ma obowiązek </w:t>
      </w:r>
      <w:r w:rsidR="00704D91" w:rsidRPr="00BF7BBE">
        <w:rPr>
          <w:rFonts w:ascii="Times New Roman" w:hAnsi="Times New Roman" w:cs="Times New Roman"/>
        </w:rPr>
        <w:t>zapłaty faktury  w terminie do 14</w:t>
      </w:r>
      <w:r w:rsidRPr="00BF7BBE">
        <w:rPr>
          <w:rFonts w:ascii="Times New Roman" w:hAnsi="Times New Roman" w:cs="Times New Roman"/>
        </w:rPr>
        <w:t xml:space="preserve"> dni licząc od daty jej otrzymania. Datą zapłaty jest dzień wydania polecenia przelewu bankowego.</w:t>
      </w:r>
    </w:p>
    <w:p w:rsidR="000851C8" w:rsidRPr="00BF7BBE"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Opóźnienie w zapłacie należności spowoduje obowiązek zapłaty odsetek ustawowych.</w:t>
      </w:r>
    </w:p>
    <w:p w:rsidR="000851C8" w:rsidRDefault="000851C8" w:rsidP="00604EE3">
      <w:pPr>
        <w:pStyle w:val="Akapitzlist"/>
        <w:numPr>
          <w:ilvl w:val="0"/>
          <w:numId w:val="26"/>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(wspólników spółki).</w:t>
      </w:r>
    </w:p>
    <w:p w:rsidR="00BB3341" w:rsidRPr="00BF7BBE" w:rsidRDefault="00BB3341" w:rsidP="00BB3341">
      <w:pPr>
        <w:pStyle w:val="Akapitzlist"/>
        <w:tabs>
          <w:tab w:val="left" w:pos="284"/>
        </w:tabs>
        <w:spacing w:line="276" w:lineRule="auto"/>
        <w:ind w:left="0"/>
        <w:jc w:val="both"/>
        <w:rPr>
          <w:rFonts w:ascii="Times New Roman" w:hAnsi="Times New Roman" w:cs="Times New Roman"/>
        </w:rPr>
      </w:pPr>
    </w:p>
    <w:p w:rsidR="000851C8" w:rsidRPr="00BF7BBE" w:rsidRDefault="000851C8"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§5. Obowiązki Wykonawcy</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zobowiązany jest w szczególności do:</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wykonania przedmiotu umowy zgodnie z kosztorysem ofertowym, specyfikacjami technicznymi wykonania i odbioru robót, dokumentacja projektową, zasadami wiedzy technicznej, przepisami prawa budowlanego oraz obowiązującymi normami technicznymi i technologicznymi,</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protokolarnego przejęcia miejsca wykonywania robót zgodnie z postanowieniami niniejszej umowy,</w:t>
      </w:r>
    </w:p>
    <w:p w:rsidR="000851C8" w:rsidRPr="00BF7BBE" w:rsidRDefault="004C42CD"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przerwania utrzymania</w:t>
      </w:r>
      <w:r w:rsidR="000851C8" w:rsidRPr="00BF7BBE">
        <w:rPr>
          <w:rFonts w:ascii="Times New Roman" w:hAnsi="Times New Roman" w:cs="Times New Roman"/>
        </w:rPr>
        <w:t xml:space="preserve"> na żądanie Zamawiającego,</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pomiarów i badań materiałów oraz robót zgodnie z zasadami kontroli jakości materiałów </w:t>
      </w:r>
      <w:r w:rsidR="00344FB0">
        <w:rPr>
          <w:rFonts w:ascii="Times New Roman" w:hAnsi="Times New Roman" w:cs="Times New Roman"/>
        </w:rPr>
        <w:br/>
      </w:r>
      <w:r w:rsidRPr="00BF7BBE">
        <w:rPr>
          <w:rFonts w:ascii="Times New Roman" w:hAnsi="Times New Roman" w:cs="Times New Roman"/>
        </w:rPr>
        <w:t>i robót określonymi w Specyfikacjach technicznych wykonania i odbioru robót,</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skompletowanie i przedstawienie Zamawiającemu dokumentów pozwalających na ocenę prawidłowego wykonania przedmiotu </w:t>
      </w:r>
      <w:r w:rsidR="004C42CD" w:rsidRPr="00BF7BBE">
        <w:rPr>
          <w:rFonts w:ascii="Times New Roman" w:hAnsi="Times New Roman" w:cs="Times New Roman"/>
        </w:rPr>
        <w:t>umowy</w:t>
      </w:r>
      <w:r w:rsidRPr="00BF7BBE">
        <w:rPr>
          <w:rFonts w:ascii="Times New Roman" w:hAnsi="Times New Roman" w:cs="Times New Roman"/>
        </w:rPr>
        <w:t>,</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Skierowania do kierowania </w:t>
      </w:r>
      <w:r w:rsidR="004C42CD" w:rsidRPr="00BF7BBE">
        <w:rPr>
          <w:rFonts w:ascii="Times New Roman" w:hAnsi="Times New Roman" w:cs="Times New Roman"/>
        </w:rPr>
        <w:t>utrzymaniem</w:t>
      </w:r>
      <w:r w:rsidRPr="00BF7BBE">
        <w:rPr>
          <w:rFonts w:ascii="Times New Roman" w:hAnsi="Times New Roman" w:cs="Times New Roman"/>
        </w:rPr>
        <w:t xml:space="preserve"> personel</w:t>
      </w:r>
      <w:r w:rsidR="004C42CD" w:rsidRPr="00BF7BBE">
        <w:rPr>
          <w:rFonts w:ascii="Times New Roman" w:hAnsi="Times New Roman" w:cs="Times New Roman"/>
        </w:rPr>
        <w:t>u</w:t>
      </w:r>
      <w:r w:rsidRPr="00BF7BBE">
        <w:rPr>
          <w:rFonts w:ascii="Times New Roman" w:hAnsi="Times New Roman" w:cs="Times New Roman"/>
        </w:rPr>
        <w:t xml:space="preserve"> wskazan</w:t>
      </w:r>
      <w:r w:rsidR="004C42CD" w:rsidRPr="00BF7BBE">
        <w:rPr>
          <w:rFonts w:ascii="Times New Roman" w:hAnsi="Times New Roman" w:cs="Times New Roman"/>
        </w:rPr>
        <w:t>ego</w:t>
      </w:r>
      <w:r w:rsidRPr="00BF7BBE">
        <w:rPr>
          <w:rFonts w:ascii="Times New Roman" w:hAnsi="Times New Roman" w:cs="Times New Roman"/>
        </w:rPr>
        <w:t xml:space="preserve"> w ofercie Wykonawcy. Zmiana którejkolwiek z osób, o których mowa w zdaniu poprzednim w trakcie realizacji przedmiotu niniejszej umowy, musi być uzasadniona przez Wykonawcę na piśmie </w:t>
      </w:r>
      <w:r w:rsidR="00344FB0">
        <w:rPr>
          <w:rFonts w:ascii="Times New Roman" w:hAnsi="Times New Roman" w:cs="Times New Roman"/>
        </w:rPr>
        <w:br/>
      </w:r>
      <w:r w:rsidRPr="00BF7BBE">
        <w:rPr>
          <w:rFonts w:ascii="Times New Roman" w:hAnsi="Times New Roman" w:cs="Times New Roman"/>
        </w:rPr>
        <w:t>i zaakceptowana przez Inwestora. Zamawiający zaakceptuje taką zmianę wyłącznie wtedy, gdy kwalifikacje i doświadczenie wskazanych osób będą takie same lub wyższe od kwalifikacji i doświadczenia osób wskazanych w ofercie Wykonawcy.</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Pełnienie funkcji koordynacyjnych w stosunku do podwykonawców.</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oświadcza, że ubezpieczył się od odpowiedzialności cywilnej z tytułu prowadzonej działalności gospodarczej w zakresie zgodnym z przedmiotem zamówienia przez cały okres realizacji zamówienia.</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odpowiada za wszystkie szkody wyrządzone w związku z wykonywaniem niniejszej umowy , zarówno przez niego, jak też przez podwykonawców, a także osoby </w:t>
      </w:r>
      <w:r w:rsidR="00344FB0">
        <w:rPr>
          <w:rFonts w:ascii="Times New Roman" w:hAnsi="Times New Roman" w:cs="Times New Roman"/>
        </w:rPr>
        <w:br/>
      </w:r>
      <w:r w:rsidRPr="00BF7BBE">
        <w:rPr>
          <w:rFonts w:ascii="Times New Roman" w:hAnsi="Times New Roman" w:cs="Times New Roman"/>
        </w:rPr>
        <w:t>i podmioty którymi się posługuje aż do podpisania protokołu odbioru końcowego.</w:t>
      </w:r>
    </w:p>
    <w:p w:rsidR="000851C8" w:rsidRPr="00BF7BBE"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może wstrzymać wykonanie </w:t>
      </w:r>
      <w:r w:rsidR="004C42CD" w:rsidRPr="00BF7BBE">
        <w:rPr>
          <w:rFonts w:ascii="Times New Roman" w:hAnsi="Times New Roman" w:cs="Times New Roman"/>
        </w:rPr>
        <w:t>utrzymywania</w:t>
      </w:r>
      <w:r w:rsidRPr="00BF7BBE">
        <w:rPr>
          <w:rFonts w:ascii="Times New Roman" w:hAnsi="Times New Roman" w:cs="Times New Roman"/>
        </w:rPr>
        <w:t xml:space="preserve"> w następujących przypadkach:</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 respektowania pisemnych poleceń Zamawiającego w zakresie usunięcia wadliwie wykonan</w:t>
      </w:r>
      <w:r w:rsidR="004C42CD" w:rsidRPr="00BF7BBE">
        <w:rPr>
          <w:rFonts w:ascii="Times New Roman" w:hAnsi="Times New Roman" w:cs="Times New Roman"/>
        </w:rPr>
        <w:t>ia</w:t>
      </w:r>
      <w:r w:rsidRPr="00BF7BBE">
        <w:rPr>
          <w:rFonts w:ascii="Times New Roman" w:hAnsi="Times New Roman" w:cs="Times New Roman"/>
        </w:rPr>
        <w:t xml:space="preserve"> </w:t>
      </w:r>
      <w:r w:rsidR="004C42CD" w:rsidRPr="00BF7BBE">
        <w:rPr>
          <w:rFonts w:ascii="Times New Roman" w:hAnsi="Times New Roman" w:cs="Times New Roman"/>
        </w:rPr>
        <w:t>utrzymania</w:t>
      </w:r>
    </w:p>
    <w:p w:rsidR="000851C8" w:rsidRPr="00BF7BBE" w:rsidRDefault="000851C8" w:rsidP="00604EE3">
      <w:pPr>
        <w:pStyle w:val="Akapitzlist"/>
        <w:numPr>
          <w:ilvl w:val="1"/>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lastRenderedPageBreak/>
        <w:t>powstania zagrożenia bezpieczeństwa realizowanych robót</w:t>
      </w:r>
    </w:p>
    <w:p w:rsidR="000851C8" w:rsidRDefault="000851C8" w:rsidP="00604EE3">
      <w:pPr>
        <w:pStyle w:val="Akapitzlist"/>
        <w:numPr>
          <w:ilvl w:val="0"/>
          <w:numId w:val="27"/>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Kontynuacja </w:t>
      </w:r>
      <w:r w:rsidR="004C42CD" w:rsidRPr="00BF7BBE">
        <w:rPr>
          <w:rFonts w:ascii="Times New Roman" w:hAnsi="Times New Roman" w:cs="Times New Roman"/>
        </w:rPr>
        <w:t>prac utrzymaniowych</w:t>
      </w:r>
      <w:r w:rsidRPr="00BF7BBE">
        <w:rPr>
          <w:rFonts w:ascii="Times New Roman" w:hAnsi="Times New Roman" w:cs="Times New Roman"/>
        </w:rPr>
        <w:t xml:space="preserve"> będzie możliwa po usunięciu przyczyn wstrzymania robót, po pisemnym potwierdzeniu przez Zamawiającego. Wstrzymanie wykonania traktowane będzie jako spowodowanie przerwy w realizacji </w:t>
      </w:r>
      <w:r w:rsidR="004C42CD" w:rsidRPr="00BF7BBE">
        <w:rPr>
          <w:rFonts w:ascii="Times New Roman" w:hAnsi="Times New Roman" w:cs="Times New Roman"/>
        </w:rPr>
        <w:t>prac utrzymaniowych</w:t>
      </w:r>
      <w:r w:rsidRPr="00BF7BBE">
        <w:rPr>
          <w:rFonts w:ascii="Times New Roman" w:hAnsi="Times New Roman" w:cs="Times New Roman"/>
        </w:rPr>
        <w:t xml:space="preserve"> z przyczyn zależnych od Wykonawcy.</w:t>
      </w:r>
    </w:p>
    <w:p w:rsidR="00BB3341" w:rsidRPr="00BF7BBE" w:rsidRDefault="00BB3341" w:rsidP="00BB3341">
      <w:pPr>
        <w:pStyle w:val="Akapitzlist"/>
        <w:tabs>
          <w:tab w:val="left" w:pos="284"/>
        </w:tabs>
        <w:spacing w:line="276" w:lineRule="auto"/>
        <w:ind w:left="0"/>
        <w:jc w:val="both"/>
        <w:rPr>
          <w:rFonts w:ascii="Times New Roman" w:hAnsi="Times New Roman" w:cs="Times New Roman"/>
        </w:rPr>
      </w:pPr>
    </w:p>
    <w:p w:rsidR="000851C8" w:rsidRPr="00BF7BBE" w:rsidRDefault="000851C8"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6. Obowiązki Zamawiającego</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zobowiązuje się do protokolarnego przekazania terenu </w:t>
      </w:r>
      <w:r w:rsidR="001E5F4A" w:rsidRPr="00BF7BBE">
        <w:rPr>
          <w:rFonts w:ascii="Times New Roman" w:hAnsi="Times New Roman" w:cs="Times New Roman"/>
        </w:rPr>
        <w:t xml:space="preserve">prowadzenia prac utrzymaniowych </w:t>
      </w:r>
      <w:r w:rsidRPr="00BF7BBE">
        <w:rPr>
          <w:rFonts w:ascii="Times New Roman" w:hAnsi="Times New Roman" w:cs="Times New Roman"/>
        </w:rPr>
        <w:t xml:space="preserve">oraz </w:t>
      </w:r>
      <w:r w:rsidR="001E5F4A" w:rsidRPr="00BF7BBE">
        <w:rPr>
          <w:rFonts w:ascii="Times New Roman" w:hAnsi="Times New Roman" w:cs="Times New Roman"/>
        </w:rPr>
        <w:t xml:space="preserve">udzielenia </w:t>
      </w:r>
      <w:r w:rsidRPr="00BF7BBE">
        <w:rPr>
          <w:rFonts w:ascii="Times New Roman" w:hAnsi="Times New Roman" w:cs="Times New Roman"/>
        </w:rPr>
        <w:t xml:space="preserve">innych informacji niezbędnych do wykonania przedmiotu umowy, będących w posiadaniu Zamawiającego </w:t>
      </w:r>
      <w:r w:rsidR="001E5F4A" w:rsidRPr="00BF7BBE">
        <w:rPr>
          <w:rFonts w:ascii="Times New Roman" w:hAnsi="Times New Roman" w:cs="Times New Roman"/>
        </w:rPr>
        <w:t>z</w:t>
      </w:r>
      <w:r w:rsidRPr="00BF7BBE">
        <w:rPr>
          <w:rFonts w:ascii="Times New Roman" w:hAnsi="Times New Roman" w:cs="Times New Roman"/>
        </w:rPr>
        <w:t xml:space="preserve"> </w:t>
      </w:r>
      <w:r w:rsidR="001E5F4A" w:rsidRPr="00BF7BBE">
        <w:rPr>
          <w:rFonts w:ascii="Times New Roman" w:hAnsi="Times New Roman" w:cs="Times New Roman"/>
        </w:rPr>
        <w:t xml:space="preserve">dniem podpisania </w:t>
      </w:r>
      <w:r w:rsidRPr="00BF7BBE">
        <w:rPr>
          <w:rFonts w:ascii="Times New Roman" w:hAnsi="Times New Roman" w:cs="Times New Roman"/>
        </w:rPr>
        <w:t>umowy.</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Zapłaty wynagrodzenia za wykonane </w:t>
      </w:r>
      <w:r w:rsidR="001E5F4A" w:rsidRPr="00BF7BBE">
        <w:rPr>
          <w:rFonts w:ascii="Times New Roman" w:hAnsi="Times New Roman" w:cs="Times New Roman"/>
        </w:rPr>
        <w:t>i odebrane prace utrzymaniowe</w:t>
      </w:r>
      <w:r w:rsidRPr="00BF7BBE">
        <w:rPr>
          <w:rFonts w:ascii="Times New Roman" w:hAnsi="Times New Roman" w:cs="Times New Roman"/>
        </w:rPr>
        <w:t>.</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Ponadto Zamawiający ma prawo, jeżeli jest to niezbędne do wykonania przedmiotu niniejszej umowy, polecać</w:t>
      </w:r>
      <w:r w:rsidR="0021635C" w:rsidRPr="00BF7BBE">
        <w:rPr>
          <w:rFonts w:ascii="Times New Roman" w:hAnsi="Times New Roman" w:cs="Times New Roman"/>
        </w:rPr>
        <w:t xml:space="preserve"> </w:t>
      </w:r>
      <w:r w:rsidRPr="00BF7BBE">
        <w:rPr>
          <w:rFonts w:ascii="Times New Roman" w:hAnsi="Times New Roman" w:cs="Times New Roman"/>
        </w:rPr>
        <w:t>Wykonawcy na piśmie:</w:t>
      </w:r>
    </w:p>
    <w:p w:rsidR="000851C8" w:rsidRPr="00BF7BBE" w:rsidRDefault="000851C8" w:rsidP="00604EE3">
      <w:pPr>
        <w:pStyle w:val="Akapitzlist"/>
        <w:numPr>
          <w:ilvl w:val="1"/>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zwiększyć lub zmniejszyć ilość </w:t>
      </w:r>
      <w:r w:rsidR="001E5F4A" w:rsidRPr="00BF7BBE">
        <w:rPr>
          <w:rFonts w:ascii="Times New Roman" w:hAnsi="Times New Roman" w:cs="Times New Roman"/>
        </w:rPr>
        <w:t>prac utrzymaniowych</w:t>
      </w:r>
      <w:r w:rsidRPr="00BF7BBE">
        <w:rPr>
          <w:rFonts w:ascii="Times New Roman" w:hAnsi="Times New Roman" w:cs="Times New Roman"/>
        </w:rPr>
        <w:t xml:space="preserve"> objętych kosztorysem ofertowym,</w:t>
      </w:r>
    </w:p>
    <w:p w:rsidR="000851C8" w:rsidRPr="00BF7BBE" w:rsidRDefault="000851C8" w:rsidP="00604EE3">
      <w:pPr>
        <w:pStyle w:val="Akapitzlist"/>
        <w:numPr>
          <w:ilvl w:val="1"/>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wykonać nieprzewidziane </w:t>
      </w:r>
      <w:r w:rsidR="001E5F4A" w:rsidRPr="00BF7BBE">
        <w:rPr>
          <w:rFonts w:ascii="Times New Roman" w:hAnsi="Times New Roman" w:cs="Times New Roman"/>
        </w:rPr>
        <w:t>prace utrzymaniowe</w:t>
      </w:r>
      <w:r w:rsidRPr="00BF7BBE">
        <w:rPr>
          <w:rFonts w:ascii="Times New Roman" w:hAnsi="Times New Roman" w:cs="Times New Roman"/>
        </w:rPr>
        <w:t xml:space="preserve"> niezbędne do zakończenia przedmiotu umowy,</w:t>
      </w:r>
    </w:p>
    <w:p w:rsidR="000851C8" w:rsidRPr="00BF7BBE" w:rsidRDefault="000851C8" w:rsidP="00604EE3">
      <w:pPr>
        <w:pStyle w:val="Akapitzlist"/>
        <w:numPr>
          <w:ilvl w:val="1"/>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wykonanie robót wynikających z dokumentacji </w:t>
      </w:r>
      <w:r w:rsidR="001E5F4A" w:rsidRPr="00BF7BBE">
        <w:rPr>
          <w:rFonts w:ascii="Times New Roman" w:hAnsi="Times New Roman" w:cs="Times New Roman"/>
        </w:rPr>
        <w:t>technicznej</w:t>
      </w:r>
      <w:r w:rsidRPr="00BF7BBE">
        <w:rPr>
          <w:rFonts w:ascii="Times New Roman" w:hAnsi="Times New Roman" w:cs="Times New Roman"/>
        </w:rPr>
        <w:t xml:space="preserve"> lub zasad wiedzy technicznej, a nie wyszczególnionych w kosztorysie ofertowym,</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Wydane przez Zamawiającego polecenia, o których mowa w ust. 5, nie unieważniają w jakiejkolwiek mierze umowy, ale skutki tych poleceń mogą stanowić podstawę do zmiany wynagrodzenia na wniosek Wykonawcy</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nie wprowadzi jakichkolwiek zmian jakości i ilości </w:t>
      </w:r>
      <w:r w:rsidR="001E5F4A" w:rsidRPr="00BF7BBE">
        <w:rPr>
          <w:rFonts w:ascii="Times New Roman" w:hAnsi="Times New Roman" w:cs="Times New Roman"/>
        </w:rPr>
        <w:t>prowadzonych prac utrzymaniowych</w:t>
      </w:r>
      <w:r w:rsidRPr="00BF7BBE">
        <w:rPr>
          <w:rFonts w:ascii="Times New Roman" w:hAnsi="Times New Roman" w:cs="Times New Roman"/>
        </w:rPr>
        <w:t xml:space="preserve"> bez pisemnego polecenia Zamawiającego.</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 W przypadku zaistnienia konieczności wykonania prac nie objętych kosztory</w:t>
      </w:r>
      <w:r w:rsidR="001E5F4A" w:rsidRPr="00BF7BBE">
        <w:rPr>
          <w:rFonts w:ascii="Times New Roman" w:hAnsi="Times New Roman" w:cs="Times New Roman"/>
        </w:rPr>
        <w:t>sem ofertowym, oraz specyfikacją</w:t>
      </w:r>
      <w:r w:rsidRPr="00BF7BBE">
        <w:rPr>
          <w:rFonts w:ascii="Times New Roman" w:hAnsi="Times New Roman" w:cs="Times New Roman"/>
        </w:rPr>
        <w:t xml:space="preserve"> techniczn</w:t>
      </w:r>
      <w:r w:rsidR="001E5F4A" w:rsidRPr="00BF7BBE">
        <w:rPr>
          <w:rFonts w:ascii="Times New Roman" w:hAnsi="Times New Roman" w:cs="Times New Roman"/>
        </w:rPr>
        <w:t>ą</w:t>
      </w:r>
      <w:r w:rsidRPr="00BF7BBE">
        <w:rPr>
          <w:rFonts w:ascii="Times New Roman" w:hAnsi="Times New Roman" w:cs="Times New Roman"/>
        </w:rPr>
        <w:t xml:space="preserve"> wykonania i odbioru </w:t>
      </w:r>
      <w:r w:rsidR="001E5F4A" w:rsidRPr="00BF7BBE">
        <w:rPr>
          <w:rFonts w:ascii="Times New Roman" w:hAnsi="Times New Roman" w:cs="Times New Roman"/>
        </w:rPr>
        <w:t>prac</w:t>
      </w:r>
      <w:r w:rsidRPr="00BF7BBE">
        <w:rPr>
          <w:rFonts w:ascii="Times New Roman" w:hAnsi="Times New Roman" w:cs="Times New Roman"/>
        </w:rPr>
        <w:t xml:space="preserve">, niezbędnych do zakończenia </w:t>
      </w:r>
      <w:r w:rsidR="001E5F4A" w:rsidRPr="00BF7BBE">
        <w:rPr>
          <w:rFonts w:ascii="Times New Roman" w:hAnsi="Times New Roman" w:cs="Times New Roman"/>
        </w:rPr>
        <w:t>przedmiotu umowy</w:t>
      </w:r>
      <w:r w:rsidRPr="00BF7BBE">
        <w:rPr>
          <w:rFonts w:ascii="Times New Roman" w:hAnsi="Times New Roman" w:cs="Times New Roman"/>
        </w:rPr>
        <w:t>, Wykonawca ma obowiązek podjęcia i wykonania tych prac za dodatkowym wynagrodzeniem.</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w:t>
      </w:r>
      <w:r w:rsidR="001E5F4A" w:rsidRPr="00BF7BBE">
        <w:rPr>
          <w:rFonts w:ascii="Times New Roman" w:hAnsi="Times New Roman" w:cs="Times New Roman"/>
        </w:rPr>
        <w:t>prace utrzymaniowe</w:t>
      </w:r>
      <w:r w:rsidRPr="00BF7BBE">
        <w:rPr>
          <w:rFonts w:ascii="Times New Roman" w:hAnsi="Times New Roman" w:cs="Times New Roman"/>
        </w:rPr>
        <w:t xml:space="preserve"> wynikające z poleceń wprowadzonych zgodnie </w:t>
      </w:r>
      <w:r w:rsidR="00344FB0">
        <w:rPr>
          <w:rFonts w:ascii="Times New Roman" w:hAnsi="Times New Roman" w:cs="Times New Roman"/>
        </w:rPr>
        <w:br/>
      </w:r>
      <w:r w:rsidRPr="00BF7BBE">
        <w:rPr>
          <w:rFonts w:ascii="Times New Roman" w:hAnsi="Times New Roman" w:cs="Times New Roman"/>
        </w:rPr>
        <w:t xml:space="preserve">z postanowieniami § 6 ust. 5. niniejszej umowy, odpowiadają opisowi pozycji kosztorysu ofertowego oraz cen jednostkowych określonych w kosztorysie ofertowym, to używana jest do wyliczenia wysokości wynagrodzenia, o którym </w:t>
      </w:r>
      <w:r w:rsidRPr="0097736A">
        <w:rPr>
          <w:rFonts w:ascii="Times New Roman" w:hAnsi="Times New Roman" w:cs="Times New Roman"/>
        </w:rPr>
        <w:t xml:space="preserve">mowa w § </w:t>
      </w:r>
      <w:r w:rsidR="0097736A" w:rsidRPr="0097736A">
        <w:rPr>
          <w:rFonts w:ascii="Times New Roman" w:hAnsi="Times New Roman" w:cs="Times New Roman"/>
        </w:rPr>
        <w:t>3</w:t>
      </w:r>
      <w:r w:rsidRPr="0097736A">
        <w:rPr>
          <w:rFonts w:ascii="Times New Roman" w:hAnsi="Times New Roman" w:cs="Times New Roman"/>
        </w:rPr>
        <w:t xml:space="preserve"> ust. </w:t>
      </w:r>
      <w:r w:rsidR="0097736A" w:rsidRPr="0097736A">
        <w:rPr>
          <w:rFonts w:ascii="Times New Roman" w:hAnsi="Times New Roman" w:cs="Times New Roman"/>
        </w:rPr>
        <w:t>1 i 2</w:t>
      </w:r>
      <w:r w:rsidRPr="0097736A">
        <w:rPr>
          <w:rFonts w:ascii="Times New Roman" w:hAnsi="Times New Roman" w:cs="Times New Roman"/>
        </w:rPr>
        <w:t xml:space="preserve"> umowy</w:t>
      </w:r>
      <w:r w:rsidRPr="00BF7BBE">
        <w:rPr>
          <w:rFonts w:ascii="Times New Roman" w:hAnsi="Times New Roman" w:cs="Times New Roman"/>
        </w:rPr>
        <w:t>.</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Jeżeli </w:t>
      </w:r>
      <w:r w:rsidR="001E5F4A" w:rsidRPr="00BF7BBE">
        <w:rPr>
          <w:rFonts w:ascii="Times New Roman" w:hAnsi="Times New Roman" w:cs="Times New Roman"/>
        </w:rPr>
        <w:t>prace utrzymaniowe</w:t>
      </w:r>
      <w:r w:rsidRPr="00BF7BBE">
        <w:rPr>
          <w:rFonts w:ascii="Times New Roman" w:hAnsi="Times New Roman" w:cs="Times New Roman"/>
        </w:rPr>
        <w:t xml:space="preserve"> wynikające z wprowadzonych postanowieniami § 6 ust. 5. zmian, nie odpowiadają opisowi pozycji w kosztorysie ofertowym, Wykonawca powinien przedłożyć do akceptacji Zamawiającego kalkulację ceny jednostkowej tych </w:t>
      </w:r>
      <w:r w:rsidR="001E5F4A" w:rsidRPr="00BF7BBE">
        <w:rPr>
          <w:rFonts w:ascii="Times New Roman" w:hAnsi="Times New Roman" w:cs="Times New Roman"/>
        </w:rPr>
        <w:t>prac</w:t>
      </w:r>
      <w:r w:rsidRPr="00BF7BBE">
        <w:rPr>
          <w:rFonts w:ascii="Times New Roman" w:hAnsi="Times New Roman" w:cs="Times New Roman"/>
        </w:rPr>
        <w:t xml:space="preserve"> ogólnie stosowanych, katalogów lub nakładów własnych zaakceptowanych przez Zamawiającego.</w:t>
      </w:r>
    </w:p>
    <w:p w:rsidR="000851C8" w:rsidRPr="00BF7BBE"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cena jednostkowa przedłożona przez Wykonawcę do akceptacji Zamawiającemu będzie skalkulowana niezgodnie z postanowieniami § 6ust. 10, Zamawiający wprowadzi korektę ceny opartą na własnych wyliczeniach.</w:t>
      </w:r>
    </w:p>
    <w:p w:rsidR="000851C8" w:rsidRDefault="000851C8" w:rsidP="00604EE3">
      <w:pPr>
        <w:pStyle w:val="Akapitzlist"/>
        <w:numPr>
          <w:ilvl w:val="0"/>
          <w:numId w:val="28"/>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powinien dokonać wyliczeń cen, o których mowa w § 6 ust. 10 oraz przedstawić Zamawiającemu do akceptacji wysokość wynagrodzenia wynikającą ze zmian przed rozpoczęciem </w:t>
      </w:r>
      <w:r w:rsidR="001E5F4A" w:rsidRPr="00BF7BBE">
        <w:rPr>
          <w:rFonts w:ascii="Times New Roman" w:hAnsi="Times New Roman" w:cs="Times New Roman"/>
        </w:rPr>
        <w:t>prac utrzymaniowych</w:t>
      </w:r>
      <w:r w:rsidRPr="00BF7BBE">
        <w:rPr>
          <w:rFonts w:ascii="Times New Roman" w:hAnsi="Times New Roman" w:cs="Times New Roman"/>
        </w:rPr>
        <w:t xml:space="preserve"> wynikających z tych zmian.</w:t>
      </w:r>
    </w:p>
    <w:p w:rsidR="00BB3341" w:rsidRPr="00BF7BBE" w:rsidRDefault="00BB3341" w:rsidP="00BB3341">
      <w:pPr>
        <w:pStyle w:val="Akapitzlist"/>
        <w:tabs>
          <w:tab w:val="left" w:pos="284"/>
        </w:tabs>
        <w:spacing w:line="276" w:lineRule="auto"/>
        <w:ind w:left="0"/>
        <w:jc w:val="both"/>
        <w:rPr>
          <w:rFonts w:ascii="Times New Roman" w:hAnsi="Times New Roman" w:cs="Times New Roman"/>
        </w:rPr>
      </w:pPr>
    </w:p>
    <w:p w:rsidR="000851C8" w:rsidRPr="00BF7BBE" w:rsidRDefault="000851C8"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7. Przedstawiciele stron</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ustanawia Kierownika </w:t>
      </w:r>
      <w:r w:rsidR="001E5F4A" w:rsidRPr="00BF7BBE">
        <w:rPr>
          <w:rFonts w:ascii="Times New Roman" w:hAnsi="Times New Roman" w:cs="Times New Roman"/>
        </w:rPr>
        <w:t>prac utrzymaniowych</w:t>
      </w:r>
      <w:r w:rsidR="0097736A">
        <w:rPr>
          <w:rFonts w:ascii="Times New Roman" w:hAnsi="Times New Roman" w:cs="Times New Roman"/>
        </w:rPr>
        <w:t xml:space="preserve"> w osobie:</w:t>
      </w:r>
      <w:r w:rsidR="0097736A">
        <w:rPr>
          <w:rFonts w:ascii="Times New Roman" w:hAnsi="Times New Roman" w:cs="Times New Roman"/>
        </w:rPr>
        <w:br/>
      </w:r>
      <w:r w:rsidRPr="00BF7BBE">
        <w:rPr>
          <w:rFonts w:ascii="Times New Roman" w:hAnsi="Times New Roman" w:cs="Times New Roman"/>
        </w:rPr>
        <w:t>………</w:t>
      </w:r>
      <w:r w:rsidR="0097736A">
        <w:rPr>
          <w:rFonts w:ascii="Times New Roman" w:hAnsi="Times New Roman" w:cs="Times New Roman"/>
        </w:rPr>
        <w:t>….………………………………………….</w:t>
      </w:r>
      <w:r w:rsidRPr="00BF7BBE">
        <w:rPr>
          <w:rFonts w:ascii="Times New Roman" w:hAnsi="Times New Roman" w:cs="Times New Roman"/>
        </w:rPr>
        <w:t>…………………………………………….</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Kierownik </w:t>
      </w:r>
      <w:r w:rsidR="001E5F4A" w:rsidRPr="00BF7BBE">
        <w:rPr>
          <w:rFonts w:ascii="Times New Roman" w:hAnsi="Times New Roman" w:cs="Times New Roman"/>
        </w:rPr>
        <w:t>prac utrzymaniowych</w:t>
      </w:r>
      <w:r w:rsidRPr="00BF7BBE">
        <w:rPr>
          <w:rFonts w:ascii="Times New Roman" w:hAnsi="Times New Roman" w:cs="Times New Roman"/>
        </w:rPr>
        <w:t xml:space="preserve"> działa w granicach umocowania.</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Zamawiający ustanawia Inspektora </w:t>
      </w:r>
      <w:r w:rsidR="001E5F4A" w:rsidRPr="00BF7BBE">
        <w:rPr>
          <w:rFonts w:ascii="Times New Roman" w:hAnsi="Times New Roman" w:cs="Times New Roman"/>
        </w:rPr>
        <w:t>w osobie</w:t>
      </w:r>
      <w:r w:rsidRPr="00BF7BBE">
        <w:rPr>
          <w:rFonts w:ascii="Times New Roman" w:hAnsi="Times New Roman" w:cs="Times New Roman"/>
        </w:rPr>
        <w:t>:……………………………………………</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Inspektor działa w imieniu Zamawiającego w zakresie przekazanych uprawnień </w:t>
      </w:r>
      <w:r w:rsidR="0097736A">
        <w:rPr>
          <w:rFonts w:ascii="Times New Roman" w:hAnsi="Times New Roman" w:cs="Times New Roman"/>
        </w:rPr>
        <w:br/>
      </w:r>
      <w:r w:rsidRPr="00BF7BBE">
        <w:rPr>
          <w:rFonts w:ascii="Times New Roman" w:hAnsi="Times New Roman" w:cs="Times New Roman"/>
        </w:rPr>
        <w:lastRenderedPageBreak/>
        <w:t xml:space="preserve">i obowiązków dotyczących sprawowania kontroli zgodności realizacji </w:t>
      </w:r>
      <w:r w:rsidR="001E5F4A" w:rsidRPr="00BF7BBE">
        <w:rPr>
          <w:rFonts w:ascii="Times New Roman" w:hAnsi="Times New Roman" w:cs="Times New Roman"/>
        </w:rPr>
        <w:t>zakresu prac utrzymaniowych</w:t>
      </w:r>
      <w:r w:rsidRPr="00BF7BBE">
        <w:rPr>
          <w:rFonts w:ascii="Times New Roman" w:hAnsi="Times New Roman" w:cs="Times New Roman"/>
        </w:rPr>
        <w:t xml:space="preserve"> z dokumentacją </w:t>
      </w:r>
      <w:r w:rsidR="001E5F4A" w:rsidRPr="00BF7BBE">
        <w:rPr>
          <w:rFonts w:ascii="Times New Roman" w:hAnsi="Times New Roman" w:cs="Times New Roman"/>
        </w:rPr>
        <w:t xml:space="preserve">przetargową </w:t>
      </w:r>
      <w:r w:rsidRPr="00BF7BBE">
        <w:rPr>
          <w:rFonts w:ascii="Times New Roman" w:hAnsi="Times New Roman" w:cs="Times New Roman"/>
        </w:rPr>
        <w:t>oraz postanowieniami Umowy.</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zastrzega sobie prawo zmiany osoby (osób) wskazanej w pkt. 2. O dokonaniu zmiany Zamawiający powiadomi na piśmie Wykonawcę na 3 dni przed dokonaniem zmiany. Zmiana ta nie wymaga aneksu do niniejszej Umowy.</w:t>
      </w:r>
    </w:p>
    <w:p w:rsidR="000851C8" w:rsidRPr="00BF7BBE"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Zmiana osoby, o której mowa w pkt. 1, w trakcie realizacji przedmiotu niniejszej Umowy, musi być uzasadniona przez Wykonawcę na piśmie i wymaga pisemnego zaakceptowania przez Zamawiającego.</w:t>
      </w:r>
    </w:p>
    <w:p w:rsidR="0021635C" w:rsidRDefault="000851C8" w:rsidP="00604EE3">
      <w:pPr>
        <w:pStyle w:val="Akapitzlist"/>
        <w:numPr>
          <w:ilvl w:val="0"/>
          <w:numId w:val="29"/>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musi przedłożyć Zamawiającemu propozycję zmiany, o której mowa w pkt.. 1, nie później niż 7 dni przed planowanym wykorzystaniem do kierowania </w:t>
      </w:r>
      <w:r w:rsidR="00385D58" w:rsidRPr="00BF7BBE">
        <w:rPr>
          <w:rFonts w:ascii="Times New Roman" w:hAnsi="Times New Roman" w:cs="Times New Roman"/>
        </w:rPr>
        <w:t>pracami utrzymaniowymi</w:t>
      </w:r>
      <w:r w:rsidRPr="00BF7BBE">
        <w:rPr>
          <w:rFonts w:ascii="Times New Roman" w:hAnsi="Times New Roman" w:cs="Times New Roman"/>
        </w:rPr>
        <w:t xml:space="preserve"> którejkolwiek osoby. Jakakolwiek przerwa w realizacji przedmiotu Umowy wynikająca z braku kierownictwa będzie traktowana jako przerwa wynikła z przyczyn zależnych od Wykonawcy i nie może stanowić podstawy </w:t>
      </w:r>
      <w:r w:rsidR="00385D58" w:rsidRPr="00BF7BBE">
        <w:rPr>
          <w:rFonts w:ascii="Times New Roman" w:hAnsi="Times New Roman" w:cs="Times New Roman"/>
        </w:rPr>
        <w:t>do niezachowania okresów wykonania prac określonych w standardach zimowego utrzymania</w:t>
      </w:r>
      <w:r w:rsidRPr="00BF7BBE">
        <w:rPr>
          <w:rFonts w:ascii="Times New Roman" w:hAnsi="Times New Roman" w:cs="Times New Roman"/>
        </w:rPr>
        <w:t>.</w:t>
      </w:r>
    </w:p>
    <w:p w:rsidR="00BB3341" w:rsidRPr="00BF7BBE" w:rsidRDefault="00BB3341" w:rsidP="00BB3341">
      <w:pPr>
        <w:pStyle w:val="Akapitzlist"/>
        <w:tabs>
          <w:tab w:val="left" w:pos="284"/>
        </w:tabs>
        <w:spacing w:line="276" w:lineRule="auto"/>
        <w:ind w:left="0"/>
        <w:jc w:val="both"/>
        <w:rPr>
          <w:rFonts w:ascii="Times New Roman" w:hAnsi="Times New Roman" w:cs="Times New Roman"/>
        </w:rPr>
      </w:pPr>
    </w:p>
    <w:p w:rsidR="000851C8" w:rsidRPr="00BF7BBE" w:rsidRDefault="00385D58"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8</w:t>
      </w:r>
      <w:r w:rsidR="000851C8" w:rsidRPr="00BF7BBE">
        <w:rPr>
          <w:rFonts w:ascii="Times New Roman" w:hAnsi="Times New Roman" w:cs="Times New Roman"/>
          <w:b/>
        </w:rPr>
        <w:t>. Kary umowne</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Odpowiedzialność za niewykonanie lub nienależyte wykonanie zobowiązań umownych strony ponosić będą na ogólnych zasadach Kodeksu Cywilnego oraz przez zapłatę kary umownej z następujących tytułów i w następującej wysokości:</w:t>
      </w:r>
    </w:p>
    <w:p w:rsidR="000851C8" w:rsidRPr="00BF7BBE" w:rsidRDefault="000851C8" w:rsidP="00604EE3">
      <w:pPr>
        <w:pStyle w:val="Akapitzlist"/>
        <w:numPr>
          <w:ilvl w:val="1"/>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zapłaci Zamawiającemu kary umowne:</w:t>
      </w:r>
    </w:p>
    <w:p w:rsidR="000851C8" w:rsidRPr="00BF7BBE" w:rsidRDefault="000851C8" w:rsidP="00604EE3">
      <w:pPr>
        <w:pStyle w:val="Akapitzlist"/>
        <w:numPr>
          <w:ilvl w:val="2"/>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 opóźnienie w wykonaniu przedmiotu umowy</w:t>
      </w:r>
      <w:r w:rsidR="00561BCA" w:rsidRPr="00BF7BBE">
        <w:rPr>
          <w:rFonts w:ascii="Times New Roman" w:hAnsi="Times New Roman" w:cs="Times New Roman"/>
        </w:rPr>
        <w:t xml:space="preserve"> w terminach określonych w standardach zimowego utrzymania</w:t>
      </w:r>
      <w:r w:rsidRPr="00BF7BBE">
        <w:rPr>
          <w:rFonts w:ascii="Times New Roman" w:hAnsi="Times New Roman" w:cs="Times New Roman"/>
        </w:rPr>
        <w:t xml:space="preserve"> w wysokości </w:t>
      </w:r>
      <w:r w:rsidR="00561BCA" w:rsidRPr="00BF7BBE">
        <w:rPr>
          <w:rFonts w:ascii="Times New Roman" w:hAnsi="Times New Roman" w:cs="Times New Roman"/>
        </w:rPr>
        <w:t>2,0</w:t>
      </w:r>
      <w:r w:rsidRPr="00BF7BBE">
        <w:rPr>
          <w:rFonts w:ascii="Times New Roman" w:hAnsi="Times New Roman" w:cs="Times New Roman"/>
        </w:rPr>
        <w:t xml:space="preserve">% wynagrodzenia netto o którym </w:t>
      </w:r>
      <w:r w:rsidRPr="0097736A">
        <w:rPr>
          <w:rFonts w:ascii="Times New Roman" w:hAnsi="Times New Roman" w:cs="Times New Roman"/>
        </w:rPr>
        <w:t>mowa w §3 ust.1</w:t>
      </w:r>
      <w:r w:rsidR="0097736A">
        <w:rPr>
          <w:rFonts w:ascii="Times New Roman" w:hAnsi="Times New Roman" w:cs="Times New Roman"/>
        </w:rPr>
        <w:t xml:space="preserve"> </w:t>
      </w:r>
      <w:r w:rsidR="0097736A">
        <w:rPr>
          <w:rFonts w:ascii="Times New Roman" w:hAnsi="Times New Roman" w:cs="Times New Roman"/>
        </w:rPr>
        <w:br/>
        <w:t>i 2</w:t>
      </w:r>
      <w:r w:rsidRPr="0097736A">
        <w:rPr>
          <w:rFonts w:ascii="Times New Roman" w:hAnsi="Times New Roman" w:cs="Times New Roman"/>
        </w:rPr>
        <w:t>, za</w:t>
      </w:r>
      <w:r w:rsidRPr="00BF7BBE">
        <w:rPr>
          <w:rFonts w:ascii="Times New Roman" w:hAnsi="Times New Roman" w:cs="Times New Roman"/>
        </w:rPr>
        <w:t xml:space="preserve"> każdy dzień zwłoki, licząc od umownego terminu wykonania przedmiotu niniejszej umowy</w:t>
      </w:r>
    </w:p>
    <w:p w:rsidR="000851C8" w:rsidRPr="00BF7BBE" w:rsidRDefault="000851C8" w:rsidP="00604EE3">
      <w:pPr>
        <w:pStyle w:val="Akapitzlist"/>
        <w:numPr>
          <w:ilvl w:val="2"/>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roboty objęte przedmiotem Umowy będzie wykonywał podmiot inny niż Wykonawca zgodnie z procedurą określoną w § 11 - karę umowną w wysokości 10 000,00 zł za każdy taki stwierdzony przypadek.</w:t>
      </w:r>
    </w:p>
    <w:p w:rsidR="000851C8" w:rsidRPr="00BF7BBE" w:rsidRDefault="000851C8" w:rsidP="00604EE3">
      <w:pPr>
        <w:pStyle w:val="Akapitzlist"/>
        <w:numPr>
          <w:ilvl w:val="2"/>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odstąpienia od umowy przez którąkolwiek ze Stron z przyczyn leżących po stronie Wykonawcy, w wysokości 10% wynagrodzenia brutto, o którym mowa w § 3 ust.1 umowy,</w:t>
      </w:r>
    </w:p>
    <w:p w:rsidR="000851C8" w:rsidRPr="00BF7BBE" w:rsidRDefault="000851C8" w:rsidP="00604EE3">
      <w:pPr>
        <w:pStyle w:val="Akapitzlist"/>
        <w:numPr>
          <w:ilvl w:val="2"/>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 spowodowanie przerwy w realizacji przedmiotu Umowy z przyczyn zależnych od Wykonawcy, dłuższej niż 10 dni - w wysokości </w:t>
      </w:r>
      <w:r w:rsidR="00561BCA" w:rsidRPr="00BF7BBE">
        <w:rPr>
          <w:rFonts w:ascii="Times New Roman" w:hAnsi="Times New Roman" w:cs="Times New Roman"/>
        </w:rPr>
        <w:t>2,0</w:t>
      </w:r>
      <w:r w:rsidRPr="00BF7BBE">
        <w:rPr>
          <w:rFonts w:ascii="Times New Roman" w:hAnsi="Times New Roman" w:cs="Times New Roman"/>
        </w:rPr>
        <w:t>% wynagrodzenia netto, o którym mowa w §3 ust. 5 niniejszej umowy, za każdy dzień przerwy,</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Kara umowna zostanie zapłacona przez Stronę, która naruszyła postanowienia umowne w terminie 14 dni od daty wystąpienia przez Stronę drugą z żądaniem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 kary z płatności należnej Wykonawcy nie zwalnia Wykonawcy z obowiązku ukończenia przedmiotu umowy.</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Postanowienia dotyczące kar umownych pozostają w mocy również w przypadku odstąpienia od Umowy.</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zapłaci Wykonawcy kary umowne z tytułu:</w:t>
      </w:r>
    </w:p>
    <w:p w:rsidR="000851C8" w:rsidRPr="00BF7BBE" w:rsidRDefault="000851C8" w:rsidP="00604EE3">
      <w:pPr>
        <w:pStyle w:val="Akapitzlist"/>
        <w:numPr>
          <w:ilvl w:val="1"/>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za każdy dzień zwłoki w odbiorze przedmiotu zamówienia z przyczyn, za które Zamawiający ponosi wyłączną odpowiedzialność w wysokości </w:t>
      </w:r>
      <w:r w:rsidR="00C24132" w:rsidRPr="00BF7BBE">
        <w:rPr>
          <w:rFonts w:ascii="Times New Roman" w:hAnsi="Times New Roman" w:cs="Times New Roman"/>
        </w:rPr>
        <w:t>2,0</w:t>
      </w:r>
      <w:r w:rsidRPr="00BF7BBE">
        <w:rPr>
          <w:rFonts w:ascii="Times New Roman" w:hAnsi="Times New Roman" w:cs="Times New Roman"/>
        </w:rPr>
        <w:t>% wynagrodzenia brutto, o którym mowa w § 3 ust.1</w:t>
      </w:r>
    </w:p>
    <w:p w:rsidR="000851C8" w:rsidRPr="00BF7BBE" w:rsidRDefault="000851C8" w:rsidP="00604EE3">
      <w:pPr>
        <w:pStyle w:val="Akapitzlist"/>
        <w:numPr>
          <w:ilvl w:val="1"/>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przypadku odstąpienia od umowy przez którąkolwiek ze Stron z przyczyn za które Zamawiający ponosi wyłączną odpowiedzialność ( nie dotyczy to jednak sytuacji określonej </w:t>
      </w:r>
      <w:r w:rsidRPr="00BF7BBE">
        <w:rPr>
          <w:rFonts w:ascii="Times New Roman" w:hAnsi="Times New Roman" w:cs="Times New Roman"/>
        </w:rPr>
        <w:lastRenderedPageBreak/>
        <w:t>w art. 145 ustawy prawo</w:t>
      </w:r>
      <w:r w:rsidR="0021635C" w:rsidRPr="00BF7BBE">
        <w:rPr>
          <w:rFonts w:ascii="Times New Roman" w:hAnsi="Times New Roman" w:cs="Times New Roman"/>
        </w:rPr>
        <w:t xml:space="preserve"> </w:t>
      </w:r>
      <w:r w:rsidRPr="00BF7BBE">
        <w:rPr>
          <w:rFonts w:ascii="Times New Roman" w:hAnsi="Times New Roman" w:cs="Times New Roman"/>
        </w:rPr>
        <w:t>zamówień publicznych) wysokości 10% wynagrodzenia brutto, o którym mowa w § 3 ust.5 umowy,</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wartość wyrządzonej szkody przekracza wartość naliczonych kar umownych, stronom przysługuje prawo dochodzenia odszkodowania uzupełniającego na zasadach ogólnych.</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Jeżeli poniesione szkody przekroczą wysokość zastrzeżonych kar Umownych, strony będą mogły dochodzić od siebie należności w wysokości rzeczywiście poniesionej szkody na zasadach ogólnych Kodeksu Cywilnego.</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wyraża zgodę na potrącenie kar umownych z przysługującego mu wynagrodzenia.</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Potrącenia, o których mowa w ust. mogą być dokonywane po pisemnym powiadomieniu Wykonawcy, z faktury częściowej.</w:t>
      </w:r>
    </w:p>
    <w:p w:rsidR="000851C8" w:rsidRPr="00BF7BBE" w:rsidRDefault="000851C8" w:rsidP="00604EE3">
      <w:pPr>
        <w:pStyle w:val="Akapitzlist"/>
        <w:numPr>
          <w:ilvl w:val="0"/>
          <w:numId w:val="30"/>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braku możliwości dokonania potrącenia w sposób, o którym mowa w ust.. 8 kary umowne lub inne należności Zamawiającego wynikające z umowy będą płacone w ciągu 7 dni od daty otrzymania przez Wykonawcę noty księgowej obciążającej.</w:t>
      </w:r>
    </w:p>
    <w:p w:rsidR="000851C8" w:rsidRPr="00BF7BBE" w:rsidRDefault="00C24132" w:rsidP="00E43CDB">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 9</w:t>
      </w:r>
      <w:r w:rsidR="000851C8" w:rsidRPr="00BF7BBE">
        <w:rPr>
          <w:rFonts w:ascii="Times New Roman" w:hAnsi="Times New Roman" w:cs="Times New Roman"/>
          <w:b/>
        </w:rPr>
        <w:t>. Podwykonawcy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 zgodnie z oświadczeniem zawartym w Ofercie wykona zamówienie sam/ za wyjątkiem następującego zakresu:</w:t>
      </w:r>
    </w:p>
    <w:p w:rsidR="000851C8" w:rsidRPr="00BF7BBE" w:rsidRDefault="0021635C" w:rsidP="00E43CDB">
      <w:pPr>
        <w:tabs>
          <w:tab w:val="left" w:pos="284"/>
        </w:tabs>
        <w:spacing w:line="276" w:lineRule="auto"/>
        <w:jc w:val="both"/>
        <w:rPr>
          <w:rFonts w:ascii="Times New Roman" w:hAnsi="Times New Roman" w:cs="Times New Roman"/>
        </w:rPr>
      </w:pPr>
      <w:r w:rsidRPr="00BF7BBE">
        <w:rPr>
          <w:rFonts w:ascii="Times New Roman" w:hAnsi="Times New Roman" w:cs="Times New Roman"/>
        </w:rPr>
        <w:t>…………………………………………….</w:t>
      </w:r>
      <w:r w:rsidR="000851C8" w:rsidRPr="00BF7BBE">
        <w:rPr>
          <w:rFonts w:ascii="Times New Roman" w:hAnsi="Times New Roman" w:cs="Times New Roman"/>
        </w:rPr>
        <w:t>……………………………………………,</w:t>
      </w:r>
      <w:r w:rsidRPr="00BF7BBE">
        <w:rPr>
          <w:rFonts w:ascii="Times New Roman" w:hAnsi="Times New Roman" w:cs="Times New Roman"/>
        </w:rPr>
        <w:t xml:space="preserve"> </w:t>
      </w:r>
      <w:r w:rsidR="000851C8" w:rsidRPr="00BF7BBE">
        <w:rPr>
          <w:rFonts w:ascii="Times New Roman" w:hAnsi="Times New Roman" w:cs="Times New Roman"/>
        </w:rPr>
        <w:t xml:space="preserve">który </w:t>
      </w:r>
      <w:r w:rsidRPr="00BF7BBE">
        <w:rPr>
          <w:rFonts w:ascii="Times New Roman" w:hAnsi="Times New Roman" w:cs="Times New Roman"/>
        </w:rPr>
        <w:t>z</w:t>
      </w:r>
      <w:r w:rsidR="000851C8" w:rsidRPr="00BF7BBE">
        <w:rPr>
          <w:rFonts w:ascii="Times New Roman" w:hAnsi="Times New Roman" w:cs="Times New Roman"/>
        </w:rPr>
        <w:t>ostanie wykonany przy udziale podwykonawcy/ów, w tym podwykonawcy/ów, na którego/</w:t>
      </w:r>
      <w:proofErr w:type="spellStart"/>
      <w:r w:rsidR="000851C8" w:rsidRPr="00BF7BBE">
        <w:rPr>
          <w:rFonts w:ascii="Times New Roman" w:hAnsi="Times New Roman" w:cs="Times New Roman"/>
        </w:rPr>
        <w:t>ych</w:t>
      </w:r>
      <w:proofErr w:type="spellEnd"/>
      <w:r w:rsidR="000851C8" w:rsidRPr="00BF7BBE">
        <w:rPr>
          <w:rFonts w:ascii="Times New Roman" w:hAnsi="Times New Roman" w:cs="Times New Roman"/>
        </w:rPr>
        <w:t xml:space="preserve"> zasoby Wykonawca powoływał się na zasadach określonych w art. 26 ust. 2b ustawy </w:t>
      </w:r>
      <w:proofErr w:type="spellStart"/>
      <w:r w:rsidR="000851C8" w:rsidRPr="00BF7BBE">
        <w:rPr>
          <w:rFonts w:ascii="Times New Roman" w:hAnsi="Times New Roman" w:cs="Times New Roman"/>
        </w:rPr>
        <w:t>Pzp</w:t>
      </w:r>
      <w:proofErr w:type="spellEnd"/>
      <w:r w:rsidR="000851C8" w:rsidRPr="00BF7BBE">
        <w:rPr>
          <w:rFonts w:ascii="Times New Roman" w:hAnsi="Times New Roman" w:cs="Times New Roman"/>
        </w:rPr>
        <w:t xml:space="preserve"> w celu wykazania spełniania warunków udziału w postępowaniu.</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nie podzleci podwykonawcom innych prac niż wskazane w Ofercie bez zgody Zamawiającego. Jeżeli zmiana albo rezygnacja z podwykonawcy dotyczy podmiotu, na którego zasoby Wykonawca powoływał się, na zasadach określonych w art. 26 ust. 2b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xml:space="preserve">, w celu wykazania spełniania warunków udziału w postępowaniu, o których mowa w art. 22 ust. 1 ustawy </w:t>
      </w:r>
      <w:proofErr w:type="spellStart"/>
      <w:r w:rsidRPr="00BF7BBE">
        <w:rPr>
          <w:rFonts w:ascii="Times New Roman" w:hAnsi="Times New Roman" w:cs="Times New Roman"/>
        </w:rPr>
        <w:t>Pzp</w:t>
      </w:r>
      <w:proofErr w:type="spellEnd"/>
      <w:r w:rsidRPr="00BF7BBE">
        <w:rPr>
          <w:rFonts w:ascii="Times New Roman" w:hAnsi="Times New Roman" w:cs="Times New Roman"/>
        </w:rPr>
        <w:t>, Wykonawca jest obowiązany wykazać Zamawiającemu, iż proponowany inny podwykonawca lub Wykonawca samodzielnie spełnia je w stopniu nie mniejszym niż wymagany w trakcie postępowania o udzielenie zamówienia.</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w ciągu 14 dni zgłasza pisemne zastrzeżenia do przedłożonego projektu umowy o podwykonawstwo, której przedmiotem są roboty budowlane w przypadku, gdy:</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termin wykonania umowy o podwykonawstwo wykracza poza termin wykonania niniejszej umowy wskazany w § 2 ust. 3,</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umowa nie zawiera uregulowań dotyczących zawierania umów na roboty budowlane, </w:t>
      </w:r>
      <w:r w:rsidRPr="00BF7BBE">
        <w:rPr>
          <w:rFonts w:ascii="Times New Roman" w:hAnsi="Times New Roman" w:cs="Times New Roman"/>
        </w:rPr>
        <w:lastRenderedPageBreak/>
        <w:t>dostawy lub usługi z dalszymi podwykonawcami, w szczególności zapisów warunkujących podpisania tych umów od ich akceptacji i</w:t>
      </w:r>
      <w:r w:rsidR="0021635C" w:rsidRPr="00BF7BBE">
        <w:rPr>
          <w:rFonts w:ascii="Times New Roman" w:hAnsi="Times New Roman" w:cs="Times New Roman"/>
        </w:rPr>
        <w:t xml:space="preserve"> </w:t>
      </w:r>
      <w:r w:rsidRPr="00BF7BBE">
        <w:rPr>
          <w:rFonts w:ascii="Times New Roman" w:hAnsi="Times New Roman" w:cs="Times New Roman"/>
        </w:rPr>
        <w:t>zgody Wykonawcy,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Niezgłoszenie pisemnych zastrzeżeń do przedłożonego projektu umowy o podwykonawstwo, której przedmiotem są roboty budowlane, w terminie wskazanym w ust. 4 uważa się za akceptację projektu umowy przez Zamawiającego.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w ciągu 7 dni zgłasza pisemny sprzeciw do przedłożonej umowy o podwykonawstwo, której</w:t>
      </w:r>
      <w:r w:rsidR="0021635C" w:rsidRPr="00BF7BBE">
        <w:rPr>
          <w:rFonts w:ascii="Times New Roman" w:hAnsi="Times New Roman" w:cs="Times New Roman"/>
        </w:rPr>
        <w:t xml:space="preserve"> </w:t>
      </w:r>
      <w:r w:rsidRPr="00BF7BBE">
        <w:rPr>
          <w:rFonts w:ascii="Times New Roman" w:hAnsi="Times New Roman" w:cs="Times New Roman"/>
        </w:rPr>
        <w:t>przedmiotem są roboty budowlane, w przypadkach o których mowa w ust. 4.</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Niezgłoszenie pisemnego sprzeciwu do przedłożonej umowy o podwykonawstwo, której przedmiotem są roboty budowlane, w terminie określonym w ust. 7 uważa się za akceptację umowy przez Zamawiającego.</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3 ust. 1 niniejszej umowy, jako niepodlegające niniejszemu obowiązkowi. Wyłączenia, o których mowa w zdaniach poprzednich, nie dotyczą umów o podwykonawstwo o wartości większej niż 50 000 zł brutto.</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 przypadku, o którym mowa w ust. 9, jeżeli termin zapłaty wynagrodzenia jest dłuższy niż określony w ust. 4 </w:t>
      </w:r>
      <w:proofErr w:type="spellStart"/>
      <w:r w:rsidRPr="00BF7BBE">
        <w:rPr>
          <w:rFonts w:ascii="Times New Roman" w:hAnsi="Times New Roman" w:cs="Times New Roman"/>
        </w:rPr>
        <w:t>pkt</w:t>
      </w:r>
      <w:proofErr w:type="spellEnd"/>
      <w:r w:rsidRPr="00BF7BBE">
        <w:rPr>
          <w:rFonts w:ascii="Times New Roman" w:hAnsi="Times New Roman" w:cs="Times New Roman"/>
        </w:rPr>
        <w:t xml:space="preserve"> 1, Zamawiający poinformuje o tym Wykonawcę i wezwie go do doprowadzenia do zmiany tej umowy w terminie nie dłuższym niż 3 dni od otrzymania informacji, pod rygorem wystąpienia o zapłatę kary umownej.</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Przepisy ust. 3-10 stosuje się odpowiednio do zmian umów o podwykonawstwo.</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powierzenia przez Wykonawcę realizacji robót podwykonawcy, Wykonawca jest zobowiązany do dokonania we własnym zakresie zapłaty wymagalnego wynagrodzenia należnego podwykonawcy z zachowaniem terminów płatności określonych w umowie z podwykonawcą.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21635C" w:rsidRPr="00BF7BBE">
        <w:rPr>
          <w:rFonts w:ascii="Times New Roman" w:hAnsi="Times New Roman" w:cs="Times New Roman"/>
        </w:rPr>
        <w:t xml:space="preserve"> </w:t>
      </w:r>
      <w:r w:rsidRPr="00BF7BBE">
        <w:rPr>
          <w:rFonts w:ascii="Times New Roman" w:hAnsi="Times New Roman" w:cs="Times New Roman"/>
        </w:rPr>
        <w:t xml:space="preserve">Bezpośrednia zapłata obejmuje wyłącznie należne wynagrodzenie, bez odsetek, należnych </w:t>
      </w:r>
      <w:r w:rsidRPr="00BF7BBE">
        <w:rPr>
          <w:rFonts w:ascii="Times New Roman" w:hAnsi="Times New Roman" w:cs="Times New Roman"/>
        </w:rPr>
        <w:lastRenderedPageBreak/>
        <w:t>podwykonawcy lub dalszemu podwykonawcy.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Przed dokonaniem bezpośredniej zapłaty Zamawiający umożliwi Wykonawcy zgłoszenie pisemnych uwag dotyczących zasadności bezpośredniej zapłaty wynagrodzenia podwykonawcy lub dalszemu</w:t>
      </w:r>
      <w:r w:rsidR="0021635C" w:rsidRPr="00BF7BBE">
        <w:rPr>
          <w:rFonts w:ascii="Times New Roman" w:hAnsi="Times New Roman" w:cs="Times New Roman"/>
        </w:rPr>
        <w:t xml:space="preserve"> </w:t>
      </w:r>
      <w:r w:rsidRPr="00BF7BBE">
        <w:rPr>
          <w:rFonts w:ascii="Times New Roman" w:hAnsi="Times New Roman" w:cs="Times New Roman"/>
        </w:rPr>
        <w:t>podwykonawcy, o których mowa w ust. 12. Zamawiający poinformuje o terminie zgłaszania uwag, nie krótszym niż 7 dni od dnia doręczenia tej informacji.</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zgłoszenia uwag, o których mowa w ust. 16, w terminie wskazanym przez Zamawiającego, Zamawiający może:</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nie dokonać bezpośredniej zapłaty wynagrodzenia podwykonawcy lub dalszemu podwykonawcy, jeżeli wykonawca wykaże niezasadność takiej zapłaty, albo</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51C8" w:rsidRPr="00BF7BBE" w:rsidRDefault="000851C8" w:rsidP="00604EE3">
      <w:pPr>
        <w:pStyle w:val="Akapitzlist"/>
        <w:numPr>
          <w:ilvl w:val="1"/>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dokonać bezpośredniej zapłaty wynagrodzenia podwykonawcy lub dalszemu podwykonawcy, jeżeli podwykonawca lub dalszy podwykonawca wykaże zasadność takiej zapłaty.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W przypadku dokonania bezpośredniej zapłaty podwykonawcy lub dalszemu podwykonawcy, o których mowa w ust. 12, Zamawiający potrąci kwotę wypłaconego wynagrodzenia z wynagrodzenia należnego Wykonawcy.</w:t>
      </w:r>
    </w:p>
    <w:p w:rsidR="000851C8" w:rsidRPr="00BF7BBE"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Jakakolwiek przerwa w realizacji przedmiotu Umowy wynikająca z braku podwykonawcy/ usługodawcy/ dostawcy będzie traktowana jako przerwa wynikła z przyczyn zależnych od Wykonawcy i nie może stanowić podstawy do zmiany terminu zakończenia robót, a także będzie stanowić podstawę do naliczenia kar umownych.</w:t>
      </w:r>
    </w:p>
    <w:p w:rsidR="000851C8" w:rsidRPr="00B8244B" w:rsidRDefault="000851C8" w:rsidP="00604EE3">
      <w:pPr>
        <w:pStyle w:val="Akapitzlist"/>
        <w:numPr>
          <w:ilvl w:val="0"/>
          <w:numId w:val="31"/>
        </w:numPr>
        <w:tabs>
          <w:tab w:val="left" w:pos="284"/>
        </w:tabs>
        <w:spacing w:line="276" w:lineRule="auto"/>
        <w:ind w:left="0" w:firstLine="0"/>
        <w:jc w:val="both"/>
        <w:rPr>
          <w:rFonts w:ascii="Times New Roman" w:hAnsi="Times New Roman" w:cs="Times New Roman"/>
        </w:rPr>
      </w:pPr>
      <w:r w:rsidRPr="00BF7BBE">
        <w:rPr>
          <w:rFonts w:ascii="Times New Roman" w:hAnsi="Times New Roman" w:cs="Times New Roman"/>
        </w:rPr>
        <w:t xml:space="preserve">Wykonawca odpowiada za działania i zaniechania podwykonawców/ usługodawców/ </w:t>
      </w:r>
      <w:r w:rsidRPr="00B8244B">
        <w:rPr>
          <w:rFonts w:ascii="Times New Roman" w:hAnsi="Times New Roman" w:cs="Times New Roman"/>
        </w:rPr>
        <w:t>dostawców jak za swoje własne.</w:t>
      </w:r>
    </w:p>
    <w:p w:rsidR="000851C8" w:rsidRPr="00B8244B" w:rsidRDefault="000851C8" w:rsidP="00E43CDB">
      <w:pPr>
        <w:tabs>
          <w:tab w:val="left" w:pos="284"/>
        </w:tabs>
        <w:spacing w:line="276" w:lineRule="auto"/>
        <w:jc w:val="center"/>
        <w:rPr>
          <w:rFonts w:ascii="Times New Roman" w:hAnsi="Times New Roman" w:cs="Times New Roman"/>
          <w:b/>
        </w:rPr>
      </w:pPr>
      <w:r w:rsidRPr="00B8244B">
        <w:rPr>
          <w:rFonts w:ascii="Times New Roman" w:hAnsi="Times New Roman" w:cs="Times New Roman"/>
          <w:b/>
        </w:rPr>
        <w:t>§ 1</w:t>
      </w:r>
      <w:r w:rsidR="00B8244B" w:rsidRPr="00B8244B">
        <w:rPr>
          <w:rFonts w:ascii="Times New Roman" w:hAnsi="Times New Roman" w:cs="Times New Roman"/>
          <w:b/>
        </w:rPr>
        <w:t>0</w:t>
      </w:r>
      <w:r w:rsidRPr="00B8244B">
        <w:rPr>
          <w:rFonts w:ascii="Times New Roman" w:hAnsi="Times New Roman" w:cs="Times New Roman"/>
          <w:b/>
        </w:rPr>
        <w:t xml:space="preserve">. Odbiór </w:t>
      </w:r>
      <w:r w:rsidR="009A3B9C" w:rsidRPr="00B8244B">
        <w:rPr>
          <w:rFonts w:ascii="Times New Roman" w:hAnsi="Times New Roman" w:cs="Times New Roman"/>
          <w:b/>
        </w:rPr>
        <w:t>prac</w:t>
      </w:r>
    </w:p>
    <w:p w:rsidR="009A3B9C" w:rsidRDefault="000851C8" w:rsidP="00604EE3">
      <w:pPr>
        <w:pStyle w:val="Akapitzlist"/>
        <w:numPr>
          <w:ilvl w:val="0"/>
          <w:numId w:val="32"/>
        </w:numPr>
        <w:tabs>
          <w:tab w:val="left" w:pos="284"/>
        </w:tabs>
        <w:spacing w:line="276" w:lineRule="auto"/>
        <w:ind w:left="0" w:firstLine="0"/>
        <w:jc w:val="both"/>
        <w:rPr>
          <w:rFonts w:ascii="Times New Roman" w:hAnsi="Times New Roman" w:cs="Times New Roman"/>
        </w:rPr>
      </w:pPr>
      <w:r w:rsidRPr="00B8244B">
        <w:rPr>
          <w:rFonts w:ascii="Times New Roman" w:hAnsi="Times New Roman" w:cs="Times New Roman"/>
        </w:rPr>
        <w:t xml:space="preserve">Odbiór </w:t>
      </w:r>
      <w:r w:rsidR="009A3B9C" w:rsidRPr="00B8244B">
        <w:rPr>
          <w:rFonts w:ascii="Times New Roman" w:hAnsi="Times New Roman" w:cs="Times New Roman"/>
        </w:rPr>
        <w:t>prac utrzymaniowych</w:t>
      </w:r>
      <w:r w:rsidRPr="00B8244B">
        <w:rPr>
          <w:rFonts w:ascii="Times New Roman" w:hAnsi="Times New Roman" w:cs="Times New Roman"/>
        </w:rPr>
        <w:t xml:space="preserve"> zostanie dokonany w ciągu 7 dni od daty powiadomienia Zamawiającego o gotowości </w:t>
      </w:r>
      <w:r w:rsidR="009A3B9C" w:rsidRPr="00B8244B">
        <w:rPr>
          <w:rFonts w:ascii="Times New Roman" w:hAnsi="Times New Roman" w:cs="Times New Roman"/>
        </w:rPr>
        <w:t xml:space="preserve">do odbioru po zakończeniu sprzątania po oczyszczeniu dróg </w:t>
      </w:r>
      <w:r w:rsidR="009A3B9C" w:rsidRPr="00B8244B">
        <w:rPr>
          <w:rFonts w:ascii="Times New Roman" w:hAnsi="Times New Roman" w:cs="Times New Roman"/>
        </w:rPr>
        <w:br/>
        <w:t xml:space="preserve">i placów objętych zimowym utrzymaniem z zalegających jej materiałów stosowanych do ich </w:t>
      </w:r>
      <w:proofErr w:type="spellStart"/>
      <w:r w:rsidR="009A3B9C" w:rsidRPr="009059AE">
        <w:rPr>
          <w:rFonts w:ascii="Times New Roman" w:hAnsi="Times New Roman" w:cs="Times New Roman"/>
        </w:rPr>
        <w:t>uszorstnienia</w:t>
      </w:r>
      <w:proofErr w:type="spellEnd"/>
      <w:r w:rsidR="009A3B9C" w:rsidRPr="009059AE">
        <w:rPr>
          <w:rFonts w:ascii="Times New Roman" w:hAnsi="Times New Roman" w:cs="Times New Roman"/>
        </w:rPr>
        <w:t>.</w:t>
      </w:r>
    </w:p>
    <w:p w:rsidR="00BB3341" w:rsidRPr="009059AE" w:rsidRDefault="00BB3341" w:rsidP="00BB3341">
      <w:pPr>
        <w:pStyle w:val="Akapitzlist"/>
        <w:tabs>
          <w:tab w:val="left" w:pos="284"/>
        </w:tabs>
        <w:spacing w:line="276" w:lineRule="auto"/>
        <w:ind w:left="0"/>
        <w:jc w:val="both"/>
        <w:rPr>
          <w:rFonts w:ascii="Times New Roman" w:hAnsi="Times New Roman" w:cs="Times New Roman"/>
        </w:rPr>
      </w:pPr>
    </w:p>
    <w:p w:rsidR="000851C8" w:rsidRPr="009059AE" w:rsidRDefault="00B8244B" w:rsidP="00E43CDB">
      <w:pPr>
        <w:tabs>
          <w:tab w:val="left" w:pos="284"/>
        </w:tabs>
        <w:spacing w:line="276" w:lineRule="auto"/>
        <w:jc w:val="center"/>
        <w:rPr>
          <w:rFonts w:ascii="Times New Roman" w:hAnsi="Times New Roman" w:cs="Times New Roman"/>
          <w:b/>
        </w:rPr>
      </w:pPr>
      <w:r w:rsidRPr="009059AE">
        <w:rPr>
          <w:rFonts w:ascii="Times New Roman" w:hAnsi="Times New Roman" w:cs="Times New Roman"/>
          <w:b/>
        </w:rPr>
        <w:t>§ 11</w:t>
      </w:r>
      <w:r w:rsidR="000851C8" w:rsidRPr="009059AE">
        <w:rPr>
          <w:rFonts w:ascii="Times New Roman" w:hAnsi="Times New Roman" w:cs="Times New Roman"/>
          <w:b/>
        </w:rPr>
        <w:t>. Odstąpienie od Umowy</w:t>
      </w:r>
    </w:p>
    <w:p w:rsidR="000851C8" w:rsidRPr="009059AE" w:rsidRDefault="000851C8" w:rsidP="00604EE3">
      <w:pPr>
        <w:pStyle w:val="Akapitzlist"/>
        <w:numPr>
          <w:ilvl w:val="0"/>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Zamawiającemu przysługuje prawo do odstąpienia od umowy w całości lub części, poza przypadkami określonymi w kodeksie cywilnym oraz ust</w:t>
      </w:r>
      <w:r w:rsidR="00B8244B" w:rsidRPr="009059AE">
        <w:rPr>
          <w:rFonts w:ascii="Times New Roman" w:hAnsi="Times New Roman" w:cs="Times New Roman"/>
        </w:rPr>
        <w:t>awie prawo zamówień publicznych</w:t>
      </w:r>
      <w:r w:rsidRPr="009059AE">
        <w:rPr>
          <w:rFonts w:ascii="Times New Roman" w:hAnsi="Times New Roman" w:cs="Times New Roman"/>
        </w:rPr>
        <w:t>,</w:t>
      </w:r>
      <w:r w:rsidR="00B8244B" w:rsidRPr="009059AE">
        <w:rPr>
          <w:rFonts w:ascii="Times New Roman" w:hAnsi="Times New Roman" w:cs="Times New Roman"/>
        </w:rPr>
        <w:t xml:space="preserve"> </w:t>
      </w:r>
      <w:r w:rsidRPr="009059AE">
        <w:rPr>
          <w:rFonts w:ascii="Times New Roman" w:hAnsi="Times New Roman" w:cs="Times New Roman"/>
        </w:rPr>
        <w:t>w sytuacji kiedy:</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zostanie zgłoszona w KRS likwidacja Wykonawcy,</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zostanie wydany nakaz zajęcia majątku Wykonawcy,</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wykonawca bez uzasadnionych przyczyn nie rozpoczął wykonywania umowy i nie realizuje jej przez okres dłuższy niż 10 dni,</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wykonawca przerwał realizację Umowy i nie realizu</w:t>
      </w:r>
      <w:r w:rsidR="00B8244B" w:rsidRPr="009059AE">
        <w:rPr>
          <w:rFonts w:ascii="Times New Roman" w:hAnsi="Times New Roman" w:cs="Times New Roman"/>
        </w:rPr>
        <w:t>je jej przez okres dłuższy niż 1</w:t>
      </w:r>
      <w:r w:rsidRPr="009059AE">
        <w:rPr>
          <w:rFonts w:ascii="Times New Roman" w:hAnsi="Times New Roman" w:cs="Times New Roman"/>
        </w:rPr>
        <w:t xml:space="preserve"> d</w:t>
      </w:r>
      <w:r w:rsidR="00B8244B" w:rsidRPr="009059AE">
        <w:rPr>
          <w:rFonts w:ascii="Times New Roman" w:hAnsi="Times New Roman" w:cs="Times New Roman"/>
        </w:rPr>
        <w:t>zień</w:t>
      </w:r>
      <w:r w:rsidRPr="009059AE">
        <w:rPr>
          <w:rFonts w:ascii="Times New Roman" w:hAnsi="Times New Roman" w:cs="Times New Roman"/>
        </w:rPr>
        <w:t>,</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Wykonawca nie wykonuje (nienależycie wykonuje) </w:t>
      </w:r>
      <w:r w:rsidR="00B8244B" w:rsidRPr="009059AE">
        <w:rPr>
          <w:rFonts w:ascii="Times New Roman" w:hAnsi="Times New Roman" w:cs="Times New Roman"/>
        </w:rPr>
        <w:t>prac utrzymaniowych</w:t>
      </w:r>
      <w:r w:rsidRPr="009059AE">
        <w:rPr>
          <w:rFonts w:ascii="Times New Roman" w:hAnsi="Times New Roman" w:cs="Times New Roman"/>
        </w:rPr>
        <w:t xml:space="preserve"> zgodnie </w:t>
      </w:r>
      <w:r w:rsidR="00B8244B" w:rsidRPr="009059AE">
        <w:rPr>
          <w:rFonts w:ascii="Times New Roman" w:hAnsi="Times New Roman" w:cs="Times New Roman"/>
        </w:rPr>
        <w:br/>
        <w:t xml:space="preserve">z umową </w:t>
      </w:r>
      <w:r w:rsidRPr="009059AE">
        <w:rPr>
          <w:rFonts w:ascii="Times New Roman" w:hAnsi="Times New Roman" w:cs="Times New Roman"/>
        </w:rPr>
        <w:t xml:space="preserve">i pomimo wezwania przez Zamawiającego - nie rozpoczął, w terminie </w:t>
      </w:r>
      <w:r w:rsidR="00B8244B" w:rsidRPr="009059AE">
        <w:rPr>
          <w:rFonts w:ascii="Times New Roman" w:hAnsi="Times New Roman" w:cs="Times New Roman"/>
        </w:rPr>
        <w:t>2 godzin</w:t>
      </w:r>
      <w:r w:rsidRPr="009059AE">
        <w:rPr>
          <w:rFonts w:ascii="Times New Roman" w:hAnsi="Times New Roman" w:cs="Times New Roman"/>
        </w:rPr>
        <w:t xml:space="preserve"> od wezwania, wykonywania </w:t>
      </w:r>
      <w:r w:rsidR="00B8244B" w:rsidRPr="009059AE">
        <w:rPr>
          <w:rFonts w:ascii="Times New Roman" w:hAnsi="Times New Roman" w:cs="Times New Roman"/>
        </w:rPr>
        <w:t xml:space="preserve">prac </w:t>
      </w:r>
      <w:r w:rsidRPr="009059AE">
        <w:rPr>
          <w:rFonts w:ascii="Times New Roman" w:hAnsi="Times New Roman" w:cs="Times New Roman"/>
        </w:rPr>
        <w:t>zgodnie z umową</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3-krotnego dokonywania bezpośredniej zapłaty podwykonawcy lub dalszemu podwykonawcy, o których mowa w § 4 ust. 7, lub konieczność dokonania bezpośrednich zapłat na sumę większą niż 5% wartości umowy w sprawie zamówienia publicznego lub wystąpi inne rażące naruszenie przez Wykonawcę obowiązków wynikających z umowy lub </w:t>
      </w:r>
      <w:r w:rsidRPr="009059AE">
        <w:rPr>
          <w:rFonts w:ascii="Times New Roman" w:hAnsi="Times New Roman" w:cs="Times New Roman"/>
        </w:rPr>
        <w:lastRenderedPageBreak/>
        <w:t>przepisów prawa w terminie 21 dni od powzięcia wiadomości o zdarzeniu stanowiącym podstawę odstąpienia , o których mowa w ust.1</w:t>
      </w:r>
    </w:p>
    <w:p w:rsidR="000851C8" w:rsidRPr="009059AE" w:rsidRDefault="000851C8" w:rsidP="00604EE3">
      <w:pPr>
        <w:pStyle w:val="Akapitzlist"/>
        <w:numPr>
          <w:ilvl w:val="1"/>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851C8" w:rsidRPr="009059AE" w:rsidRDefault="000851C8" w:rsidP="00604EE3">
      <w:pPr>
        <w:pStyle w:val="Akapitzlist"/>
        <w:numPr>
          <w:ilvl w:val="0"/>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Wykonawcy przysługuje prawo do odstąpienia od umowy w terminie 30 dni od powzięcia wiadomości o zdarzeniu stanowiącym podstawę odstąpienia w razie nie wywiązywania się Zamawiającego z obowiązku zapłaty dwóch kolejnych faktur częściowych, pomimo wezwania przez Wykonawcę do zapłaty z wyznaczeniem dodatkowego 14-dniowego terminu od daty doręczenia wezwania do zapłaty - po bez</w:t>
      </w:r>
      <w:r w:rsidR="009342AF" w:rsidRPr="009059AE">
        <w:rPr>
          <w:rFonts w:ascii="Times New Roman" w:hAnsi="Times New Roman" w:cs="Times New Roman"/>
        </w:rPr>
        <w:t>skutecznym upływie tego terminu.</w:t>
      </w:r>
    </w:p>
    <w:p w:rsidR="000851C8" w:rsidRPr="009059AE" w:rsidRDefault="000851C8" w:rsidP="00604EE3">
      <w:pPr>
        <w:pStyle w:val="Akapitzlist"/>
        <w:numPr>
          <w:ilvl w:val="0"/>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W przypadku odstąpienia od umowy obowiązują kary umowne przewidziane w § </w:t>
      </w:r>
      <w:r w:rsidR="007520D1" w:rsidRPr="009059AE">
        <w:rPr>
          <w:rFonts w:ascii="Times New Roman" w:hAnsi="Times New Roman" w:cs="Times New Roman"/>
        </w:rPr>
        <w:t>8</w:t>
      </w:r>
      <w:r w:rsidRPr="009059AE">
        <w:rPr>
          <w:rFonts w:ascii="Times New Roman" w:hAnsi="Times New Roman" w:cs="Times New Roman"/>
        </w:rPr>
        <w:t>.</w:t>
      </w:r>
    </w:p>
    <w:p w:rsidR="000851C8" w:rsidRPr="009059AE" w:rsidRDefault="000851C8" w:rsidP="00604EE3">
      <w:pPr>
        <w:pStyle w:val="Akapitzlist"/>
        <w:numPr>
          <w:ilvl w:val="0"/>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Odstąpienie od umowy następuje w formie pisemnej pod rygorem nieważności.</w:t>
      </w:r>
    </w:p>
    <w:p w:rsidR="000851C8" w:rsidRDefault="000851C8" w:rsidP="00604EE3">
      <w:pPr>
        <w:pStyle w:val="Akapitzlist"/>
        <w:numPr>
          <w:ilvl w:val="0"/>
          <w:numId w:val="33"/>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W wypadku odstąpienia od umowy, Wykonawca zabezpieczy przerwane </w:t>
      </w:r>
      <w:r w:rsidR="007520D1" w:rsidRPr="009059AE">
        <w:rPr>
          <w:rFonts w:ascii="Times New Roman" w:hAnsi="Times New Roman" w:cs="Times New Roman"/>
        </w:rPr>
        <w:t>prace utrzymaniowe</w:t>
      </w:r>
      <w:r w:rsidRPr="009059AE">
        <w:rPr>
          <w:rFonts w:ascii="Times New Roman" w:hAnsi="Times New Roman" w:cs="Times New Roman"/>
        </w:rPr>
        <w:t xml:space="preserve"> do momentu przekazania terenu </w:t>
      </w:r>
      <w:r w:rsidR="007520D1" w:rsidRPr="009059AE">
        <w:rPr>
          <w:rFonts w:ascii="Times New Roman" w:hAnsi="Times New Roman" w:cs="Times New Roman"/>
        </w:rPr>
        <w:t>prowadzenia prac</w:t>
      </w:r>
      <w:r w:rsidRPr="009059AE">
        <w:rPr>
          <w:rFonts w:ascii="Times New Roman" w:hAnsi="Times New Roman" w:cs="Times New Roman"/>
        </w:rPr>
        <w:t xml:space="preserve"> Zamawiającemu, na koszt tej strony, która przyczyniła się do odstąpienia od umowy.</w:t>
      </w:r>
    </w:p>
    <w:p w:rsidR="00BB3341" w:rsidRPr="009059AE" w:rsidRDefault="00BB3341" w:rsidP="00BB3341">
      <w:pPr>
        <w:pStyle w:val="Akapitzlist"/>
        <w:tabs>
          <w:tab w:val="left" w:pos="284"/>
        </w:tabs>
        <w:spacing w:line="276" w:lineRule="auto"/>
        <w:ind w:left="0"/>
        <w:jc w:val="both"/>
        <w:rPr>
          <w:rFonts w:ascii="Times New Roman" w:hAnsi="Times New Roman" w:cs="Times New Roman"/>
        </w:rPr>
      </w:pPr>
    </w:p>
    <w:p w:rsidR="000851C8" w:rsidRPr="009059AE" w:rsidRDefault="000851C8" w:rsidP="00E43CDB">
      <w:pPr>
        <w:tabs>
          <w:tab w:val="left" w:pos="284"/>
        </w:tabs>
        <w:spacing w:line="276" w:lineRule="auto"/>
        <w:jc w:val="center"/>
        <w:rPr>
          <w:rFonts w:ascii="Times New Roman" w:hAnsi="Times New Roman" w:cs="Times New Roman"/>
          <w:b/>
        </w:rPr>
      </w:pPr>
      <w:r w:rsidRPr="009059AE">
        <w:rPr>
          <w:rFonts w:ascii="Times New Roman" w:hAnsi="Times New Roman" w:cs="Times New Roman"/>
          <w:b/>
        </w:rPr>
        <w:t>§ 1</w:t>
      </w:r>
      <w:r w:rsidR="009059AE" w:rsidRPr="009059AE">
        <w:rPr>
          <w:rFonts w:ascii="Times New Roman" w:hAnsi="Times New Roman" w:cs="Times New Roman"/>
          <w:b/>
        </w:rPr>
        <w:t>2</w:t>
      </w:r>
      <w:r w:rsidRPr="009059AE">
        <w:rPr>
          <w:rFonts w:ascii="Times New Roman" w:hAnsi="Times New Roman" w:cs="Times New Roman"/>
          <w:b/>
        </w:rPr>
        <w:t>. Zmiany w umowie</w:t>
      </w:r>
    </w:p>
    <w:p w:rsidR="000851C8" w:rsidRPr="009059AE" w:rsidRDefault="000851C8" w:rsidP="00604EE3">
      <w:pPr>
        <w:pStyle w:val="Akapitzlist"/>
        <w:numPr>
          <w:ilvl w:val="0"/>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Zamawiający przewiduje możliwość dokonania zmian w Umowie na poniższych warunkach:</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jeżeli nastąpi zmniejszenie zakresu przedmiotu umowy wraz z ograniczeniem należnego Wykonawcy wynagrodzenia,</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jeżeli nastąpi zwiększenie zakresu przedmiotu umowy wraz ze wzrostem należnego Wykonawcy wynagrodzenia,</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wydłużenia terminu zakończenia realizacji umowy, jeżeli ze względu na konieczność wykonania zamówień dodatkowych niemożliwych wcześniej do przewidzenia (realizowanych odrębną umową zgodnie z art. 67 ust. 1 </w:t>
      </w:r>
      <w:proofErr w:type="spellStart"/>
      <w:r w:rsidRPr="009059AE">
        <w:rPr>
          <w:rFonts w:ascii="Times New Roman" w:hAnsi="Times New Roman" w:cs="Times New Roman"/>
        </w:rPr>
        <w:t>pkt</w:t>
      </w:r>
      <w:proofErr w:type="spellEnd"/>
      <w:r w:rsidRPr="009059AE">
        <w:rPr>
          <w:rFonts w:ascii="Times New Roman" w:hAnsi="Times New Roman" w:cs="Times New Roman"/>
        </w:rPr>
        <w:t xml:space="preserve"> 5 ustawy </w:t>
      </w:r>
      <w:proofErr w:type="spellStart"/>
      <w:r w:rsidRPr="009059AE">
        <w:rPr>
          <w:rFonts w:ascii="Times New Roman" w:hAnsi="Times New Roman" w:cs="Times New Roman"/>
        </w:rPr>
        <w:t>Pzp</w:t>
      </w:r>
      <w:proofErr w:type="spellEnd"/>
      <w:r w:rsidRPr="009059AE">
        <w:rPr>
          <w:rFonts w:ascii="Times New Roman" w:hAnsi="Times New Roman" w:cs="Times New Roman"/>
        </w:rPr>
        <w:t>), niemożliwe będzie dotrzymanie terminu zakończenia realizacji prac</w:t>
      </w:r>
      <w:r w:rsidR="009059AE" w:rsidRPr="009059AE">
        <w:rPr>
          <w:rFonts w:ascii="Times New Roman" w:hAnsi="Times New Roman" w:cs="Times New Roman"/>
        </w:rPr>
        <w:t xml:space="preserve"> utrzymaniowych</w:t>
      </w:r>
      <w:r w:rsidRPr="009059AE">
        <w:rPr>
          <w:rFonts w:ascii="Times New Roman" w:hAnsi="Times New Roman" w:cs="Times New Roman"/>
        </w:rPr>
        <w:t xml:space="preserve"> podstawowych określonego w umowie;</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wydłużenia terminu zakończenia realizacji umowy, jeżeli ze względu na konieczność zwiększenia zakresów rzeczowych elementów </w:t>
      </w:r>
      <w:r w:rsidR="00686CCF" w:rsidRPr="009059AE">
        <w:rPr>
          <w:rFonts w:ascii="Times New Roman" w:hAnsi="Times New Roman" w:cs="Times New Roman"/>
        </w:rPr>
        <w:t>prac utrzymaniowych</w:t>
      </w:r>
      <w:r w:rsidRPr="009059AE">
        <w:rPr>
          <w:rFonts w:ascii="Times New Roman" w:hAnsi="Times New Roman" w:cs="Times New Roman"/>
        </w:rPr>
        <w:t xml:space="preserve"> ujętych w Kosztorysie ofertowym (popartych pisemnym uzasadnieniem Inspektora i zaakceptowanych przez Zamawiającego), niemożliwe będzie dotrzymanie terminu zakończenia realizacji usług określonego w umowie,</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 xml:space="preserve">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w:t>
      </w:r>
      <w:r w:rsidR="00686CCF" w:rsidRPr="009059AE">
        <w:rPr>
          <w:rFonts w:ascii="Times New Roman" w:hAnsi="Times New Roman" w:cs="Times New Roman"/>
        </w:rPr>
        <w:t>klęski żywiołowe</w:t>
      </w:r>
      <w:r w:rsidR="009059AE" w:rsidRPr="009059AE">
        <w:rPr>
          <w:rFonts w:ascii="Times New Roman" w:hAnsi="Times New Roman" w:cs="Times New Roman"/>
        </w:rPr>
        <w:t xml:space="preserve">, długotrwałe opady atmosferyczne, długoterminowe </w:t>
      </w:r>
      <w:proofErr w:type="spellStart"/>
      <w:r w:rsidR="009059AE" w:rsidRPr="009059AE">
        <w:rPr>
          <w:rFonts w:ascii="Times New Roman" w:hAnsi="Times New Roman" w:cs="Times New Roman"/>
        </w:rPr>
        <w:t>średniodobowe</w:t>
      </w:r>
      <w:proofErr w:type="spellEnd"/>
      <w:r w:rsidR="009059AE" w:rsidRPr="009059AE">
        <w:rPr>
          <w:rFonts w:ascii="Times New Roman" w:hAnsi="Times New Roman" w:cs="Times New Roman"/>
        </w:rPr>
        <w:t xml:space="preserve"> temperatury poniżej 0</w:t>
      </w:r>
      <w:r w:rsidR="009059AE" w:rsidRPr="009059AE">
        <w:rPr>
          <w:rFonts w:ascii="Times New Roman" w:hAnsi="Times New Roman" w:cs="Times New Roman"/>
          <w:vertAlign w:val="superscript"/>
        </w:rPr>
        <w:t>o</w:t>
      </w:r>
      <w:r w:rsidR="009059AE" w:rsidRPr="009059AE">
        <w:rPr>
          <w:rFonts w:ascii="Times New Roman" w:hAnsi="Times New Roman" w:cs="Times New Roman"/>
        </w:rPr>
        <w:t xml:space="preserve">C, </w:t>
      </w:r>
      <w:r w:rsidRPr="009059AE">
        <w:rPr>
          <w:rFonts w:ascii="Times New Roman" w:hAnsi="Times New Roman" w:cs="Times New Roman"/>
        </w:rPr>
        <w:t xml:space="preserve">. </w:t>
      </w:r>
      <w:r w:rsidR="00686CCF" w:rsidRPr="009059AE">
        <w:rPr>
          <w:rFonts w:ascii="Times New Roman" w:hAnsi="Times New Roman" w:cs="Times New Roman"/>
        </w:rPr>
        <w:br/>
      </w:r>
      <w:r w:rsidRPr="009059AE">
        <w:rPr>
          <w:rFonts w:ascii="Times New Roman" w:hAnsi="Times New Roman" w:cs="Times New Roman"/>
        </w:rPr>
        <w:t xml:space="preserve">O interpretacji zdarzenia „siły wyższej” i ewentualnym uznaniu przedłużenia terminu wykonania </w:t>
      </w:r>
      <w:r w:rsidR="00686CCF" w:rsidRPr="009059AE">
        <w:rPr>
          <w:rFonts w:ascii="Times New Roman" w:hAnsi="Times New Roman" w:cs="Times New Roman"/>
        </w:rPr>
        <w:t>prac utrzymaniowych</w:t>
      </w:r>
      <w:r w:rsidRPr="009059AE">
        <w:rPr>
          <w:rFonts w:ascii="Times New Roman" w:hAnsi="Times New Roman" w:cs="Times New Roman"/>
        </w:rPr>
        <w:t xml:space="preserve"> z tego powodu, będzie decydował Zamawiający w trakcie realizacji</w:t>
      </w:r>
      <w:r w:rsidR="003B7585" w:rsidRPr="009059AE">
        <w:rPr>
          <w:rFonts w:ascii="Times New Roman" w:hAnsi="Times New Roman" w:cs="Times New Roman"/>
        </w:rPr>
        <w:t xml:space="preserve"> </w:t>
      </w:r>
      <w:r w:rsidR="00686CCF" w:rsidRPr="009059AE">
        <w:rPr>
          <w:rFonts w:ascii="Times New Roman" w:hAnsi="Times New Roman" w:cs="Times New Roman"/>
        </w:rPr>
        <w:t>zadania</w:t>
      </w:r>
      <w:r w:rsidRPr="009059AE">
        <w:rPr>
          <w:rFonts w:ascii="Times New Roman" w:hAnsi="Times New Roman" w:cs="Times New Roman"/>
        </w:rPr>
        <w:t>, po złożeniu pisemnego wniosku Wykonawcy,</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lastRenderedPageBreak/>
        <w:t>z powodu zaistnienia omyłki pisarskiej lub rachunkowej,</w:t>
      </w:r>
    </w:p>
    <w:p w:rsidR="000851C8" w:rsidRPr="009059AE" w:rsidRDefault="000851C8" w:rsidP="00604EE3">
      <w:pPr>
        <w:pStyle w:val="Akapitzlist"/>
        <w:numPr>
          <w:ilvl w:val="1"/>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jeżeli nastąpi zmiana powszechnie obowiązujących przepisów prawa w zakresie mającym wpływ na realizację przedmiotu zamówienia lub świadczenia jednej lub obu Stron,</w:t>
      </w:r>
    </w:p>
    <w:p w:rsidR="000851C8" w:rsidRPr="009059AE" w:rsidRDefault="000851C8" w:rsidP="00604EE3">
      <w:pPr>
        <w:pStyle w:val="Akapitzlist"/>
        <w:numPr>
          <w:ilvl w:val="0"/>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O wystąpieniu okoliczności mogących wpłynąć na zmianę terminów Wykonawca winien poinformować Zamawiającego pisemnie i natychmiast odnotować to</w:t>
      </w:r>
      <w:r w:rsidR="009059AE" w:rsidRPr="009059AE">
        <w:rPr>
          <w:rFonts w:ascii="Times New Roman" w:hAnsi="Times New Roman" w:cs="Times New Roman"/>
        </w:rPr>
        <w:t xml:space="preserve"> w </w:t>
      </w:r>
      <w:r w:rsidR="00686CCF" w:rsidRPr="009059AE">
        <w:rPr>
          <w:rFonts w:ascii="Times New Roman" w:hAnsi="Times New Roman" w:cs="Times New Roman"/>
        </w:rPr>
        <w:t xml:space="preserve">raporcie </w:t>
      </w:r>
      <w:r w:rsidR="009059AE" w:rsidRPr="009059AE">
        <w:rPr>
          <w:rFonts w:ascii="Times New Roman" w:hAnsi="Times New Roman" w:cs="Times New Roman"/>
        </w:rPr>
        <w:br/>
      </w:r>
      <w:r w:rsidR="00686CCF" w:rsidRPr="009059AE">
        <w:rPr>
          <w:rFonts w:ascii="Times New Roman" w:hAnsi="Times New Roman" w:cs="Times New Roman"/>
        </w:rPr>
        <w:t>z prowadzonego utrzymania zimowego</w:t>
      </w:r>
      <w:r w:rsidRPr="009059AE">
        <w:rPr>
          <w:rFonts w:ascii="Times New Roman" w:hAnsi="Times New Roman" w:cs="Times New Roman"/>
        </w:rPr>
        <w:t>.</w:t>
      </w:r>
    </w:p>
    <w:p w:rsidR="000851C8" w:rsidRPr="009059AE" w:rsidRDefault="000851C8" w:rsidP="00604EE3">
      <w:pPr>
        <w:pStyle w:val="Akapitzlist"/>
        <w:numPr>
          <w:ilvl w:val="0"/>
          <w:numId w:val="34"/>
        </w:numPr>
        <w:tabs>
          <w:tab w:val="left" w:pos="284"/>
        </w:tabs>
        <w:spacing w:line="276" w:lineRule="auto"/>
        <w:ind w:left="0" w:firstLine="0"/>
        <w:jc w:val="both"/>
        <w:rPr>
          <w:rFonts w:ascii="Times New Roman" w:hAnsi="Times New Roman" w:cs="Times New Roman"/>
        </w:rPr>
      </w:pPr>
      <w:r w:rsidRPr="009059AE">
        <w:rPr>
          <w:rFonts w:ascii="Times New Roman" w:hAnsi="Times New Roman" w:cs="Times New Roman"/>
        </w:rPr>
        <w:t>Wszelkie zmiany niniejszej umowy z zastrzeżeniem zmian o których mowa w §. 7 ust. 2 umowy, wymagają zgody obu Stron w formie pisemnej pod rygorem nieważności.</w:t>
      </w:r>
    </w:p>
    <w:p w:rsidR="000851C8" w:rsidRPr="009121F8" w:rsidRDefault="000851C8" w:rsidP="00E43CDB">
      <w:pPr>
        <w:tabs>
          <w:tab w:val="left" w:pos="284"/>
        </w:tabs>
        <w:spacing w:line="276" w:lineRule="auto"/>
        <w:jc w:val="center"/>
        <w:rPr>
          <w:rFonts w:ascii="Times New Roman" w:hAnsi="Times New Roman" w:cs="Times New Roman"/>
          <w:b/>
        </w:rPr>
      </w:pPr>
      <w:r w:rsidRPr="009121F8">
        <w:rPr>
          <w:rFonts w:ascii="Times New Roman" w:hAnsi="Times New Roman" w:cs="Times New Roman"/>
          <w:b/>
        </w:rPr>
        <w:t>§ 1</w:t>
      </w:r>
      <w:r w:rsidR="009059AE" w:rsidRPr="009121F8">
        <w:rPr>
          <w:rFonts w:ascii="Times New Roman" w:hAnsi="Times New Roman" w:cs="Times New Roman"/>
          <w:b/>
        </w:rPr>
        <w:t>3</w:t>
      </w:r>
      <w:r w:rsidRPr="009121F8">
        <w:rPr>
          <w:rFonts w:ascii="Times New Roman" w:hAnsi="Times New Roman" w:cs="Times New Roman"/>
          <w:b/>
        </w:rPr>
        <w:t xml:space="preserve"> Roboty konieczne, zamienne i dodatkowe</w:t>
      </w:r>
    </w:p>
    <w:p w:rsidR="000851C8" w:rsidRPr="009121F8" w:rsidRDefault="000851C8" w:rsidP="00604EE3">
      <w:pPr>
        <w:pStyle w:val="Akapitzlist"/>
        <w:numPr>
          <w:ilvl w:val="0"/>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Zamawiający ma prawo, jeżeli jest to niezbędne dla wykonania przedmiotu niniejszej umowy, polecać Wykonawcy na piśmie:</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 xml:space="preserve">wykonanie robót wynikających </w:t>
      </w:r>
      <w:r w:rsidR="00455AE2" w:rsidRPr="009121F8">
        <w:rPr>
          <w:rFonts w:ascii="Times New Roman" w:hAnsi="Times New Roman" w:cs="Times New Roman"/>
        </w:rPr>
        <w:t>z</w:t>
      </w:r>
      <w:r w:rsidRPr="009121F8">
        <w:rPr>
          <w:rFonts w:ascii="Times New Roman" w:hAnsi="Times New Roman" w:cs="Times New Roman"/>
        </w:rPr>
        <w:t xml:space="preserve"> zasad wiedzy technicznej, a nie wyszczególnionych w kosztorysie ofertowym oraz w specyfikacjach technicznych wykonania i odbioru robót,</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wykonanie rozwiązań zamiennych w stosunku do</w:t>
      </w:r>
      <w:r w:rsidR="00455AE2" w:rsidRPr="009121F8">
        <w:rPr>
          <w:rFonts w:ascii="Times New Roman" w:hAnsi="Times New Roman" w:cs="Times New Roman"/>
        </w:rPr>
        <w:t xml:space="preserve"> przyjętych w dokumentacji zamówienia</w:t>
      </w:r>
      <w:r w:rsidRPr="009121F8">
        <w:rPr>
          <w:rFonts w:ascii="Times New Roman" w:hAnsi="Times New Roman" w:cs="Times New Roman"/>
        </w:rPr>
        <w:t>,</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dokonanie zmiany kolejności wykonania robót, a Wykonawca zobowiązany jest wykonać każde z powyższych poleceń.</w:t>
      </w:r>
    </w:p>
    <w:p w:rsidR="000851C8" w:rsidRPr="009121F8" w:rsidRDefault="000851C8" w:rsidP="00604EE3">
      <w:pPr>
        <w:pStyle w:val="Akapitzlist"/>
        <w:numPr>
          <w:ilvl w:val="0"/>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Wydane przez Zamawiającego polecenia, o których mowa w ust. 1, nie unieważniają w jakiejkolwiek mierze umowy, ale skutki tych poleceń mogą stanowić podstawę do zmiany na wniosek Wykonawcy - terminu zakończenia robót, o którym mowa w § 2 ust. 2 niniejszej umowy oraz zmiany wynagrodzenia zgodnie z postanowieniami § 1</w:t>
      </w:r>
      <w:r w:rsidR="00455AE2" w:rsidRPr="009121F8">
        <w:rPr>
          <w:rFonts w:ascii="Times New Roman" w:hAnsi="Times New Roman" w:cs="Times New Roman"/>
        </w:rPr>
        <w:t>4</w:t>
      </w:r>
      <w:r w:rsidRPr="009121F8">
        <w:rPr>
          <w:rFonts w:ascii="Times New Roman" w:hAnsi="Times New Roman" w:cs="Times New Roman"/>
        </w:rPr>
        <w:t xml:space="preserve"> niniejszej umowy.</w:t>
      </w:r>
    </w:p>
    <w:p w:rsidR="000851C8" w:rsidRPr="009121F8" w:rsidRDefault="000851C8" w:rsidP="00604EE3">
      <w:pPr>
        <w:pStyle w:val="Akapitzlist"/>
        <w:numPr>
          <w:ilvl w:val="0"/>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 xml:space="preserve">Strony przyjmują następującą definicję </w:t>
      </w:r>
      <w:r w:rsidR="00455AE2" w:rsidRPr="009121F8">
        <w:rPr>
          <w:rFonts w:ascii="Times New Roman" w:hAnsi="Times New Roman" w:cs="Times New Roman"/>
        </w:rPr>
        <w:t>prac</w:t>
      </w:r>
      <w:r w:rsidRPr="009121F8">
        <w:rPr>
          <w:rFonts w:ascii="Times New Roman" w:hAnsi="Times New Roman" w:cs="Times New Roman"/>
        </w:rPr>
        <w:t xml:space="preserve"> koniecznych, zamiennych i dodatkowych oraz sposób ich zlecania i rozliczania:</w:t>
      </w:r>
    </w:p>
    <w:p w:rsidR="000851C8" w:rsidRPr="009121F8" w:rsidRDefault="00455AE2"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Pace</w:t>
      </w:r>
      <w:r w:rsidR="000851C8" w:rsidRPr="009121F8">
        <w:rPr>
          <w:rFonts w:ascii="Times New Roman" w:hAnsi="Times New Roman" w:cs="Times New Roman"/>
        </w:rPr>
        <w:t xml:space="preserve"> konieczne są to </w:t>
      </w:r>
      <w:r w:rsidRPr="009121F8">
        <w:rPr>
          <w:rFonts w:ascii="Times New Roman" w:hAnsi="Times New Roman" w:cs="Times New Roman"/>
        </w:rPr>
        <w:t>prace</w:t>
      </w:r>
      <w:r w:rsidR="000851C8" w:rsidRPr="009121F8">
        <w:rPr>
          <w:rFonts w:ascii="Times New Roman" w:hAnsi="Times New Roman" w:cs="Times New Roman"/>
        </w:rPr>
        <w:t xml:space="preserve">, które wynikają z różnicy pomiędzy przedmiarami a faktyczną ilością wynikającą z obmiaru. </w:t>
      </w:r>
      <w:r w:rsidRPr="009121F8">
        <w:rPr>
          <w:rFonts w:ascii="Times New Roman" w:hAnsi="Times New Roman" w:cs="Times New Roman"/>
        </w:rPr>
        <w:t>Prace</w:t>
      </w:r>
      <w:r w:rsidR="000851C8" w:rsidRPr="009121F8">
        <w:rPr>
          <w:rFonts w:ascii="Times New Roman" w:hAnsi="Times New Roman" w:cs="Times New Roman"/>
        </w:rPr>
        <w:t xml:space="preserve"> konieczne Wykonawca realizuje za zgodą lub na polecenie </w:t>
      </w:r>
      <w:r w:rsidRPr="009121F8">
        <w:rPr>
          <w:rFonts w:ascii="Times New Roman" w:hAnsi="Times New Roman" w:cs="Times New Roman"/>
        </w:rPr>
        <w:t>Zamawiającego</w:t>
      </w:r>
      <w:r w:rsidR="000851C8" w:rsidRPr="009121F8">
        <w:rPr>
          <w:rFonts w:ascii="Times New Roman" w:hAnsi="Times New Roman" w:cs="Times New Roman"/>
        </w:rPr>
        <w:t>.</w:t>
      </w:r>
    </w:p>
    <w:p w:rsidR="000851C8" w:rsidRPr="009121F8" w:rsidRDefault="00455AE2"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 xml:space="preserve">Prace </w:t>
      </w:r>
      <w:r w:rsidR="000851C8" w:rsidRPr="009121F8">
        <w:rPr>
          <w:rFonts w:ascii="Times New Roman" w:hAnsi="Times New Roman" w:cs="Times New Roman"/>
        </w:rPr>
        <w:t xml:space="preserve">zamienne są to </w:t>
      </w:r>
      <w:r w:rsidRPr="009121F8">
        <w:rPr>
          <w:rFonts w:ascii="Times New Roman" w:hAnsi="Times New Roman" w:cs="Times New Roman"/>
        </w:rPr>
        <w:t>prace</w:t>
      </w:r>
      <w:r w:rsidR="000851C8" w:rsidRPr="009121F8">
        <w:rPr>
          <w:rFonts w:ascii="Times New Roman" w:hAnsi="Times New Roman" w:cs="Times New Roman"/>
        </w:rPr>
        <w:t xml:space="preserve"> wynikające ze zmiany technologii lub zamiany materiałów przewidzianych np. w dokumentacji </w:t>
      </w:r>
      <w:r w:rsidR="009121F8" w:rsidRPr="009121F8">
        <w:rPr>
          <w:rFonts w:ascii="Times New Roman" w:hAnsi="Times New Roman" w:cs="Times New Roman"/>
        </w:rPr>
        <w:t>zamówienia</w:t>
      </w:r>
      <w:r w:rsidR="000851C8" w:rsidRPr="009121F8">
        <w:rPr>
          <w:rFonts w:ascii="Times New Roman" w:hAnsi="Times New Roman" w:cs="Times New Roman"/>
        </w:rPr>
        <w:t>. Konieczność wykonania robót zamiennych zachodzi np. w sytuacji, gdy:</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 xml:space="preserve">materiały </w:t>
      </w:r>
      <w:r w:rsidR="009121F8" w:rsidRPr="009121F8">
        <w:rPr>
          <w:rFonts w:ascii="Times New Roman" w:hAnsi="Times New Roman" w:cs="Times New Roman"/>
        </w:rPr>
        <w:t>do zimowego utrzymania</w:t>
      </w:r>
      <w:r w:rsidRPr="009121F8">
        <w:rPr>
          <w:rFonts w:ascii="Times New Roman" w:hAnsi="Times New Roman" w:cs="Times New Roman"/>
        </w:rPr>
        <w:t xml:space="preserve"> przewidziane </w:t>
      </w:r>
      <w:r w:rsidR="009121F8" w:rsidRPr="009121F8">
        <w:rPr>
          <w:rFonts w:ascii="Times New Roman" w:hAnsi="Times New Roman" w:cs="Times New Roman"/>
        </w:rPr>
        <w:t xml:space="preserve">specyfikacji technicznej </w:t>
      </w:r>
      <w:r w:rsidRPr="009121F8">
        <w:rPr>
          <w:rFonts w:ascii="Times New Roman" w:hAnsi="Times New Roman" w:cs="Times New Roman"/>
        </w:rPr>
        <w:t xml:space="preserve">do wykonania zamówienia nie mogą być użyte przy realizacji </w:t>
      </w:r>
      <w:r w:rsidR="009121F8" w:rsidRPr="009121F8">
        <w:rPr>
          <w:rFonts w:ascii="Times New Roman" w:hAnsi="Times New Roman" w:cs="Times New Roman"/>
        </w:rPr>
        <w:t xml:space="preserve">zamówienia </w:t>
      </w:r>
      <w:r w:rsidRPr="009121F8">
        <w:rPr>
          <w:rFonts w:ascii="Times New Roman" w:hAnsi="Times New Roman" w:cs="Times New Roman"/>
        </w:rPr>
        <w:t>z powodu zaprzestania produkcji lub zastąpienia innymi;</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w trakcie wykonywania zamówienia nastąpiła zmiana przepisów prawa,</w:t>
      </w:r>
    </w:p>
    <w:p w:rsidR="000851C8" w:rsidRPr="009121F8"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 xml:space="preserve">w trakcie realizacji zamówienia zastosowano lepsze materiały bądź inną technologię wykonania </w:t>
      </w:r>
      <w:r w:rsidR="009121F8" w:rsidRPr="009121F8">
        <w:rPr>
          <w:rFonts w:ascii="Times New Roman" w:hAnsi="Times New Roman" w:cs="Times New Roman"/>
        </w:rPr>
        <w:t>prac utrzymaniowych</w:t>
      </w:r>
      <w:r w:rsidRPr="009121F8">
        <w:rPr>
          <w:rFonts w:ascii="Times New Roman" w:hAnsi="Times New Roman" w:cs="Times New Roman"/>
        </w:rPr>
        <w:t>.</w:t>
      </w:r>
    </w:p>
    <w:p w:rsidR="000851C8" w:rsidRPr="00F9679A" w:rsidRDefault="009121F8" w:rsidP="00604EE3">
      <w:pPr>
        <w:pStyle w:val="Akapitzlist"/>
        <w:numPr>
          <w:ilvl w:val="0"/>
          <w:numId w:val="35"/>
        </w:numPr>
        <w:tabs>
          <w:tab w:val="left" w:pos="284"/>
        </w:tabs>
        <w:spacing w:line="276" w:lineRule="auto"/>
        <w:ind w:left="0" w:firstLine="0"/>
        <w:jc w:val="both"/>
        <w:rPr>
          <w:rFonts w:ascii="Times New Roman" w:hAnsi="Times New Roman" w:cs="Times New Roman"/>
        </w:rPr>
      </w:pPr>
      <w:r w:rsidRPr="009121F8">
        <w:rPr>
          <w:rFonts w:ascii="Times New Roman" w:hAnsi="Times New Roman" w:cs="Times New Roman"/>
        </w:rPr>
        <w:t>Prace</w:t>
      </w:r>
      <w:r w:rsidR="000851C8" w:rsidRPr="009121F8">
        <w:rPr>
          <w:rFonts w:ascii="Times New Roman" w:hAnsi="Times New Roman" w:cs="Times New Roman"/>
        </w:rPr>
        <w:t xml:space="preserve"> zamienne polegają na tym, że wykonawca zamówienia podstawowego zobowiązuje się do ich wykonania w sposób odmienny od określonego w umowie. </w:t>
      </w:r>
      <w:r w:rsidRPr="009121F8">
        <w:rPr>
          <w:rFonts w:ascii="Times New Roman" w:hAnsi="Times New Roman" w:cs="Times New Roman"/>
        </w:rPr>
        <w:t>Prace</w:t>
      </w:r>
      <w:r w:rsidR="000851C8" w:rsidRPr="009121F8">
        <w:rPr>
          <w:rFonts w:ascii="Times New Roman" w:hAnsi="Times New Roman" w:cs="Times New Roman"/>
        </w:rPr>
        <w:t xml:space="preserve"> zamienne nie powodują zwiększenia (zmiany) zakresu świadczenia wykonawcy zawartego przez wykonawcę w ofercie. Wprowadzając </w:t>
      </w:r>
      <w:r w:rsidRPr="009121F8">
        <w:rPr>
          <w:rFonts w:ascii="Times New Roman" w:hAnsi="Times New Roman" w:cs="Times New Roman"/>
        </w:rPr>
        <w:t>prace</w:t>
      </w:r>
      <w:r w:rsidR="000851C8" w:rsidRPr="009121F8">
        <w:rPr>
          <w:rFonts w:ascii="Times New Roman" w:hAnsi="Times New Roman" w:cs="Times New Roman"/>
        </w:rPr>
        <w:t xml:space="preserve"> zamienne - w miejsce określonych w SIWZ i w ofercie należy rozumieć jedynie jako „coś za coś”, nie otrzymując nic ponad to (i nie </w:t>
      </w:r>
      <w:r w:rsidR="000851C8" w:rsidRPr="00F9679A">
        <w:rPr>
          <w:rFonts w:ascii="Times New Roman" w:hAnsi="Times New Roman" w:cs="Times New Roman"/>
        </w:rPr>
        <w:t>powoduje zwiększenia wynagrodzenia wykonawcy), co stanowiło przedmiot umowy .</w:t>
      </w:r>
    </w:p>
    <w:p w:rsidR="000851C8" w:rsidRPr="00F9679A" w:rsidRDefault="009121F8" w:rsidP="00604EE3">
      <w:pPr>
        <w:pStyle w:val="Akapitzlist"/>
        <w:numPr>
          <w:ilvl w:val="0"/>
          <w:numId w:val="35"/>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 xml:space="preserve">Prace </w:t>
      </w:r>
      <w:r w:rsidR="000851C8" w:rsidRPr="00F9679A">
        <w:rPr>
          <w:rFonts w:ascii="Times New Roman" w:hAnsi="Times New Roman" w:cs="Times New Roman"/>
        </w:rPr>
        <w:t xml:space="preserve">dodatkowe są to </w:t>
      </w:r>
      <w:r w:rsidRPr="00F9679A">
        <w:rPr>
          <w:rFonts w:ascii="Times New Roman" w:hAnsi="Times New Roman" w:cs="Times New Roman"/>
        </w:rPr>
        <w:t>prace</w:t>
      </w:r>
      <w:r w:rsidR="000851C8" w:rsidRPr="00F9679A">
        <w:rPr>
          <w:rFonts w:ascii="Times New Roman" w:hAnsi="Times New Roman" w:cs="Times New Roman"/>
        </w:rPr>
        <w:t>, których wykonanie stało się niezbędne na skutek sytuacji niemożliwej</w:t>
      </w:r>
      <w:r w:rsidR="003B7585" w:rsidRPr="00F9679A">
        <w:rPr>
          <w:rFonts w:ascii="Times New Roman" w:hAnsi="Times New Roman" w:cs="Times New Roman"/>
        </w:rPr>
        <w:t xml:space="preserve"> </w:t>
      </w:r>
      <w:r w:rsidR="000851C8" w:rsidRPr="00F9679A">
        <w:rPr>
          <w:rFonts w:ascii="Times New Roman" w:hAnsi="Times New Roman" w:cs="Times New Roman"/>
        </w:rPr>
        <w:t>wcześniej do przewidzenia i jeżeli:</w:t>
      </w:r>
    </w:p>
    <w:p w:rsidR="003B7585" w:rsidRDefault="000851C8" w:rsidP="00604EE3">
      <w:pPr>
        <w:pStyle w:val="Akapitzlist"/>
        <w:numPr>
          <w:ilvl w:val="1"/>
          <w:numId w:val="35"/>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 xml:space="preserve">z przyczyn technicznych lub gospodarczych oddzielenie zamówienia dodatkowego od zamówienia podstawowego wymagałoby poniesienia niewspółmiernie wysokich kosztów lub wykonanie zamówienia podstawowego jest uzależnione od wykonania zamówienia dodatkowego. </w:t>
      </w:r>
      <w:r w:rsidR="009121F8" w:rsidRPr="00F9679A">
        <w:rPr>
          <w:rFonts w:ascii="Times New Roman" w:hAnsi="Times New Roman" w:cs="Times New Roman"/>
        </w:rPr>
        <w:t>Prace</w:t>
      </w:r>
      <w:r w:rsidRPr="00F9679A">
        <w:rPr>
          <w:rFonts w:ascii="Times New Roman" w:hAnsi="Times New Roman" w:cs="Times New Roman"/>
        </w:rPr>
        <w:t xml:space="preserve"> dodatkowe Wykonawca powinien wykonać na podstawie protokołu konieczności i zamówienia dodatkowego udzielonego w trybie zamówienia z wolnej ręki na podstawie od</w:t>
      </w:r>
      <w:r w:rsidR="009121F8" w:rsidRPr="00F9679A">
        <w:rPr>
          <w:rFonts w:ascii="Times New Roman" w:hAnsi="Times New Roman" w:cs="Times New Roman"/>
        </w:rPr>
        <w:t>rębnej umowy. Wynagrodzenie za prace</w:t>
      </w:r>
      <w:r w:rsidRPr="00F9679A">
        <w:rPr>
          <w:rFonts w:ascii="Times New Roman" w:hAnsi="Times New Roman" w:cs="Times New Roman"/>
        </w:rPr>
        <w:t xml:space="preserve"> dodatkowe ustalone będzie na </w:t>
      </w:r>
      <w:r w:rsidRPr="00F9679A">
        <w:rPr>
          <w:rFonts w:ascii="Times New Roman" w:hAnsi="Times New Roman" w:cs="Times New Roman"/>
        </w:rPr>
        <w:lastRenderedPageBreak/>
        <w:t>podstawie negocjacji, z uwzględnieniem zapisów § 1</w:t>
      </w:r>
      <w:r w:rsidR="009121F8" w:rsidRPr="00F9679A">
        <w:rPr>
          <w:rFonts w:ascii="Times New Roman" w:hAnsi="Times New Roman" w:cs="Times New Roman"/>
        </w:rPr>
        <w:t>4</w:t>
      </w:r>
      <w:r w:rsidRPr="00F9679A">
        <w:rPr>
          <w:rFonts w:ascii="Times New Roman" w:hAnsi="Times New Roman" w:cs="Times New Roman"/>
        </w:rPr>
        <w:t>.</w:t>
      </w:r>
    </w:p>
    <w:p w:rsidR="00BB3341" w:rsidRPr="00F9679A" w:rsidRDefault="00BB3341" w:rsidP="00BB3341">
      <w:pPr>
        <w:pStyle w:val="Akapitzlist"/>
        <w:tabs>
          <w:tab w:val="left" w:pos="284"/>
        </w:tabs>
        <w:spacing w:line="276" w:lineRule="auto"/>
        <w:ind w:left="0"/>
        <w:jc w:val="both"/>
        <w:rPr>
          <w:rFonts w:ascii="Times New Roman" w:hAnsi="Times New Roman" w:cs="Times New Roman"/>
        </w:rPr>
      </w:pPr>
    </w:p>
    <w:p w:rsidR="000851C8" w:rsidRPr="00F9679A" w:rsidRDefault="009121F8" w:rsidP="00E43CDB">
      <w:pPr>
        <w:tabs>
          <w:tab w:val="left" w:pos="284"/>
        </w:tabs>
        <w:spacing w:line="276" w:lineRule="auto"/>
        <w:jc w:val="center"/>
        <w:rPr>
          <w:rFonts w:ascii="Times New Roman" w:hAnsi="Times New Roman" w:cs="Times New Roman"/>
          <w:b/>
        </w:rPr>
      </w:pPr>
      <w:r w:rsidRPr="00F9679A">
        <w:rPr>
          <w:rFonts w:ascii="Times New Roman" w:hAnsi="Times New Roman" w:cs="Times New Roman"/>
          <w:b/>
        </w:rPr>
        <w:t>§14</w:t>
      </w:r>
      <w:r w:rsidR="000851C8" w:rsidRPr="00F9679A">
        <w:rPr>
          <w:rFonts w:ascii="Times New Roman" w:hAnsi="Times New Roman" w:cs="Times New Roman"/>
          <w:b/>
        </w:rPr>
        <w:t xml:space="preserve"> Rozliczenie robót zamiennych i dodatkowych</w:t>
      </w:r>
    </w:p>
    <w:p w:rsidR="000851C8" w:rsidRPr="00F9679A" w:rsidRDefault="000851C8" w:rsidP="00604EE3">
      <w:pPr>
        <w:pStyle w:val="Akapitzlist"/>
        <w:numPr>
          <w:ilvl w:val="0"/>
          <w:numId w:val="36"/>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 xml:space="preserve">Jeżeli </w:t>
      </w:r>
      <w:r w:rsidR="009121F8" w:rsidRPr="00F9679A">
        <w:rPr>
          <w:rFonts w:ascii="Times New Roman" w:hAnsi="Times New Roman" w:cs="Times New Roman"/>
        </w:rPr>
        <w:t>prace</w:t>
      </w:r>
      <w:r w:rsidRPr="00F9679A">
        <w:rPr>
          <w:rFonts w:ascii="Times New Roman" w:hAnsi="Times New Roman" w:cs="Times New Roman"/>
        </w:rPr>
        <w:t xml:space="preserve"> wynikające z poleceń wprowadzonych zgodnie z postanowieniami § 1</w:t>
      </w:r>
      <w:r w:rsidR="009121F8" w:rsidRPr="00F9679A">
        <w:rPr>
          <w:rFonts w:ascii="Times New Roman" w:hAnsi="Times New Roman" w:cs="Times New Roman"/>
        </w:rPr>
        <w:t>3</w:t>
      </w:r>
      <w:r w:rsidRPr="00F9679A">
        <w:rPr>
          <w:rFonts w:ascii="Times New Roman" w:hAnsi="Times New Roman" w:cs="Times New Roman"/>
        </w:rPr>
        <w:t xml:space="preserve"> ust. 1 umowy, odpowiadają opisowi pozycji w kosztorysie ofertowym, cena jednostkowa określona w kosztorysie ofertowym, używana jest do wyliczenia wysokości należnego Wykonawcy wynagrodzenia.</w:t>
      </w:r>
    </w:p>
    <w:p w:rsidR="000851C8" w:rsidRPr="00F9679A" w:rsidRDefault="000851C8" w:rsidP="00604EE3">
      <w:pPr>
        <w:pStyle w:val="Akapitzlist"/>
        <w:numPr>
          <w:ilvl w:val="0"/>
          <w:numId w:val="36"/>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 xml:space="preserve">Jeżeli </w:t>
      </w:r>
      <w:r w:rsidR="009121F8" w:rsidRPr="00F9679A">
        <w:rPr>
          <w:rFonts w:ascii="Times New Roman" w:hAnsi="Times New Roman" w:cs="Times New Roman"/>
        </w:rPr>
        <w:t>prace</w:t>
      </w:r>
      <w:r w:rsidRPr="00F9679A">
        <w:rPr>
          <w:rFonts w:ascii="Times New Roman" w:hAnsi="Times New Roman" w:cs="Times New Roman"/>
        </w:rPr>
        <w:t xml:space="preserve"> wynikające z poleceń wprowadzonych postanowieniami § 1</w:t>
      </w:r>
      <w:r w:rsidR="009121F8" w:rsidRPr="00F9679A">
        <w:rPr>
          <w:rFonts w:ascii="Times New Roman" w:hAnsi="Times New Roman" w:cs="Times New Roman"/>
        </w:rPr>
        <w:t>3</w:t>
      </w:r>
      <w:r w:rsidRPr="00F9679A">
        <w:rPr>
          <w:rFonts w:ascii="Times New Roman" w:hAnsi="Times New Roman" w:cs="Times New Roman"/>
        </w:rPr>
        <w:t xml:space="preserve"> ust. 1 umowy, nie odpowiadają opisowi pozycji w kosztorysie ofertowym, Wykonawca powinien przedłożyć do akceptacji Zamawiającego</w:t>
      </w:r>
      <w:r w:rsidR="003B7585" w:rsidRPr="00F9679A">
        <w:rPr>
          <w:rFonts w:ascii="Times New Roman" w:hAnsi="Times New Roman" w:cs="Times New Roman"/>
        </w:rPr>
        <w:t xml:space="preserve"> </w:t>
      </w:r>
      <w:r w:rsidRPr="00F9679A">
        <w:rPr>
          <w:rFonts w:ascii="Times New Roman" w:hAnsi="Times New Roman" w:cs="Times New Roman"/>
        </w:rPr>
        <w:t xml:space="preserve">kalkulację ceny jednostkowej tych </w:t>
      </w:r>
      <w:r w:rsidR="009121F8" w:rsidRPr="00F9679A">
        <w:rPr>
          <w:rFonts w:ascii="Times New Roman" w:hAnsi="Times New Roman" w:cs="Times New Roman"/>
        </w:rPr>
        <w:t>prac</w:t>
      </w:r>
      <w:r w:rsidRPr="00F9679A">
        <w:rPr>
          <w:rFonts w:ascii="Times New Roman" w:hAnsi="Times New Roman" w:cs="Times New Roman"/>
        </w:rPr>
        <w:t xml:space="preserve"> z uwzględnieniem:</w:t>
      </w:r>
    </w:p>
    <w:p w:rsidR="000851C8" w:rsidRPr="00F9679A" w:rsidRDefault="000851C8" w:rsidP="00604EE3">
      <w:pPr>
        <w:pStyle w:val="Akapitzlist"/>
        <w:numPr>
          <w:ilvl w:val="1"/>
          <w:numId w:val="36"/>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czynników cenotwórczych (stawki robocizny, ceny materiału z kosztami zakupu, ceny sprzętu, kosztów ogólnych,</w:t>
      </w:r>
      <w:r w:rsidR="00F9679A" w:rsidRPr="00F9679A">
        <w:rPr>
          <w:rFonts w:ascii="Times New Roman" w:hAnsi="Times New Roman" w:cs="Times New Roman"/>
        </w:rPr>
        <w:t xml:space="preserve"> </w:t>
      </w:r>
      <w:r w:rsidRPr="00F9679A">
        <w:rPr>
          <w:rFonts w:ascii="Times New Roman" w:hAnsi="Times New Roman" w:cs="Times New Roman"/>
        </w:rPr>
        <w:t>zysku) nie wyższych od średnich wartości publikowanych w wydawnictwie „</w:t>
      </w:r>
      <w:proofErr w:type="spellStart"/>
      <w:r w:rsidRPr="00F9679A">
        <w:rPr>
          <w:rFonts w:ascii="Times New Roman" w:hAnsi="Times New Roman" w:cs="Times New Roman"/>
        </w:rPr>
        <w:t>Sekocenbud</w:t>
      </w:r>
      <w:proofErr w:type="spellEnd"/>
      <w:r w:rsidRPr="00F9679A">
        <w:rPr>
          <w:rFonts w:ascii="Times New Roman" w:hAnsi="Times New Roman" w:cs="Times New Roman"/>
        </w:rPr>
        <w:t>" z ostatniego dostępnego</w:t>
      </w:r>
      <w:r w:rsidR="003B7585" w:rsidRPr="00F9679A">
        <w:rPr>
          <w:rFonts w:ascii="Times New Roman" w:hAnsi="Times New Roman" w:cs="Times New Roman"/>
        </w:rPr>
        <w:t xml:space="preserve"> </w:t>
      </w:r>
      <w:r w:rsidRPr="00F9679A">
        <w:rPr>
          <w:rFonts w:ascii="Times New Roman" w:hAnsi="Times New Roman" w:cs="Times New Roman"/>
        </w:rPr>
        <w:t>wydania, dla kwartału sporządzania wyceny</w:t>
      </w:r>
    </w:p>
    <w:p w:rsidR="000851C8" w:rsidRPr="00F9679A" w:rsidRDefault="000851C8" w:rsidP="00604EE3">
      <w:pPr>
        <w:pStyle w:val="Akapitzlist"/>
        <w:numPr>
          <w:ilvl w:val="0"/>
          <w:numId w:val="36"/>
        </w:numPr>
        <w:tabs>
          <w:tab w:val="left" w:pos="284"/>
        </w:tabs>
        <w:spacing w:line="276" w:lineRule="auto"/>
        <w:ind w:left="0" w:firstLine="0"/>
        <w:jc w:val="both"/>
        <w:rPr>
          <w:rFonts w:ascii="Times New Roman" w:hAnsi="Times New Roman" w:cs="Times New Roman"/>
        </w:rPr>
      </w:pPr>
      <w:r w:rsidRPr="00F9679A">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0851C8" w:rsidRDefault="000851C8" w:rsidP="00604EE3">
      <w:pPr>
        <w:pStyle w:val="Akapitzlist"/>
        <w:numPr>
          <w:ilvl w:val="0"/>
          <w:numId w:val="36"/>
        </w:numPr>
        <w:tabs>
          <w:tab w:val="left" w:pos="284"/>
        </w:tabs>
        <w:spacing w:line="276" w:lineRule="auto"/>
        <w:ind w:left="0" w:firstLine="0"/>
        <w:jc w:val="both"/>
        <w:rPr>
          <w:rFonts w:ascii="Times New Roman" w:hAnsi="Times New Roman" w:cs="Times New Roman"/>
        </w:rPr>
      </w:pPr>
      <w:r w:rsidRPr="00BB3341">
        <w:rPr>
          <w:rFonts w:ascii="Times New Roman" w:hAnsi="Times New Roman" w:cs="Times New Roman"/>
        </w:rPr>
        <w:t xml:space="preserve">Wykonawca powinien dokonać wyliczeń cen, o których mowa w ust. 2 oraz przedstawić Zamawiającemu do akceptacji wysokość wynagrodzenia wynikającą ze zmian przed rozpoczęciem </w:t>
      </w:r>
      <w:r w:rsidR="00F9679A" w:rsidRPr="00BB3341">
        <w:rPr>
          <w:rFonts w:ascii="Times New Roman" w:hAnsi="Times New Roman" w:cs="Times New Roman"/>
        </w:rPr>
        <w:t>prac</w:t>
      </w:r>
      <w:r w:rsidRPr="00BB3341">
        <w:rPr>
          <w:rFonts w:ascii="Times New Roman" w:hAnsi="Times New Roman" w:cs="Times New Roman"/>
        </w:rPr>
        <w:t xml:space="preserve"> wynikających z tych zmian.</w:t>
      </w:r>
    </w:p>
    <w:p w:rsidR="00BB3341" w:rsidRPr="00BB3341" w:rsidRDefault="00BB3341" w:rsidP="00BB3341">
      <w:pPr>
        <w:pStyle w:val="Akapitzlist"/>
        <w:tabs>
          <w:tab w:val="left" w:pos="284"/>
        </w:tabs>
        <w:spacing w:line="276" w:lineRule="auto"/>
        <w:ind w:left="0"/>
        <w:jc w:val="both"/>
        <w:rPr>
          <w:rFonts w:ascii="Times New Roman" w:hAnsi="Times New Roman" w:cs="Times New Roman"/>
        </w:rPr>
      </w:pPr>
    </w:p>
    <w:p w:rsidR="000851C8" w:rsidRPr="00BB3341" w:rsidRDefault="000851C8" w:rsidP="00E43CDB">
      <w:pPr>
        <w:tabs>
          <w:tab w:val="left" w:pos="284"/>
        </w:tabs>
        <w:spacing w:line="276" w:lineRule="auto"/>
        <w:jc w:val="center"/>
        <w:rPr>
          <w:rFonts w:ascii="Times New Roman" w:hAnsi="Times New Roman" w:cs="Times New Roman"/>
          <w:b/>
        </w:rPr>
      </w:pPr>
      <w:r w:rsidRPr="00BB3341">
        <w:rPr>
          <w:rFonts w:ascii="Times New Roman" w:hAnsi="Times New Roman" w:cs="Times New Roman"/>
          <w:b/>
        </w:rPr>
        <w:t>§ 17. Postanowienia końcowe</w:t>
      </w:r>
    </w:p>
    <w:p w:rsidR="000851C8" w:rsidRPr="00BB3341" w:rsidRDefault="000851C8" w:rsidP="00604EE3">
      <w:pPr>
        <w:pStyle w:val="Akapitzlist"/>
        <w:numPr>
          <w:ilvl w:val="0"/>
          <w:numId w:val="37"/>
        </w:numPr>
        <w:tabs>
          <w:tab w:val="left" w:pos="284"/>
        </w:tabs>
        <w:spacing w:line="276" w:lineRule="auto"/>
        <w:ind w:left="0" w:firstLine="0"/>
        <w:jc w:val="both"/>
        <w:rPr>
          <w:rFonts w:ascii="Times New Roman" w:hAnsi="Times New Roman" w:cs="Times New Roman"/>
        </w:rPr>
      </w:pPr>
      <w:r w:rsidRPr="00BB3341">
        <w:rPr>
          <w:rFonts w:ascii="Times New Roman" w:hAnsi="Times New Roman" w:cs="Times New Roman"/>
        </w:rPr>
        <w:t>W przypadku wystąpienia trudności z interpretacją umowy Zamawiający i Wykonawca będą się po</w:t>
      </w:r>
      <w:r w:rsidR="00BB3341" w:rsidRPr="00BB3341">
        <w:rPr>
          <w:rFonts w:ascii="Times New Roman" w:hAnsi="Times New Roman" w:cs="Times New Roman"/>
        </w:rPr>
        <w:t>siłkować postanowieniami oferty</w:t>
      </w:r>
      <w:r w:rsidRPr="00BB3341">
        <w:rPr>
          <w:rFonts w:ascii="Times New Roman" w:hAnsi="Times New Roman" w:cs="Times New Roman"/>
        </w:rPr>
        <w:t>, kosztorysu ofertowego, specyfikacją istotnych warunków zamówienia oraz specyfikacjami technicznymi wykonania i odbioru robót.</w:t>
      </w:r>
    </w:p>
    <w:p w:rsidR="000851C8" w:rsidRPr="00BB3341" w:rsidRDefault="000851C8" w:rsidP="00604EE3">
      <w:pPr>
        <w:pStyle w:val="Akapitzlist"/>
        <w:numPr>
          <w:ilvl w:val="0"/>
          <w:numId w:val="37"/>
        </w:numPr>
        <w:tabs>
          <w:tab w:val="left" w:pos="284"/>
        </w:tabs>
        <w:spacing w:line="276" w:lineRule="auto"/>
        <w:ind w:left="0" w:firstLine="0"/>
        <w:jc w:val="both"/>
        <w:rPr>
          <w:rFonts w:ascii="Times New Roman" w:hAnsi="Times New Roman" w:cs="Times New Roman"/>
        </w:rPr>
      </w:pPr>
      <w:r w:rsidRPr="00BB3341">
        <w:rPr>
          <w:rFonts w:ascii="Times New Roman" w:hAnsi="Times New Roman" w:cs="Times New Roman"/>
        </w:rPr>
        <w:t>W sprawach nie uregulowanych niniejszą umową stosuje się przepisy Prawo zamówień publicznych, Kodeksu cywilnego, Prawo Budowlane i inne właściwe przepisy prawa</w:t>
      </w:r>
    </w:p>
    <w:p w:rsidR="000851C8" w:rsidRPr="00BB3341" w:rsidRDefault="000851C8" w:rsidP="00604EE3">
      <w:pPr>
        <w:pStyle w:val="Akapitzlist"/>
        <w:numPr>
          <w:ilvl w:val="0"/>
          <w:numId w:val="37"/>
        </w:numPr>
        <w:tabs>
          <w:tab w:val="left" w:pos="284"/>
        </w:tabs>
        <w:spacing w:line="276" w:lineRule="auto"/>
        <w:ind w:left="0" w:firstLine="0"/>
        <w:jc w:val="both"/>
        <w:rPr>
          <w:rFonts w:ascii="Times New Roman" w:hAnsi="Times New Roman" w:cs="Times New Roman"/>
        </w:rPr>
      </w:pPr>
      <w:r w:rsidRPr="00BB3341">
        <w:rPr>
          <w:rFonts w:ascii="Times New Roman" w:hAnsi="Times New Roman" w:cs="Times New Roman"/>
        </w:rPr>
        <w:t>Spory wynikające z wykonania niniejszej Umowy, które nie mogą być rozstrzygnięte polubownie, będą rozstrzygane przez Sąd powszechny właściwy dla siedziby Zamawiającego.</w:t>
      </w:r>
    </w:p>
    <w:p w:rsidR="000851C8" w:rsidRPr="00BB3341" w:rsidRDefault="000851C8" w:rsidP="00604EE3">
      <w:pPr>
        <w:pStyle w:val="Akapitzlist"/>
        <w:numPr>
          <w:ilvl w:val="0"/>
          <w:numId w:val="37"/>
        </w:numPr>
        <w:tabs>
          <w:tab w:val="left" w:pos="284"/>
        </w:tabs>
        <w:spacing w:line="276" w:lineRule="auto"/>
        <w:ind w:left="0" w:firstLine="0"/>
        <w:jc w:val="both"/>
        <w:rPr>
          <w:rFonts w:ascii="Times New Roman" w:hAnsi="Times New Roman" w:cs="Times New Roman"/>
        </w:rPr>
      </w:pPr>
      <w:r w:rsidRPr="00BB3341">
        <w:rPr>
          <w:rFonts w:ascii="Times New Roman" w:hAnsi="Times New Roman" w:cs="Times New Roman"/>
        </w:rPr>
        <w:t>Umowę sporządzono w 3 jednobrzmiących egzemplarzach</w:t>
      </w:r>
      <w:r w:rsidR="00BB3341" w:rsidRPr="00BB3341">
        <w:rPr>
          <w:rFonts w:ascii="Times New Roman" w:hAnsi="Times New Roman" w:cs="Times New Roman"/>
        </w:rPr>
        <w:t xml:space="preserve">,  2 egzemplarze dla </w:t>
      </w:r>
      <w:r w:rsidRPr="00BB3341">
        <w:rPr>
          <w:rFonts w:ascii="Times New Roman" w:hAnsi="Times New Roman" w:cs="Times New Roman"/>
        </w:rPr>
        <w:t>zamawiającego, 1 egzemplarz dla Wykonawcy.</w:t>
      </w:r>
    </w:p>
    <w:p w:rsidR="000851C8" w:rsidRPr="00BF7BBE" w:rsidRDefault="000851C8" w:rsidP="00BF7BBE">
      <w:pPr>
        <w:tabs>
          <w:tab w:val="left" w:pos="284"/>
        </w:tabs>
        <w:spacing w:line="276" w:lineRule="auto"/>
        <w:jc w:val="both"/>
        <w:rPr>
          <w:rFonts w:ascii="Times New Roman" w:hAnsi="Times New Roman" w:cs="Times New Roman"/>
        </w:rPr>
      </w:pPr>
    </w:p>
    <w:p w:rsidR="00DD0660" w:rsidRPr="00BF7BBE" w:rsidRDefault="00DD0660" w:rsidP="00BF7BBE">
      <w:pPr>
        <w:tabs>
          <w:tab w:val="left" w:pos="284"/>
        </w:tabs>
        <w:spacing w:line="276" w:lineRule="auto"/>
        <w:jc w:val="center"/>
        <w:rPr>
          <w:rFonts w:ascii="Times New Roman" w:hAnsi="Times New Roman" w:cs="Times New Roman"/>
          <w:b/>
        </w:rPr>
      </w:pPr>
    </w:p>
    <w:p w:rsidR="00DD0660" w:rsidRPr="00BF7BBE" w:rsidRDefault="00DD0660" w:rsidP="00BF7BBE">
      <w:pPr>
        <w:tabs>
          <w:tab w:val="left" w:pos="284"/>
        </w:tabs>
        <w:spacing w:line="276" w:lineRule="auto"/>
        <w:jc w:val="center"/>
        <w:rPr>
          <w:rFonts w:ascii="Times New Roman" w:hAnsi="Times New Roman" w:cs="Times New Roman"/>
          <w:b/>
        </w:rPr>
      </w:pPr>
    </w:p>
    <w:p w:rsidR="000851C8" w:rsidRPr="00BF7BBE" w:rsidRDefault="000851C8" w:rsidP="00BF7BBE">
      <w:pPr>
        <w:tabs>
          <w:tab w:val="left" w:pos="284"/>
        </w:tabs>
        <w:spacing w:line="276" w:lineRule="auto"/>
        <w:jc w:val="center"/>
        <w:rPr>
          <w:rFonts w:ascii="Times New Roman" w:hAnsi="Times New Roman" w:cs="Times New Roman"/>
          <w:b/>
        </w:rPr>
      </w:pPr>
      <w:r w:rsidRPr="00BF7BBE">
        <w:rPr>
          <w:rFonts w:ascii="Times New Roman" w:hAnsi="Times New Roman" w:cs="Times New Roman"/>
          <w:b/>
        </w:rPr>
        <w:t>WYKONAWCA:</w:t>
      </w:r>
      <w:r w:rsidR="00BB3341">
        <w:rPr>
          <w:rFonts w:ascii="Times New Roman" w:hAnsi="Times New Roman" w:cs="Times New Roman"/>
          <w:b/>
        </w:rPr>
        <w:tab/>
      </w:r>
      <w:r w:rsidR="00BB3341">
        <w:rPr>
          <w:rFonts w:ascii="Times New Roman" w:hAnsi="Times New Roman" w:cs="Times New Roman"/>
          <w:b/>
        </w:rPr>
        <w:tab/>
      </w:r>
      <w:r w:rsidR="00BB3341">
        <w:rPr>
          <w:rFonts w:ascii="Times New Roman" w:hAnsi="Times New Roman" w:cs="Times New Roman"/>
          <w:b/>
        </w:rPr>
        <w:tab/>
      </w:r>
      <w:r w:rsidRPr="00BF7BBE">
        <w:rPr>
          <w:rFonts w:ascii="Times New Roman" w:hAnsi="Times New Roman" w:cs="Times New Roman"/>
          <w:b/>
        </w:rPr>
        <w:t xml:space="preserve">                                    ZAMAWIAJĄCY:</w:t>
      </w:r>
    </w:p>
    <w:p w:rsidR="000851C8" w:rsidRPr="00BF7BBE" w:rsidRDefault="000851C8" w:rsidP="00BF7BBE">
      <w:pPr>
        <w:tabs>
          <w:tab w:val="left" w:pos="284"/>
        </w:tabs>
        <w:spacing w:line="276" w:lineRule="auto"/>
        <w:jc w:val="both"/>
        <w:rPr>
          <w:rFonts w:ascii="Times New Roman" w:hAnsi="Times New Roman" w:cs="Times New Roman"/>
        </w:rPr>
      </w:pPr>
    </w:p>
    <w:p w:rsidR="000851C8" w:rsidRPr="00BF7BBE" w:rsidRDefault="000851C8" w:rsidP="00BF7BBE">
      <w:pPr>
        <w:tabs>
          <w:tab w:val="left" w:pos="284"/>
        </w:tabs>
        <w:spacing w:line="276" w:lineRule="auto"/>
        <w:jc w:val="both"/>
        <w:rPr>
          <w:rFonts w:ascii="Times New Roman" w:hAnsi="Times New Roman" w:cs="Times New Roman"/>
        </w:rPr>
        <w:sectPr w:rsidR="000851C8" w:rsidRPr="00BF7BBE" w:rsidSect="002C4161">
          <w:headerReference w:type="even" r:id="rId12"/>
          <w:pgSz w:w="11900" w:h="16840"/>
          <w:pgMar w:top="851" w:right="1417" w:bottom="709" w:left="1417" w:header="0" w:footer="3" w:gutter="0"/>
          <w:cols w:space="708"/>
          <w:noEndnote/>
          <w:docGrid w:linePitch="360"/>
        </w:sectPr>
      </w:pPr>
    </w:p>
    <w:p w:rsidR="00A26B5E" w:rsidRPr="00BF7BBE" w:rsidRDefault="00A26B5E" w:rsidP="00A26B5E">
      <w:pPr>
        <w:tabs>
          <w:tab w:val="left" w:pos="284"/>
        </w:tabs>
        <w:spacing w:line="276" w:lineRule="auto"/>
        <w:ind w:left="-851"/>
        <w:jc w:val="both"/>
        <w:rPr>
          <w:rFonts w:ascii="Times New Roman" w:hAnsi="Times New Roman" w:cs="Times New Roman"/>
          <w:b/>
        </w:rPr>
      </w:pPr>
      <w:r>
        <w:rPr>
          <w:rFonts w:ascii="Times New Roman" w:hAnsi="Times New Roman" w:cs="Times New Roman"/>
          <w:b/>
        </w:rPr>
        <w:lastRenderedPageBreak/>
        <w:t>Rozdział IV</w:t>
      </w:r>
      <w:r w:rsidRPr="00BF7BBE">
        <w:rPr>
          <w:rFonts w:ascii="Times New Roman" w:hAnsi="Times New Roman" w:cs="Times New Roman"/>
          <w:b/>
        </w:rPr>
        <w:t xml:space="preserve">: </w:t>
      </w:r>
      <w:r>
        <w:rPr>
          <w:rFonts w:ascii="Times New Roman" w:hAnsi="Times New Roman" w:cs="Times New Roman"/>
          <w:b/>
        </w:rPr>
        <w:t xml:space="preserve">Specyfikacja techniczna wykonania odbioru prac utrzymaniowych </w:t>
      </w:r>
    </w:p>
    <w:p w:rsidR="008C46CB" w:rsidRDefault="008C46CB" w:rsidP="00A26B5E">
      <w:pPr>
        <w:tabs>
          <w:tab w:val="left" w:pos="284"/>
        </w:tabs>
        <w:spacing w:line="276" w:lineRule="auto"/>
        <w:jc w:val="both"/>
        <w:rPr>
          <w:rFonts w:ascii="Times New Roman" w:hAnsi="Times New Roman" w:cs="Times New Roman"/>
        </w:rPr>
      </w:pPr>
    </w:p>
    <w:p w:rsidR="00A26B5E" w:rsidRDefault="00A26B5E" w:rsidP="00A26B5E">
      <w:pPr>
        <w:tabs>
          <w:tab w:val="left" w:pos="284"/>
        </w:tabs>
        <w:spacing w:line="276" w:lineRule="auto"/>
        <w:jc w:val="both"/>
        <w:rPr>
          <w:rFonts w:ascii="Times New Roman" w:hAnsi="Times New Roman" w:cs="Times New Roman"/>
        </w:rPr>
      </w:pPr>
    </w:p>
    <w:p w:rsidR="00A26B5E" w:rsidRPr="00A26B5E" w:rsidRDefault="00A26B5E" w:rsidP="00A26B5E">
      <w:pPr>
        <w:tabs>
          <w:tab w:val="left" w:pos="284"/>
        </w:tabs>
        <w:spacing w:line="276" w:lineRule="auto"/>
        <w:jc w:val="both"/>
        <w:rPr>
          <w:rFonts w:ascii="Times New Roman" w:hAnsi="Times New Roman" w:cs="Times New Roman"/>
        </w:rPr>
      </w:pPr>
    </w:p>
    <w:p w:rsidR="00A26B5E" w:rsidRPr="00A26B5E" w:rsidRDefault="00A26B5E" w:rsidP="00A26B5E">
      <w:pPr>
        <w:tabs>
          <w:tab w:val="left" w:pos="284"/>
        </w:tabs>
        <w:spacing w:line="276" w:lineRule="auto"/>
        <w:jc w:val="both"/>
        <w:rPr>
          <w:rFonts w:ascii="Times New Roman" w:hAnsi="Times New Roman" w:cs="Times New Roman"/>
        </w:rPr>
      </w:pPr>
    </w:p>
    <w:p w:rsidR="00A26B5E" w:rsidRPr="00A26B5E" w:rsidRDefault="00A26B5E" w:rsidP="00A26B5E">
      <w:pPr>
        <w:tabs>
          <w:tab w:val="left" w:pos="284"/>
        </w:tabs>
        <w:spacing w:line="276" w:lineRule="auto"/>
        <w:jc w:val="both"/>
        <w:rPr>
          <w:rFonts w:ascii="Times New Roman" w:hAnsi="Times New Roman" w:cs="Times New Roman"/>
        </w:rPr>
      </w:pPr>
    </w:p>
    <w:p w:rsidR="00A26B5E" w:rsidRPr="00A26B5E" w:rsidRDefault="00A26B5E" w:rsidP="00A26B5E">
      <w:pPr>
        <w:tabs>
          <w:tab w:val="left" w:pos="284"/>
        </w:tabs>
        <w:spacing w:line="276" w:lineRule="auto"/>
        <w:jc w:val="both"/>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b/>
        </w:rPr>
      </w:pPr>
    </w:p>
    <w:p w:rsidR="00A26B5E" w:rsidRPr="00A26B5E" w:rsidRDefault="00A26B5E" w:rsidP="00A26B5E">
      <w:pPr>
        <w:spacing w:line="276" w:lineRule="auto"/>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r w:rsidRPr="00A26B5E">
        <w:rPr>
          <w:rFonts w:ascii="Times New Roman" w:hAnsi="Times New Roman" w:cs="Times New Roman"/>
        </w:rPr>
        <w:t>SZCZEGÓŁOWA SPECYFIKACJA TECHNICZNA</w:t>
      </w: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spacing w:line="276" w:lineRule="auto"/>
        <w:ind w:left="-851"/>
        <w:jc w:val="center"/>
        <w:rPr>
          <w:rFonts w:ascii="Times New Roman" w:hAnsi="Times New Roman" w:cs="Times New Roman"/>
          <w:b/>
        </w:rPr>
      </w:pPr>
      <w:r w:rsidRPr="00A26B5E">
        <w:rPr>
          <w:rFonts w:ascii="Times New Roman" w:hAnsi="Times New Roman" w:cs="Times New Roman"/>
          <w:b/>
        </w:rPr>
        <w:t>ZWALCZANIE  ŚLISKOŚCI  ZIMOWEJ</w:t>
      </w:r>
    </w:p>
    <w:p w:rsidR="00A26B5E" w:rsidRPr="00A26B5E" w:rsidRDefault="00A26B5E" w:rsidP="00A26B5E">
      <w:pPr>
        <w:spacing w:line="276" w:lineRule="auto"/>
        <w:ind w:left="-851"/>
        <w:jc w:val="center"/>
        <w:rPr>
          <w:rFonts w:ascii="Times New Roman" w:hAnsi="Times New Roman" w:cs="Times New Roman"/>
          <w:b/>
        </w:rPr>
      </w:pPr>
      <w:r w:rsidRPr="00A26B5E">
        <w:rPr>
          <w:rFonts w:ascii="Times New Roman" w:hAnsi="Times New Roman" w:cs="Times New Roman"/>
          <w:b/>
        </w:rPr>
        <w:t>NA  DRODZE</w:t>
      </w:r>
    </w:p>
    <w:p w:rsidR="00A26B5E" w:rsidRPr="00A26B5E" w:rsidRDefault="00A26B5E" w:rsidP="00A26B5E">
      <w:pPr>
        <w:spacing w:line="276" w:lineRule="auto"/>
        <w:ind w:left="-851"/>
        <w:jc w:val="center"/>
        <w:rPr>
          <w:rFonts w:ascii="Times New Roman" w:hAnsi="Times New Roman" w:cs="Times New Roman"/>
          <w:b/>
        </w:rPr>
      </w:pPr>
    </w:p>
    <w:p w:rsidR="00A26B5E" w:rsidRPr="00A26B5E" w:rsidRDefault="00A26B5E" w:rsidP="00A26B5E">
      <w:pPr>
        <w:pBdr>
          <w:bottom w:val="single" w:sz="6" w:space="7" w:color="auto"/>
        </w:pBdr>
        <w:spacing w:line="276" w:lineRule="auto"/>
        <w:ind w:left="-851"/>
        <w:rPr>
          <w:rFonts w:ascii="Times New Roman" w:hAnsi="Times New Roman" w:cs="Times New Roman"/>
        </w:rPr>
      </w:pPr>
    </w:p>
    <w:p w:rsidR="00A26B5E" w:rsidRPr="00A26B5E" w:rsidRDefault="00A26B5E" w:rsidP="00A26B5E">
      <w:pPr>
        <w:pBdr>
          <w:bottom w:val="single" w:sz="6" w:space="7" w:color="auto"/>
        </w:pBdr>
        <w:spacing w:line="276" w:lineRule="auto"/>
        <w:ind w:left="-851"/>
        <w:rPr>
          <w:rFonts w:ascii="Times New Roman" w:hAnsi="Times New Roman" w:cs="Times New Roman"/>
        </w:rPr>
      </w:pPr>
    </w:p>
    <w:p w:rsidR="00A26B5E" w:rsidRPr="00A26B5E" w:rsidRDefault="00A26B5E" w:rsidP="00A26B5E">
      <w:pPr>
        <w:pBdr>
          <w:bottom w:val="single" w:sz="6" w:space="7" w:color="auto"/>
        </w:pBdr>
        <w:spacing w:line="276" w:lineRule="auto"/>
        <w:ind w:left="-851"/>
        <w:rPr>
          <w:rFonts w:ascii="Times New Roman" w:hAnsi="Times New Roman" w:cs="Times New Roman"/>
        </w:rPr>
      </w:pPr>
    </w:p>
    <w:p w:rsidR="00A26B5E" w:rsidRPr="00A26B5E" w:rsidRDefault="00A26B5E" w:rsidP="00A26B5E">
      <w:pPr>
        <w:pBdr>
          <w:bottom w:val="single" w:sz="6" w:space="7" w:color="auto"/>
        </w:pBdr>
        <w:spacing w:line="276" w:lineRule="auto"/>
        <w:ind w:left="-851"/>
        <w:rPr>
          <w:rFonts w:ascii="Times New Roman" w:hAnsi="Times New Roman" w:cs="Times New Roman"/>
        </w:rPr>
      </w:pPr>
    </w:p>
    <w:p w:rsidR="00A26B5E" w:rsidRPr="00A26B5E" w:rsidRDefault="00A26B5E" w:rsidP="00A26B5E">
      <w:pPr>
        <w:spacing w:before="240" w:line="276" w:lineRule="auto"/>
        <w:ind w:left="-851"/>
        <w:jc w:val="center"/>
        <w:rPr>
          <w:rFonts w:ascii="Times New Roman" w:hAnsi="Times New Roman" w:cs="Times New Roman"/>
          <w:b/>
        </w:rPr>
      </w:pPr>
    </w:p>
    <w:p w:rsidR="00A26B5E" w:rsidRPr="00A26B5E" w:rsidRDefault="00A26B5E" w:rsidP="00A26B5E">
      <w:pPr>
        <w:spacing w:before="240" w:line="276" w:lineRule="auto"/>
        <w:ind w:left="-851"/>
        <w:jc w:val="center"/>
        <w:rPr>
          <w:rFonts w:ascii="Times New Roman" w:hAnsi="Times New Roman" w:cs="Times New Roman"/>
          <w:b/>
        </w:rPr>
      </w:pPr>
      <w:r w:rsidRPr="00A26B5E">
        <w:rPr>
          <w:rFonts w:ascii="Times New Roman" w:hAnsi="Times New Roman" w:cs="Times New Roman"/>
          <w:b/>
        </w:rPr>
        <w:t>SPIS TREŚCI</w:t>
      </w:r>
    </w:p>
    <w:p w:rsidR="00A26B5E" w:rsidRPr="00A26B5E" w:rsidRDefault="00A26B5E" w:rsidP="00A26B5E">
      <w:pPr>
        <w:pStyle w:val="Spistreci1"/>
        <w:spacing w:before="0" w:after="0" w:line="276" w:lineRule="auto"/>
        <w:ind w:left="-851"/>
        <w:rPr>
          <w:noProof/>
          <w:sz w:val="24"/>
          <w:szCs w:val="24"/>
        </w:rPr>
      </w:pPr>
      <w:r w:rsidRPr="00A26B5E">
        <w:rPr>
          <w:b w:val="0"/>
          <w:sz w:val="24"/>
          <w:szCs w:val="24"/>
        </w:rPr>
        <w:t xml:space="preserve">  </w:t>
      </w:r>
      <w:r w:rsidRPr="00A26B5E">
        <w:rPr>
          <w:b w:val="0"/>
          <w:sz w:val="24"/>
          <w:szCs w:val="24"/>
        </w:rPr>
        <w:fldChar w:fldCharType="begin"/>
      </w:r>
      <w:r w:rsidRPr="00A26B5E">
        <w:rPr>
          <w:b w:val="0"/>
          <w:sz w:val="24"/>
          <w:szCs w:val="24"/>
        </w:rPr>
        <w:instrText xml:space="preserve"> TOC \o "1-1" </w:instrText>
      </w:r>
      <w:r w:rsidRPr="00A26B5E">
        <w:rPr>
          <w:b w:val="0"/>
          <w:sz w:val="24"/>
          <w:szCs w:val="24"/>
        </w:rPr>
        <w:fldChar w:fldCharType="separate"/>
      </w:r>
      <w:r w:rsidRPr="00A26B5E">
        <w:rPr>
          <w:noProof/>
          <w:sz w:val="24"/>
          <w:szCs w:val="24"/>
        </w:rPr>
        <w:t>1. WSTĘP</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2. MATERIAŁY</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3. SPRZĘT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4. TRANSPORT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5. WYKONANIE ROBÓT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6. KONTROLA JAKOŚCI ROBÓT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7. OBMIAR ROBÓT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8. ODBIÓR ROBÓT</w:t>
      </w:r>
      <w:r w:rsidRPr="00A26B5E">
        <w:rPr>
          <w:b w:val="0"/>
          <w:noProof/>
          <w:sz w:val="24"/>
          <w:szCs w:val="24"/>
        </w:rPr>
        <w:tab/>
      </w:r>
    </w:p>
    <w:p w:rsidR="00A26B5E" w:rsidRPr="00A26B5E" w:rsidRDefault="00A26B5E" w:rsidP="00A26B5E">
      <w:pPr>
        <w:pStyle w:val="Spistreci1"/>
        <w:spacing w:before="0" w:after="0" w:line="276" w:lineRule="auto"/>
        <w:ind w:left="-851"/>
        <w:rPr>
          <w:noProof/>
          <w:sz w:val="24"/>
          <w:szCs w:val="24"/>
        </w:rPr>
      </w:pPr>
      <w:r w:rsidRPr="00A26B5E">
        <w:rPr>
          <w:noProof/>
          <w:sz w:val="24"/>
          <w:szCs w:val="24"/>
        </w:rPr>
        <w:t xml:space="preserve">  9. PODSTAWA PŁATNOŚCI</w:t>
      </w:r>
      <w:r w:rsidRPr="00A26B5E">
        <w:rPr>
          <w:b w:val="0"/>
          <w:noProof/>
          <w:sz w:val="24"/>
          <w:szCs w:val="24"/>
        </w:rPr>
        <w:tab/>
      </w:r>
    </w:p>
    <w:p w:rsidR="00A26B5E" w:rsidRPr="00A26B5E" w:rsidRDefault="00A26B5E" w:rsidP="00604EE3">
      <w:pPr>
        <w:pStyle w:val="Spistreci1"/>
        <w:numPr>
          <w:ilvl w:val="0"/>
          <w:numId w:val="41"/>
        </w:numPr>
        <w:spacing w:before="0" w:after="0" w:line="276" w:lineRule="auto"/>
        <w:ind w:left="-851" w:firstLine="0"/>
        <w:rPr>
          <w:b w:val="0"/>
          <w:noProof/>
          <w:sz w:val="24"/>
          <w:szCs w:val="24"/>
        </w:rPr>
      </w:pPr>
      <w:r w:rsidRPr="00A26B5E">
        <w:rPr>
          <w:noProof/>
          <w:sz w:val="24"/>
          <w:szCs w:val="24"/>
        </w:rPr>
        <w:t>PRZEPISY ZWIĄZANE</w:t>
      </w:r>
      <w:r w:rsidRPr="00A26B5E">
        <w:rPr>
          <w:b w:val="0"/>
          <w:noProof/>
          <w:sz w:val="24"/>
          <w:szCs w:val="24"/>
        </w:rPr>
        <w:tab/>
      </w:r>
    </w:p>
    <w:p w:rsidR="00A26B5E" w:rsidRPr="00A26B5E" w:rsidRDefault="00A26B5E" w:rsidP="00604EE3">
      <w:pPr>
        <w:widowControl/>
        <w:numPr>
          <w:ilvl w:val="0"/>
          <w:numId w:val="42"/>
        </w:numPr>
        <w:overflowPunct w:val="0"/>
        <w:autoSpaceDE w:val="0"/>
        <w:autoSpaceDN w:val="0"/>
        <w:adjustRightInd w:val="0"/>
        <w:spacing w:line="276" w:lineRule="auto"/>
        <w:ind w:left="-851" w:firstLine="0"/>
        <w:jc w:val="both"/>
        <w:textAlignment w:val="baseline"/>
        <w:rPr>
          <w:rFonts w:ascii="Times New Roman" w:hAnsi="Times New Roman" w:cs="Times New Roman"/>
        </w:rPr>
      </w:pPr>
      <w:r w:rsidRPr="00A26B5E">
        <w:rPr>
          <w:rFonts w:ascii="Times New Roman" w:hAnsi="Times New Roman" w:cs="Times New Roman"/>
          <w:b/>
        </w:rPr>
        <w:t xml:space="preserve">ZAŁĄCZNIKI </w:t>
      </w:r>
      <w:r w:rsidRPr="00A26B5E">
        <w:rPr>
          <w:rFonts w:ascii="Times New Roman" w:hAnsi="Times New Roman" w:cs="Times New Roman"/>
        </w:rPr>
        <w:t>........................................................................................................</w:t>
      </w:r>
    </w:p>
    <w:p w:rsidR="00A26B5E" w:rsidRPr="00A26B5E" w:rsidRDefault="00A26B5E" w:rsidP="00A26B5E">
      <w:pPr>
        <w:tabs>
          <w:tab w:val="left" w:pos="284"/>
          <w:tab w:val="right" w:leader="dot" w:pos="8789"/>
        </w:tabs>
        <w:spacing w:line="276" w:lineRule="auto"/>
        <w:ind w:left="-851"/>
        <w:jc w:val="center"/>
        <w:rPr>
          <w:rFonts w:ascii="Times New Roman" w:hAnsi="Times New Roman" w:cs="Times New Roman"/>
          <w:b/>
        </w:rPr>
      </w:pPr>
      <w:r w:rsidRPr="00A26B5E">
        <w:rPr>
          <w:rFonts w:ascii="Times New Roman" w:hAnsi="Times New Roman" w:cs="Times New Roman"/>
          <w:b/>
        </w:rPr>
        <w:fldChar w:fldCharType="end"/>
      </w:r>
    </w:p>
    <w:p w:rsidR="00A26B5E" w:rsidRPr="00A26B5E" w:rsidRDefault="00A26B5E" w:rsidP="00A26B5E">
      <w:pPr>
        <w:tabs>
          <w:tab w:val="right" w:leader="dot" w:pos="-1985"/>
          <w:tab w:val="left" w:pos="284"/>
        </w:tabs>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sectPr w:rsidR="00A26B5E" w:rsidRPr="00A26B5E" w:rsidSect="00A26B5E">
          <w:headerReference w:type="default" r:id="rId13"/>
          <w:type w:val="continuous"/>
          <w:pgSz w:w="11907" w:h="16840" w:code="9"/>
          <w:pgMar w:top="851" w:right="1417" w:bottom="2835" w:left="2268" w:header="1985" w:footer="1531" w:gutter="0"/>
          <w:cols w:space="708"/>
          <w:titlePg/>
        </w:sectPr>
      </w:pPr>
    </w:p>
    <w:p w:rsidR="00A26B5E" w:rsidRPr="00A26B5E" w:rsidRDefault="00A26B5E" w:rsidP="00A26B5E">
      <w:pPr>
        <w:pStyle w:val="Nagwek1"/>
        <w:spacing w:before="0" w:after="0" w:line="276" w:lineRule="auto"/>
        <w:rPr>
          <w:sz w:val="24"/>
          <w:szCs w:val="24"/>
        </w:rPr>
      </w:pPr>
      <w:bookmarkStart w:id="8" w:name="_Toc404150096"/>
      <w:bookmarkStart w:id="9" w:name="_Toc416830698"/>
      <w:bookmarkStart w:id="10" w:name="_Toc38338020"/>
      <w:r w:rsidRPr="00A26B5E">
        <w:rPr>
          <w:sz w:val="24"/>
          <w:szCs w:val="24"/>
        </w:rPr>
        <w:lastRenderedPageBreak/>
        <w:t>1. WSTĘP</w:t>
      </w:r>
      <w:bookmarkEnd w:id="8"/>
      <w:bookmarkEnd w:id="9"/>
      <w:bookmarkEnd w:id="10"/>
    </w:p>
    <w:p w:rsidR="00A26B5E" w:rsidRPr="00A26B5E" w:rsidRDefault="00A26B5E" w:rsidP="00A26B5E">
      <w:pPr>
        <w:pStyle w:val="Nagwek2"/>
        <w:spacing w:before="0" w:after="0" w:line="276" w:lineRule="auto"/>
        <w:rPr>
          <w:sz w:val="24"/>
          <w:szCs w:val="24"/>
        </w:rPr>
      </w:pPr>
      <w:r w:rsidRPr="00A26B5E">
        <w:rPr>
          <w:sz w:val="24"/>
          <w:szCs w:val="24"/>
        </w:rPr>
        <w:t>1.1. Przedmiot SST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Przedmiotem niniejszej szczegółowej specyfikacji technicznej (SST) są wymagania dotyczące wykonania i odbioru robót związa</w:t>
      </w:r>
      <w:r w:rsidRPr="00A26B5E">
        <w:rPr>
          <w:rFonts w:ascii="Times New Roman" w:hAnsi="Times New Roman" w:cs="Times New Roman"/>
        </w:rPr>
        <w:softHyphen/>
        <w:t>nych ze zwalczaniem śliskości zimowej na drodze.</w:t>
      </w:r>
    </w:p>
    <w:p w:rsidR="00A26B5E" w:rsidRPr="00A26B5E" w:rsidRDefault="00A26B5E" w:rsidP="00A26B5E">
      <w:pPr>
        <w:pStyle w:val="Nagwek2"/>
        <w:spacing w:before="0" w:after="0" w:line="276" w:lineRule="auto"/>
        <w:rPr>
          <w:sz w:val="24"/>
          <w:szCs w:val="24"/>
        </w:rPr>
      </w:pPr>
      <w:r w:rsidRPr="00A26B5E">
        <w:rPr>
          <w:sz w:val="24"/>
          <w:szCs w:val="24"/>
        </w:rPr>
        <w:t>1.2. Zakres stosowania SST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Szczegółowej specyfikacja techniczna (SST) stanowi podstawę jako dokument przetargowy         i kontraktowy przy zleca</w:t>
      </w:r>
      <w:r w:rsidRPr="00A26B5E">
        <w:rPr>
          <w:rFonts w:ascii="Times New Roman" w:hAnsi="Times New Roman" w:cs="Times New Roman"/>
        </w:rPr>
        <w:softHyphen/>
        <w:t xml:space="preserve">niu i realizacji robót na drogach i ulicach. </w:t>
      </w:r>
    </w:p>
    <w:p w:rsidR="00A26B5E" w:rsidRPr="00A26B5E" w:rsidRDefault="00A26B5E" w:rsidP="00A26B5E">
      <w:pPr>
        <w:pStyle w:val="Nagwek2"/>
        <w:spacing w:before="0" w:after="0" w:line="276" w:lineRule="auto"/>
        <w:rPr>
          <w:sz w:val="24"/>
          <w:szCs w:val="24"/>
        </w:rPr>
      </w:pPr>
      <w:r w:rsidRPr="00A26B5E">
        <w:rPr>
          <w:sz w:val="24"/>
          <w:szCs w:val="24"/>
        </w:rPr>
        <w:t>1.3. Zakres robót objętych SST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Ustalenia zawarte w niniejszej specyfikacji dotyczą zasad prowadzenia robót związanych z wykonaniem i odbiorem robót przy zwalczaniu śliskości zimowej, obejmujących:</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zapobieganie występowaniu śliskości 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likwidację śliskości zimowej,</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przy zastosowaniu materiałów chemicznych,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lub mechanicznych.</w:t>
      </w:r>
    </w:p>
    <w:p w:rsidR="00A26B5E" w:rsidRPr="00A26B5E" w:rsidRDefault="00A26B5E" w:rsidP="00A26B5E">
      <w:pPr>
        <w:pStyle w:val="Nagwek2"/>
        <w:spacing w:before="0" w:after="0" w:line="276" w:lineRule="auto"/>
        <w:rPr>
          <w:sz w:val="24"/>
          <w:szCs w:val="24"/>
        </w:rPr>
      </w:pPr>
      <w:r w:rsidRPr="00A26B5E">
        <w:rPr>
          <w:sz w:val="24"/>
          <w:szCs w:val="24"/>
        </w:rPr>
        <w:t>1.4. Określenia podstawowe</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Śliskość zimowa - zjawisko występujące na drogach wskutek tworzenia się na jezdniach warstwy lodu albo zlodowaciałego lub ubitego śniegu.</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Zwalczanie śliskości zimowej - zabiegi mające na celu zapobieganie występowaniu śliskości zimowej oraz zabiegi likwidujące powstałą śliskość zimową.</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Zapobieganie występowaniu śliskości zimowej - uodpornienie nawierzchni drogi przed powstawaniem na niej warstwy lodu lub zlodowaciałego śniegu przez pokrycie jej środkami chemicznymi obniżającymi temperaturę zamarzania wody.</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Likwidacja śliskości zimowej - usunięcie z nawierzchni drogi lodu lub zlodowaciałego albo ubitego śniegu przy użyciu środków chemicznych,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lub mechanicznych albo środków tych łącznie.</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 </w:t>
      </w:r>
      <w:proofErr w:type="spellStart"/>
      <w:r w:rsidRPr="00A26B5E">
        <w:rPr>
          <w:rFonts w:ascii="Times New Roman" w:hAnsi="Times New Roman" w:cs="Times New Roman"/>
        </w:rPr>
        <w:t>Uszorstnienie</w:t>
      </w:r>
      <w:proofErr w:type="spellEnd"/>
      <w:r w:rsidRPr="00A26B5E">
        <w:rPr>
          <w:rFonts w:ascii="Times New Roman" w:hAnsi="Times New Roman" w:cs="Times New Roman"/>
        </w:rPr>
        <w:t xml:space="preserve"> lodu lub zlodowaciałego lub ubitego śniegu - posypanie nawierzchni kruszywem w celu zwiększenia </w:t>
      </w:r>
      <w:proofErr w:type="spellStart"/>
      <w:r w:rsidRPr="00A26B5E">
        <w:rPr>
          <w:rFonts w:ascii="Times New Roman" w:hAnsi="Times New Roman" w:cs="Times New Roman"/>
        </w:rPr>
        <w:t>sczepności</w:t>
      </w:r>
      <w:proofErr w:type="spellEnd"/>
      <w:r w:rsidRPr="00A26B5E">
        <w:rPr>
          <w:rFonts w:ascii="Times New Roman" w:hAnsi="Times New Roman" w:cs="Times New Roman"/>
        </w:rPr>
        <w:t xml:space="preserve"> kół pojazdu z nawierzchnią.</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Gołoledź - cienka warstwa lodu grubości do 1 mm powstała na skutek opadu na nawierzchnię o temperaturze ujemnej, mgły roszącej, mżawki lub deszczu.</w:t>
      </w:r>
    </w:p>
    <w:p w:rsidR="00A26B5E" w:rsidRPr="00A26B5E" w:rsidRDefault="00A26B5E" w:rsidP="00604EE3">
      <w:pPr>
        <w:widowControl/>
        <w:numPr>
          <w:ilvl w:val="0"/>
          <w:numId w:val="45"/>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Lodowica - warstwa lodu o grubości do kilku  centymetrów, powstała z zamarzniętej, nie usuniętej z nawierzchni wody, pochodzącej ze stopnienia śniegu, lodu lub opadu deszczu.</w:t>
      </w:r>
    </w:p>
    <w:p w:rsidR="00A26B5E" w:rsidRPr="00A26B5E" w:rsidRDefault="00A26B5E" w:rsidP="00604EE3">
      <w:pPr>
        <w:widowControl/>
        <w:numPr>
          <w:ilvl w:val="0"/>
          <w:numId w:val="4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Zlodowaciały lub ubity śnieg - warstwa śniegu w postaci:</w:t>
      </w:r>
    </w:p>
    <w:p w:rsidR="00A26B5E" w:rsidRPr="00A26B5E" w:rsidRDefault="00A26B5E" w:rsidP="00604EE3">
      <w:pPr>
        <w:widowControl/>
        <w:numPr>
          <w:ilvl w:val="0"/>
          <w:numId w:val="4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przymarzniętej do nawierzchni pozostałości nie usuniętej warstwy śniegu grubości kilku milimetrów,</w:t>
      </w:r>
    </w:p>
    <w:p w:rsidR="00A26B5E" w:rsidRPr="00A26B5E" w:rsidRDefault="00A26B5E" w:rsidP="00604EE3">
      <w:pPr>
        <w:widowControl/>
        <w:numPr>
          <w:ilvl w:val="0"/>
          <w:numId w:val="4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przymarzniętej do nawierzchni zlodowaciałej lub ubitej, nie usuniętej warstwy śniegu  grubości kilku centymetrów,</w:t>
      </w:r>
    </w:p>
    <w:p w:rsidR="00A26B5E" w:rsidRPr="00A26B5E" w:rsidRDefault="00A26B5E" w:rsidP="00604EE3">
      <w:pPr>
        <w:widowControl/>
        <w:numPr>
          <w:ilvl w:val="0"/>
          <w:numId w:val="4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zlodowaciałej lub ubitej powierzchniowo warstwy śniegu o znacznej grubości.</w:t>
      </w:r>
    </w:p>
    <w:p w:rsidR="00A26B5E" w:rsidRPr="00A26B5E" w:rsidRDefault="00A26B5E" w:rsidP="00604EE3">
      <w:pPr>
        <w:widowControl/>
        <w:numPr>
          <w:ilvl w:val="0"/>
          <w:numId w:val="47"/>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A26B5E" w:rsidRPr="00A26B5E" w:rsidRDefault="00A26B5E" w:rsidP="00604EE3">
      <w:pPr>
        <w:widowControl/>
        <w:numPr>
          <w:ilvl w:val="0"/>
          <w:numId w:val="4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A26B5E" w:rsidRPr="00A26B5E" w:rsidRDefault="00A26B5E" w:rsidP="00604EE3">
      <w:pPr>
        <w:widowControl/>
        <w:numPr>
          <w:ilvl w:val="0"/>
          <w:numId w:val="4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Szron - osad lodu, na ogół o wyglądzie krystalicznym, przybierający kształt lasek, igiełek itp., tworzący się w procesie bezpośredniej kondensacji pary wodnej z powietrza przy temperaturze poniżej 0</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604EE3">
      <w:pPr>
        <w:widowControl/>
        <w:numPr>
          <w:ilvl w:val="0"/>
          <w:numId w:val="4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lastRenderedPageBreak/>
        <w:t>Szadź - osad atmosferyczny utworzony z ziarenek lodu rozdzielonych pęcherzykami powietrza, powstający z nagłego zamarzania przechłodzonych kropelek wody (mgły lub chmury), gdy temperatura wyziębionych powierzchni jest niższa lub nieznacznie wyższa od 0</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604EE3">
      <w:pPr>
        <w:widowControl/>
        <w:numPr>
          <w:ilvl w:val="0"/>
          <w:numId w:val="4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Nośnik - pojazd o napędzie spalinowym, na którym zamontowano sprzęt do usuwania śliskości.</w:t>
      </w:r>
    </w:p>
    <w:p w:rsidR="00A26B5E" w:rsidRPr="00A26B5E" w:rsidRDefault="00A26B5E" w:rsidP="00604EE3">
      <w:pPr>
        <w:widowControl/>
        <w:numPr>
          <w:ilvl w:val="0"/>
          <w:numId w:val="4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Pozostałe określenia podstawowe są zgodne z obowiązują</w:t>
      </w:r>
      <w:r w:rsidRPr="00A26B5E">
        <w:rPr>
          <w:rFonts w:ascii="Times New Roman" w:hAnsi="Times New Roman" w:cs="Times New Roman"/>
        </w:rPr>
        <w:softHyphen/>
        <w:t xml:space="preserve">cymi, odpowiednimi. polskimi normami i z definicjami podanymi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1.4.</w:t>
      </w:r>
    </w:p>
    <w:p w:rsidR="00A26B5E" w:rsidRPr="00A26B5E" w:rsidRDefault="00A26B5E" w:rsidP="00A26B5E">
      <w:pPr>
        <w:pStyle w:val="Nagwek2"/>
        <w:spacing w:before="0" w:after="0" w:line="276" w:lineRule="auto"/>
        <w:rPr>
          <w:sz w:val="24"/>
          <w:szCs w:val="24"/>
        </w:rPr>
      </w:pPr>
      <w:r w:rsidRPr="00A26B5E">
        <w:rPr>
          <w:sz w:val="24"/>
          <w:szCs w:val="24"/>
        </w:rPr>
        <w:t>1.5. Ogólne wymagania dotyczące robót</w:t>
      </w:r>
    </w:p>
    <w:p w:rsidR="00A26B5E" w:rsidRPr="00A26B5E" w:rsidRDefault="00A26B5E" w:rsidP="00A26B5E">
      <w:pPr>
        <w:pStyle w:val="Tekstpodstawowywcity31"/>
        <w:spacing w:line="276" w:lineRule="auto"/>
        <w:ind w:firstLine="0"/>
        <w:rPr>
          <w:sz w:val="24"/>
          <w:szCs w:val="24"/>
        </w:rPr>
      </w:pPr>
      <w:r w:rsidRPr="00A26B5E">
        <w:rPr>
          <w:sz w:val="24"/>
          <w:szCs w:val="24"/>
        </w:rPr>
        <w:t xml:space="preserve">Ogólne wymagania dotyczące robót podano w OST D-M-00.00.00 "Wymagania ogólne" [8] </w:t>
      </w:r>
      <w:proofErr w:type="spellStart"/>
      <w:r w:rsidRPr="00A26B5E">
        <w:rPr>
          <w:sz w:val="24"/>
          <w:szCs w:val="24"/>
        </w:rPr>
        <w:t>pkt</w:t>
      </w:r>
      <w:proofErr w:type="spellEnd"/>
      <w:r w:rsidRPr="00A26B5E">
        <w:rPr>
          <w:sz w:val="24"/>
          <w:szCs w:val="24"/>
        </w:rPr>
        <w:t xml:space="preserve"> 1.5.</w:t>
      </w:r>
    </w:p>
    <w:p w:rsidR="00A26B5E" w:rsidRPr="00A26B5E" w:rsidRDefault="00A26B5E" w:rsidP="00A26B5E">
      <w:pPr>
        <w:pStyle w:val="Nagwek1"/>
        <w:spacing w:before="0" w:after="0" w:line="276" w:lineRule="auto"/>
        <w:rPr>
          <w:sz w:val="24"/>
          <w:szCs w:val="24"/>
        </w:rPr>
      </w:pPr>
      <w:bookmarkStart w:id="11" w:name="_Toc421686544"/>
      <w:bookmarkStart w:id="12" w:name="_Toc421940497"/>
      <w:bookmarkStart w:id="13" w:name="_Toc24955909"/>
      <w:bookmarkStart w:id="14" w:name="_Toc25041743"/>
      <w:bookmarkStart w:id="15" w:name="_Toc25128883"/>
      <w:bookmarkStart w:id="16" w:name="_Toc25373381"/>
      <w:bookmarkStart w:id="17" w:name="_Toc25379397"/>
      <w:bookmarkStart w:id="18" w:name="_Toc38338021"/>
    </w:p>
    <w:p w:rsidR="00A26B5E" w:rsidRPr="00A26B5E" w:rsidRDefault="00A26B5E" w:rsidP="00A26B5E">
      <w:pPr>
        <w:pStyle w:val="Nagwek1"/>
        <w:spacing w:before="0" w:after="0" w:line="276" w:lineRule="auto"/>
        <w:rPr>
          <w:sz w:val="24"/>
          <w:szCs w:val="24"/>
        </w:rPr>
      </w:pPr>
      <w:r w:rsidRPr="00A26B5E">
        <w:rPr>
          <w:sz w:val="24"/>
          <w:szCs w:val="24"/>
        </w:rPr>
        <w:t>2. materiały</w:t>
      </w:r>
      <w:bookmarkEnd w:id="11"/>
      <w:bookmarkEnd w:id="12"/>
      <w:bookmarkEnd w:id="13"/>
      <w:bookmarkEnd w:id="14"/>
      <w:bookmarkEnd w:id="15"/>
      <w:bookmarkEnd w:id="16"/>
      <w:bookmarkEnd w:id="17"/>
      <w:bookmarkEnd w:id="18"/>
    </w:p>
    <w:p w:rsidR="00A26B5E" w:rsidRPr="00A26B5E" w:rsidRDefault="00A26B5E" w:rsidP="00A26B5E">
      <w:pPr>
        <w:pStyle w:val="Nagwek2"/>
        <w:spacing w:before="0" w:after="0" w:line="276" w:lineRule="auto"/>
        <w:rPr>
          <w:sz w:val="24"/>
          <w:szCs w:val="24"/>
        </w:rPr>
      </w:pPr>
      <w:r w:rsidRPr="00A26B5E">
        <w:rPr>
          <w:sz w:val="24"/>
          <w:szCs w:val="24"/>
        </w:rPr>
        <w:t>2.1. Ogólne wymagania dotyczące materiałów</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Ogólne wymagania dotyczące materiałów, ich pozyskiwania i składowania,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2.</w:t>
      </w:r>
    </w:p>
    <w:p w:rsidR="00A26B5E" w:rsidRPr="00A26B5E" w:rsidRDefault="00A26B5E" w:rsidP="00A26B5E">
      <w:pPr>
        <w:pStyle w:val="Nagwek2"/>
        <w:spacing w:before="0" w:after="0" w:line="276" w:lineRule="auto"/>
        <w:rPr>
          <w:sz w:val="24"/>
          <w:szCs w:val="24"/>
        </w:rPr>
      </w:pPr>
      <w:r w:rsidRPr="00A26B5E">
        <w:rPr>
          <w:sz w:val="24"/>
          <w:szCs w:val="24"/>
        </w:rPr>
        <w:t xml:space="preserve"> 2.2. Materiały do zwalczania śliskości zimowej</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Materiały do zwalczania śliskości zimowej powinny być zgodne z ustaleniami Zamawiającego lub SST.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Do materiałów stosowanych przy zwalczaniu śliskości zimowej w warunkach krajowych należą:</w:t>
      </w:r>
    </w:p>
    <w:p w:rsidR="00A26B5E" w:rsidRPr="00A26B5E" w:rsidRDefault="00A26B5E" w:rsidP="00604EE3">
      <w:pPr>
        <w:widowControl/>
        <w:numPr>
          <w:ilvl w:val="0"/>
          <w:numId w:val="49"/>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środki chemiczne: sól (chlorek sodu), sól drogowa, solanka, nawilżona sól, chlorek wapnia techniczny, chlorek magnezu, mieszaniny soli z chlorkami wapnia i magnezu,</w:t>
      </w:r>
    </w:p>
    <w:p w:rsidR="00A26B5E" w:rsidRPr="00A26B5E" w:rsidRDefault="00A26B5E" w:rsidP="00604EE3">
      <w:pPr>
        <w:widowControl/>
        <w:numPr>
          <w:ilvl w:val="0"/>
          <w:numId w:val="49"/>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w postaci kruszyw.</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Dopuszcza się stosowanie innych materiałów przy zwalczaniu śliskości zimowej, na wniosek Zamawiającego lub Wykonawcy, po ustaleniu wymagań dla materiałów, sposobów badań i kontroli ich stosowania, zaakceptowanych przez Inżyniera.</w:t>
      </w:r>
    </w:p>
    <w:p w:rsidR="00A26B5E" w:rsidRPr="00A26B5E" w:rsidRDefault="00A26B5E" w:rsidP="00A26B5E">
      <w:pPr>
        <w:pStyle w:val="Nagwek2"/>
        <w:spacing w:before="0" w:after="0" w:line="276" w:lineRule="auto"/>
        <w:rPr>
          <w:sz w:val="24"/>
          <w:szCs w:val="24"/>
        </w:rPr>
      </w:pPr>
      <w:r w:rsidRPr="00A26B5E">
        <w:rPr>
          <w:sz w:val="24"/>
          <w:szCs w:val="24"/>
        </w:rPr>
        <w:t>2.3. Sól (chlorek sodu)</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Sól (chlorek sodu, </w:t>
      </w:r>
      <w:proofErr w:type="spellStart"/>
      <w:r w:rsidRPr="00A26B5E">
        <w:rPr>
          <w:rFonts w:ascii="Times New Roman" w:hAnsi="Times New Roman" w:cs="Times New Roman"/>
        </w:rPr>
        <w:t>NaCl</w:t>
      </w:r>
      <w:proofErr w:type="spellEnd"/>
      <w:r w:rsidRPr="00A26B5E">
        <w:rPr>
          <w:rFonts w:ascii="Times New Roman" w:hAnsi="Times New Roman" w:cs="Times New Roman"/>
        </w:rPr>
        <w:t>) powinna spełniać wymagania PN-86/C-84081/02 [6].</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(Uwaga: Nie zaleca się korzystania z nowej edycji normy PN-C-84081-2:1998 Sól (Chlorek sodu). Sól spożywcza, która nie podaje żadnych wymagań dla soli drogowej).</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Do celów zwalczania śliskości zimowej zaleca się stosować sól kamienną, która zawiera ziarna o wymiarach do 5 mm, wilgotność do 0,1% i zmienną ilość zanieczyszczeń. Można również stosować sól warzoną i sól morską.</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Sól (chlorek sodu) stanowi element technologii używanych przy zwalczaniu śliskości zimowej za pomocą soli drogowej, solanki, nawilżonej soli.</w:t>
      </w:r>
    </w:p>
    <w:p w:rsidR="00A26B5E" w:rsidRPr="00A26B5E" w:rsidRDefault="00A26B5E" w:rsidP="00A26B5E">
      <w:pPr>
        <w:pStyle w:val="Nagwek2"/>
        <w:spacing w:before="0" w:after="0" w:line="276" w:lineRule="auto"/>
        <w:rPr>
          <w:sz w:val="24"/>
          <w:szCs w:val="24"/>
        </w:rPr>
      </w:pPr>
      <w:r w:rsidRPr="00A26B5E">
        <w:rPr>
          <w:sz w:val="24"/>
          <w:szCs w:val="24"/>
        </w:rPr>
        <w:t>2.4. Sól drogowa</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Sól drogowa powinna spełniać wymagania PN-86/C-84081/02 [6]. Zaleca się następujący skład soli drogowej: 96%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(soli) + 2,5% CaCl</w:t>
      </w:r>
      <w:r w:rsidRPr="00A26B5E">
        <w:rPr>
          <w:rFonts w:ascii="Times New Roman" w:hAnsi="Times New Roman" w:cs="Times New Roman"/>
          <w:vertAlign w:val="subscript"/>
        </w:rPr>
        <w:t>2</w:t>
      </w:r>
      <w:r w:rsidRPr="00A26B5E">
        <w:rPr>
          <w:rFonts w:ascii="Times New Roman" w:hAnsi="Times New Roman" w:cs="Times New Roman"/>
        </w:rPr>
        <w:t xml:space="preserve"> (chlorku wapnia) + 0,2% K</w:t>
      </w:r>
      <w:r w:rsidRPr="00A26B5E">
        <w:rPr>
          <w:rFonts w:ascii="Times New Roman" w:hAnsi="Times New Roman" w:cs="Times New Roman"/>
          <w:vertAlign w:val="subscript"/>
        </w:rPr>
        <w:t>4</w:t>
      </w:r>
      <w:r w:rsidRPr="00A26B5E">
        <w:rPr>
          <w:rFonts w:ascii="Times New Roman" w:hAnsi="Times New Roman" w:cs="Times New Roman"/>
        </w:rPr>
        <w:t>Fe(CN)</w:t>
      </w:r>
      <w:r w:rsidRPr="00A26B5E">
        <w:rPr>
          <w:rFonts w:ascii="Times New Roman" w:hAnsi="Times New Roman" w:cs="Times New Roman"/>
          <w:vertAlign w:val="subscript"/>
        </w:rPr>
        <w:t>6</w:t>
      </w:r>
      <w:r w:rsidRPr="00A26B5E">
        <w:rPr>
          <w:rFonts w:ascii="Times New Roman" w:hAnsi="Times New Roman" w:cs="Times New Roman"/>
        </w:rPr>
        <w:t xml:space="preserve"> (żelazocyjanku potasowego, dodawanego w celu zapobiegania zbrylaniu soli).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Najkorzystniejsze uziarnienie soli jest następujące:</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60-80%   w przedziale     1-3 mm,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10-25%   w przedziale     3-6 mm,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do 5%         poniżej        0,16 mm,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do 5%         powyżej            6 </w:t>
      </w:r>
      <w:proofErr w:type="spellStart"/>
      <w:r w:rsidRPr="00A26B5E">
        <w:rPr>
          <w:rFonts w:ascii="Times New Roman" w:hAnsi="Times New Roman" w:cs="Times New Roman"/>
        </w:rPr>
        <w:t>mm</w:t>
      </w:r>
      <w:proofErr w:type="spellEnd"/>
      <w:r w:rsidRPr="00A26B5E">
        <w:rPr>
          <w:rFonts w:ascii="Times New Roman" w:hAnsi="Times New Roman" w:cs="Times New Roman"/>
        </w:rPr>
        <w:t>.</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lastRenderedPageBreak/>
        <w:t>2.5. Solanka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Solanką może być roztwór wodny chlorku sodowego (</w:t>
      </w:r>
      <w:proofErr w:type="spellStart"/>
      <w:r w:rsidRPr="00A26B5E">
        <w:rPr>
          <w:rFonts w:ascii="Times New Roman" w:hAnsi="Times New Roman" w:cs="Times New Roman"/>
        </w:rPr>
        <w:t>NaCl</w:t>
      </w:r>
      <w:proofErr w:type="spellEnd"/>
      <w:r w:rsidRPr="00A26B5E">
        <w:rPr>
          <w:rFonts w:ascii="Times New Roman" w:hAnsi="Times New Roman" w:cs="Times New Roman"/>
        </w:rPr>
        <w:t>) otrzymywany podczas:</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ługowania pokładów soli wodą,</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sztucznego wytwarzania w specjalnych urządzeniach.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Solanka do celów zimowego utrzymania dróg powinna mieć stężenie 20-25%.</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Solanka stosowana w zimowym utrzymaniu dróg może być używana do bezpośredniego skrapiania nawierzchni lub jako środek nawilżający sól w </w:t>
      </w:r>
      <w:proofErr w:type="spellStart"/>
      <w:r w:rsidRPr="00A26B5E">
        <w:rPr>
          <w:rFonts w:ascii="Times New Roman" w:hAnsi="Times New Roman" w:cs="Times New Roman"/>
        </w:rPr>
        <w:t>rozsypywarkach</w:t>
      </w:r>
      <w:proofErr w:type="spellEnd"/>
      <w:r w:rsidRPr="00A26B5E">
        <w:rPr>
          <w:rFonts w:ascii="Times New Roman" w:hAnsi="Times New Roman" w:cs="Times New Roman"/>
        </w:rPr>
        <w: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Możliwe jest też stosowanie roztworów wodnych innych chlorków: chlorku wapnia CaCl</w:t>
      </w:r>
      <w:r w:rsidRPr="00A26B5E">
        <w:rPr>
          <w:rFonts w:ascii="Times New Roman" w:hAnsi="Times New Roman" w:cs="Times New Roman"/>
          <w:vertAlign w:val="subscript"/>
        </w:rPr>
        <w:t>2</w:t>
      </w:r>
      <w:r w:rsidRPr="00A26B5E">
        <w:rPr>
          <w:rFonts w:ascii="Times New Roman" w:hAnsi="Times New Roman" w:cs="Times New Roman"/>
        </w:rPr>
        <w:t xml:space="preserve"> lub chlorku magnezu MgCl</w:t>
      </w:r>
      <w:r w:rsidRPr="00A26B5E">
        <w:rPr>
          <w:rFonts w:ascii="Times New Roman" w:hAnsi="Times New Roman" w:cs="Times New Roman"/>
          <w:vertAlign w:val="subscript"/>
        </w:rPr>
        <w:t>2</w:t>
      </w:r>
      <w:r w:rsidRPr="00A26B5E">
        <w:rPr>
          <w:rFonts w:ascii="Times New Roman" w:hAnsi="Times New Roman" w:cs="Times New Roman"/>
        </w:rPr>
        <w:t>.</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2.6. Nawilżona sól</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Nawilżona (zwilżona) sól do posypywania nawierzchni powinna zawierać 30% solanki (roztworu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lub CaCl</w:t>
      </w:r>
      <w:r w:rsidRPr="00A26B5E">
        <w:rPr>
          <w:rFonts w:ascii="Times New Roman" w:hAnsi="Times New Roman" w:cs="Times New Roman"/>
          <w:vertAlign w:val="subscript"/>
        </w:rPr>
        <w:t>2</w:t>
      </w:r>
      <w:r w:rsidRPr="00A26B5E">
        <w:rPr>
          <w:rFonts w:ascii="Times New Roman" w:hAnsi="Times New Roman" w:cs="Times New Roman"/>
        </w:rPr>
        <w:t xml:space="preserve">) o stężeniu 20-25% oraz 70% suchej soli </w:t>
      </w:r>
      <w:proofErr w:type="spellStart"/>
      <w:r w:rsidRPr="00A26B5E">
        <w:rPr>
          <w:rFonts w:ascii="Times New Roman" w:hAnsi="Times New Roman" w:cs="Times New Roman"/>
        </w:rPr>
        <w:t>NaCl</w:t>
      </w:r>
      <w:proofErr w:type="spellEnd"/>
      <w:r w:rsidRPr="00A26B5E">
        <w:rPr>
          <w:rFonts w:ascii="Times New Roman" w:hAnsi="Times New Roman" w:cs="Times New Roman"/>
        </w:rPr>
        <w: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Wyjątkowo można zwilżać sól wodą, po akceptacji tego sposobu przez Inżyniera.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Zaleca się zwilżać sól bezpośrednio przed jej rozsypywaniem.</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2.7. Chlorek wapnia (wapniowy) techniczny</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Chlorek wapniowy techniczny powinien odpowiadać wymaganiom PN-75/C-84127 [7].</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Chlorek wapniowy może występować w postaci płatków lub proszku, zawierających 77-80% czystego CaCl</w:t>
      </w:r>
      <w:r w:rsidRPr="00A26B5E">
        <w:rPr>
          <w:rFonts w:ascii="Times New Roman" w:hAnsi="Times New Roman" w:cs="Times New Roman"/>
          <w:vertAlign w:val="subscript"/>
        </w:rPr>
        <w:t>2</w:t>
      </w:r>
      <w:r w:rsidRPr="00A26B5E">
        <w:rPr>
          <w:rFonts w:ascii="Times New Roman" w:hAnsi="Times New Roman" w:cs="Times New Roman"/>
        </w:rPr>
        <w:t>.</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2.8. Chlorek magnezu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Chlorek magnezu (MgCl</w:t>
      </w:r>
      <w:r w:rsidRPr="00A26B5E">
        <w:rPr>
          <w:rFonts w:ascii="Times New Roman" w:hAnsi="Times New Roman" w:cs="Times New Roman"/>
          <w:vertAlign w:val="subscript"/>
        </w:rPr>
        <w:t>2</w:t>
      </w:r>
      <w:r w:rsidRPr="00A26B5E">
        <w:rPr>
          <w:rFonts w:ascii="Times New Roman" w:hAnsi="Times New Roman" w:cs="Times New Roman"/>
        </w:rPr>
        <w:t>)  powinien odpowiadać wymaganiom określonym przez producenta, po zaakceptowaniu ich przez Inżyniera.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Zaleca się stosować go przede wszystkim lokalnie, niezbyt daleko od miejsca wydobywania.</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2.9. Mieszaniny chlorku sodu z chlorkiem wapnia (lub chlorkiem magnezu)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Zaleca się stosowanie chlorku wapnia w proszku, chociaż jest on trudniej dostępny, ze względu na skuteczniejsze uzyskanie jednorodnej mieszanki.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Zaleca się stosować następujące mieszaniny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z CaCl</w:t>
      </w:r>
      <w:r w:rsidRPr="00A26B5E">
        <w:rPr>
          <w:rFonts w:ascii="Times New Roman" w:hAnsi="Times New Roman" w:cs="Times New Roman"/>
          <w:vertAlign w:val="subscript"/>
        </w:rPr>
        <w:t>2</w:t>
      </w:r>
      <w:r w:rsidRPr="00A26B5E">
        <w:rPr>
          <w:rFonts w:ascii="Times New Roman" w:hAnsi="Times New Roman" w:cs="Times New Roman"/>
        </w:rPr>
        <w:t xml:space="preserve"> w stosunku wagowym: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lang w:val="en-US"/>
        </w:rPr>
      </w:pPr>
      <w:r w:rsidRPr="00A26B5E">
        <w:rPr>
          <w:rFonts w:ascii="Times New Roman" w:hAnsi="Times New Roman" w:cs="Times New Roman"/>
          <w:lang w:val="en-US"/>
        </w:rPr>
        <w:t>19:1</w:t>
      </w:r>
      <w:r w:rsidRPr="00A26B5E">
        <w:rPr>
          <w:rFonts w:ascii="Times New Roman" w:hAnsi="Times New Roman" w:cs="Times New Roman"/>
          <w:lang w:val="en-US"/>
        </w:rPr>
        <w:tab/>
        <w:t xml:space="preserve">- 95% </w:t>
      </w:r>
      <w:proofErr w:type="spellStart"/>
      <w:r w:rsidRPr="00A26B5E">
        <w:rPr>
          <w:rFonts w:ascii="Times New Roman" w:hAnsi="Times New Roman" w:cs="Times New Roman"/>
          <w:lang w:val="en-US"/>
        </w:rPr>
        <w:t>NaCl</w:t>
      </w:r>
      <w:proofErr w:type="spellEnd"/>
      <w:r w:rsidRPr="00A26B5E">
        <w:rPr>
          <w:rFonts w:ascii="Times New Roman" w:hAnsi="Times New Roman" w:cs="Times New Roman"/>
          <w:lang w:val="en-US"/>
        </w:rPr>
        <w:t xml:space="preserve"> +  5% CaCl</w:t>
      </w:r>
      <w:r w:rsidRPr="00A26B5E">
        <w:rPr>
          <w:rFonts w:ascii="Times New Roman" w:hAnsi="Times New Roman" w:cs="Times New Roman"/>
          <w:vertAlign w:val="subscript"/>
          <w:lang w:val="en-US"/>
        </w:rPr>
        <w:t>2</w:t>
      </w:r>
      <w:r w:rsidRPr="00A26B5E">
        <w:rPr>
          <w:rFonts w:ascii="Times New Roman" w:hAnsi="Times New Roman" w:cs="Times New Roman"/>
          <w:lang w:val="en-US"/>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lang w:val="en-US"/>
        </w:rPr>
      </w:pPr>
      <w:r w:rsidRPr="00A26B5E">
        <w:rPr>
          <w:rFonts w:ascii="Times New Roman" w:hAnsi="Times New Roman" w:cs="Times New Roman"/>
          <w:lang w:val="en-US"/>
        </w:rPr>
        <w:t xml:space="preserve">  4:1  - 80% </w:t>
      </w:r>
      <w:proofErr w:type="spellStart"/>
      <w:r w:rsidRPr="00A26B5E">
        <w:rPr>
          <w:rFonts w:ascii="Times New Roman" w:hAnsi="Times New Roman" w:cs="Times New Roman"/>
          <w:lang w:val="en-US"/>
        </w:rPr>
        <w:t>NaCl</w:t>
      </w:r>
      <w:proofErr w:type="spellEnd"/>
      <w:r w:rsidRPr="00A26B5E">
        <w:rPr>
          <w:rFonts w:ascii="Times New Roman" w:hAnsi="Times New Roman" w:cs="Times New Roman"/>
          <w:lang w:val="en-US"/>
        </w:rPr>
        <w:t xml:space="preserve"> + 20% CaCl</w:t>
      </w:r>
      <w:r w:rsidRPr="00A26B5E">
        <w:rPr>
          <w:rFonts w:ascii="Times New Roman" w:hAnsi="Times New Roman" w:cs="Times New Roman"/>
          <w:vertAlign w:val="subscript"/>
          <w:lang w:val="en-US"/>
        </w:rPr>
        <w:t>2</w:t>
      </w:r>
      <w:r w:rsidRPr="00A26B5E">
        <w:rPr>
          <w:rFonts w:ascii="Times New Roman" w:hAnsi="Times New Roman" w:cs="Times New Roman"/>
          <w:lang w:val="en-US"/>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lang w:val="en-US"/>
        </w:rPr>
      </w:pPr>
      <w:r w:rsidRPr="00A26B5E">
        <w:rPr>
          <w:rFonts w:ascii="Times New Roman" w:hAnsi="Times New Roman" w:cs="Times New Roman"/>
          <w:lang w:val="en-US"/>
        </w:rPr>
        <w:t xml:space="preserve">  3:1  - 75% </w:t>
      </w:r>
      <w:proofErr w:type="spellStart"/>
      <w:r w:rsidRPr="00A26B5E">
        <w:rPr>
          <w:rFonts w:ascii="Times New Roman" w:hAnsi="Times New Roman" w:cs="Times New Roman"/>
          <w:lang w:val="en-US"/>
        </w:rPr>
        <w:t>NaCl</w:t>
      </w:r>
      <w:proofErr w:type="spellEnd"/>
      <w:r w:rsidRPr="00A26B5E">
        <w:rPr>
          <w:rFonts w:ascii="Times New Roman" w:hAnsi="Times New Roman" w:cs="Times New Roman"/>
          <w:lang w:val="en-US"/>
        </w:rPr>
        <w:t xml:space="preserve"> + 25% CaCl</w:t>
      </w:r>
      <w:r w:rsidRPr="00A26B5E">
        <w:rPr>
          <w:rFonts w:ascii="Times New Roman" w:hAnsi="Times New Roman" w:cs="Times New Roman"/>
          <w:vertAlign w:val="subscript"/>
          <w:lang w:val="en-US"/>
        </w:rPr>
        <w:t>2</w:t>
      </w:r>
      <w:r w:rsidRPr="00A26B5E">
        <w:rPr>
          <w:rFonts w:ascii="Times New Roman" w:hAnsi="Times New Roman" w:cs="Times New Roman"/>
          <w:lang w:val="en-US"/>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lang w:val="en-US"/>
        </w:rPr>
      </w:pPr>
      <w:r w:rsidRPr="00A26B5E">
        <w:rPr>
          <w:rFonts w:ascii="Times New Roman" w:hAnsi="Times New Roman" w:cs="Times New Roman"/>
          <w:lang w:val="en-US"/>
        </w:rPr>
        <w:t xml:space="preserve">  2:1  - 67% </w:t>
      </w:r>
      <w:proofErr w:type="spellStart"/>
      <w:r w:rsidRPr="00A26B5E">
        <w:rPr>
          <w:rFonts w:ascii="Times New Roman" w:hAnsi="Times New Roman" w:cs="Times New Roman"/>
          <w:lang w:val="en-US"/>
        </w:rPr>
        <w:t>NaCl</w:t>
      </w:r>
      <w:proofErr w:type="spellEnd"/>
      <w:r w:rsidRPr="00A26B5E">
        <w:rPr>
          <w:rFonts w:ascii="Times New Roman" w:hAnsi="Times New Roman" w:cs="Times New Roman"/>
          <w:lang w:val="en-US"/>
        </w:rPr>
        <w:t xml:space="preserve"> + 33% CaCl</w:t>
      </w:r>
      <w:r w:rsidRPr="00A26B5E">
        <w:rPr>
          <w:rFonts w:ascii="Times New Roman" w:hAnsi="Times New Roman" w:cs="Times New Roman"/>
          <w:vertAlign w:val="subscript"/>
          <w:lang w:val="en-US"/>
        </w:rPr>
        <w:t>2</w:t>
      </w:r>
      <w:r w:rsidRPr="00A26B5E">
        <w:rPr>
          <w:rFonts w:ascii="Times New Roman" w:hAnsi="Times New Roman" w:cs="Times New Roman"/>
          <w:lang w:val="en-US"/>
        </w:rPr>
        <w: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Do przygotowania mieszanek należy używać betoniarek przeciwbieżnych i </w:t>
      </w:r>
      <w:proofErr w:type="spellStart"/>
      <w:r w:rsidRPr="00A26B5E">
        <w:rPr>
          <w:rFonts w:ascii="Times New Roman" w:hAnsi="Times New Roman" w:cs="Times New Roman"/>
        </w:rPr>
        <w:t>wolnospadowych</w:t>
      </w:r>
      <w:proofErr w:type="spellEnd"/>
      <w:r w:rsidRPr="00A26B5E">
        <w:rPr>
          <w:rFonts w:ascii="Times New Roman" w:hAnsi="Times New Roman" w:cs="Times New Roman"/>
        </w:rPr>
        <w:t>, suszarek bębnowych, dozatorów lub innych urządzeń dających gwarancję jednorodności mieszanek.</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Mieszaniny przeznaczone do stosowania w temperaturze poniżej -7</w:t>
      </w:r>
      <w:r w:rsidRPr="00A26B5E">
        <w:rPr>
          <w:rFonts w:ascii="Times New Roman" w:hAnsi="Times New Roman" w:cs="Times New Roman"/>
          <w:vertAlign w:val="superscript"/>
        </w:rPr>
        <w:t>o</w:t>
      </w:r>
      <w:r w:rsidRPr="00A26B5E">
        <w:rPr>
          <w:rFonts w:ascii="Times New Roman" w:hAnsi="Times New Roman" w:cs="Times New Roman"/>
        </w:rPr>
        <w:t xml:space="preserve">C zaleca się przygotować bezpośrednio przed ładowaniem na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Materiały zbrylone powinny być przed załadowaniem rozdrobnione według wymagań stosowania.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Mieszaniny chlorku sodu z chlorkiem magnezu wykazują podobne cechy jak mieszaniny chlorku sodu i chlorku wapnia.</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 xml:space="preserve">2.10. Materiały </w:t>
      </w:r>
      <w:proofErr w:type="spellStart"/>
      <w:r w:rsidRPr="00A26B5E">
        <w:rPr>
          <w:sz w:val="24"/>
          <w:szCs w:val="24"/>
        </w:rPr>
        <w:t>uszorstniające</w:t>
      </w:r>
      <w:proofErr w:type="spellEnd"/>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Do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lodu, zlodowaciałego i ubitego śniegu można stosować:</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lastRenderedPageBreak/>
        <w:t>piasek o uziarnieniu do 2 mm, wg PN-B-11113:1996 [4],</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kruszywo naturalne o uziarnieniu do 4 mm (zalecane do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ubitego śniegu), wg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PN-B-11111:1996 [2],</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kruszywo kamienne łamane o uziarnieniu 2-4 mm, wg PN-B-11112:1996 [3],</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żużel wielkopiecowy kawałkowy, kruszywo niesortowane o uziarnieniu do 4 mm (zalecane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do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ubitego śniegu), wg PN-88/B-23004 [5],</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żużel kotłowy (paleniskowy), kruszywo niesortowane o uziarnieniu do 4mm, wg PN-78/B-</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01101 [1],</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żużel kotłowy (paleniskowy), kruszywo niesortowane o uziarnieniu do 8 mm (zalecany do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ubitego śniegu), wg PN-78/B-01101 [1],</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jednorodne mieszaniny kruszyw z solą o składzie wagowym 95-97% kruszywa + 5-3%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soli.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Kruszywo stosowane do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powinny wykazywać dostateczną wytrzymałość na mechaniczne ich niszczenie przez ruch (nie mogą ulegać rozdrabnianiu). Nie powinny zawierać zanieczyszczeń mogących wzmagać korozję pojazdów i konstrukcji stalowych.</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2.11. Składowanie materiałów</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Sól kamienną oraz sól drogową</w:t>
      </w:r>
      <w:r w:rsidRPr="00A26B5E">
        <w:rPr>
          <w:rFonts w:ascii="Times New Roman" w:hAnsi="Times New Roman" w:cs="Times New Roman"/>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Sól składowaną na wolnym powietrzu należy przykryć w celu zabezpieczenia przed zawilgoceniem opadami atmosferycznymi.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Powierzchnia pryzm powinna być wygładzona i ubita oraz mieć spadek ok. 5% ku krawędziom, w celu ułatwienia spływu wody opadowej. Do przykrycia pryzm należy używać plandeki z tworzywa sztucznego lub brezentu.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Plandeki po przykryciu pryzmy soli powinny by naciągnięte i przymocowane do haków usytuowanych poza krawędzią składowiska. Zaleca się dodatkowe dociśnięcie plandek starymi oponami, w liczbie około 1 opona na 25 m</w:t>
      </w:r>
      <w:r w:rsidRPr="00A26B5E">
        <w:rPr>
          <w:rFonts w:ascii="Times New Roman" w:hAnsi="Times New Roman" w:cs="Times New Roman"/>
          <w:vertAlign w:val="superscript"/>
        </w:rPr>
        <w:t>2</w:t>
      </w:r>
      <w:r w:rsidRPr="00A26B5E">
        <w:rPr>
          <w:rFonts w:ascii="Times New Roman" w:hAnsi="Times New Roman" w:cs="Times New Roman"/>
        </w:rPr>
        <w:t xml:space="preserve"> powierzchni pryzmy.</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przypadku magazynowania soli kamiennej i soli drogowej na jednym składowisku, należy zwrócić szczególną uwagę, aby nie mieszać ich ze sobą. Muszą być one składowane w oddzielnych pryzmach.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miarę posiadanych możliwości sól kamienna oraz drogowa powinny być przechowywane w magazynach drewnianych lub z innych materiałów, przy równoczesnym zabezpieczeniu ścian przed bezpośrednim stykaniem się z solą.</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Mieszankę kruszyw z solą</w:t>
      </w:r>
      <w:r w:rsidRPr="00A26B5E">
        <w:rPr>
          <w:rFonts w:ascii="Times New Roman" w:hAnsi="Times New Roman" w:cs="Times New Roman"/>
        </w:rPr>
        <w:t xml:space="preserve"> w stosunku wagowym 97-96% (kruszywa) do 3-4% (soli) można magazynować na wolnym powietrzu bez przykrycia (ale na podłożu utwardzonym) w dużych </w:t>
      </w:r>
      <w:r w:rsidRPr="00A26B5E">
        <w:rPr>
          <w:rFonts w:ascii="Times New Roman" w:hAnsi="Times New Roman" w:cs="Times New Roman"/>
        </w:rPr>
        <w:lastRenderedPageBreak/>
        <w:t>pryzmach o objętości powyżej 50 m</w:t>
      </w:r>
      <w:r w:rsidRPr="00A26B5E">
        <w:rPr>
          <w:rFonts w:ascii="Times New Roman" w:hAnsi="Times New Roman" w:cs="Times New Roman"/>
          <w:vertAlign w:val="superscript"/>
        </w:rPr>
        <w:t>3</w:t>
      </w:r>
      <w:r w:rsidRPr="00A26B5E">
        <w:rPr>
          <w:rFonts w:ascii="Times New Roman" w:hAnsi="Times New Roman" w:cs="Times New Roman"/>
        </w:rPr>
        <w:t xml:space="preserve">. </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Chlorek wapnia i chlorek magnezu</w:t>
      </w:r>
      <w:r w:rsidRPr="00A26B5E">
        <w:rPr>
          <w:rFonts w:ascii="Times New Roman" w:hAnsi="Times New Roman" w:cs="Times New Roman"/>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Mieszaniny</w:t>
      </w:r>
      <w:r w:rsidRPr="00A26B5E">
        <w:rPr>
          <w:rFonts w:ascii="Times New Roman" w:hAnsi="Times New Roman" w:cs="Times New Roman"/>
        </w:rPr>
        <w:t xml:space="preserve">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z CaCl</w:t>
      </w:r>
      <w:r w:rsidRPr="00A26B5E">
        <w:rPr>
          <w:rFonts w:ascii="Times New Roman" w:hAnsi="Times New Roman" w:cs="Times New Roman"/>
          <w:vertAlign w:val="subscript"/>
        </w:rPr>
        <w:t>2</w:t>
      </w:r>
      <w:r w:rsidRPr="00A26B5E">
        <w:rPr>
          <w:rFonts w:ascii="Times New Roman" w:hAnsi="Times New Roman" w:cs="Times New Roman"/>
        </w:rPr>
        <w:t xml:space="preserve"> lub MgCl</w:t>
      </w:r>
      <w:r w:rsidRPr="00A26B5E">
        <w:rPr>
          <w:rFonts w:ascii="Times New Roman" w:hAnsi="Times New Roman" w:cs="Times New Roman"/>
          <w:vertAlign w:val="subscript"/>
        </w:rPr>
        <w:t>2</w:t>
      </w:r>
      <w:r w:rsidRPr="00A26B5E">
        <w:rPr>
          <w:rFonts w:ascii="Times New Roman" w:hAnsi="Times New Roman" w:cs="Times New Roman"/>
        </w:rPr>
        <w:t>, przeznaczone do zwalczania śliskości zimowej w temperaturze poniżej -7</w:t>
      </w:r>
      <w:r w:rsidRPr="00A26B5E">
        <w:rPr>
          <w:rFonts w:ascii="Times New Roman" w:hAnsi="Times New Roman" w:cs="Times New Roman"/>
          <w:vertAlign w:val="superscript"/>
        </w:rPr>
        <w:t>o</w:t>
      </w:r>
      <w:r w:rsidRPr="00A26B5E">
        <w:rPr>
          <w:rFonts w:ascii="Times New Roman" w:hAnsi="Times New Roman" w:cs="Times New Roman"/>
        </w:rPr>
        <w:t xml:space="preserve">C, należy przygotowywać bezpośrednio przed ładowaniem na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Wykonać to można w różnego typu mieszarkach wagowych i objętościowych. Nie wskazane jest mieszanie przy pomocy koparek i ładowarek.</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Kruszywa</w:t>
      </w:r>
      <w:r w:rsidRPr="00A26B5E">
        <w:rPr>
          <w:rFonts w:ascii="Times New Roman" w:hAnsi="Times New Roman" w:cs="Times New Roman"/>
        </w:rPr>
        <w:t xml:space="preserve"> (piaski, kruszywa naturalne lub żużlowe) nie powinny zawierać </w:t>
      </w:r>
      <w:proofErr w:type="spellStart"/>
      <w:r w:rsidRPr="00A26B5E">
        <w:rPr>
          <w:rFonts w:ascii="Times New Roman" w:hAnsi="Times New Roman" w:cs="Times New Roman"/>
        </w:rPr>
        <w:t>ziarn</w:t>
      </w:r>
      <w:proofErr w:type="spellEnd"/>
      <w:r w:rsidRPr="00A26B5E">
        <w:rPr>
          <w:rFonts w:ascii="Times New Roman" w:hAnsi="Times New Roman" w:cs="Times New Roman"/>
        </w:rPr>
        <w:t xml:space="preserve"> większych od podanych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2.10. Ewentualne przesiewanie można wykonywać przed zmagazynowaniem ich lub dopiero w czasie ładowania na środki rozsypujące.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Kruszywa powinny być dostarczone i składowane w stanie suchym w pryzmach. Powierzchnia pryzmy powinna być wygładzona i ubita ze spadkiem oraz przykryta plandeką.</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Solankę</w:t>
      </w:r>
      <w:r w:rsidRPr="00A26B5E">
        <w:rPr>
          <w:rFonts w:ascii="Times New Roman" w:hAnsi="Times New Roman" w:cs="Times New Roman"/>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Magazyny</w:t>
      </w:r>
      <w:r w:rsidRPr="00A26B5E">
        <w:rPr>
          <w:rFonts w:ascii="Times New Roman" w:hAnsi="Times New Roman" w:cs="Times New Roman"/>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Drzwi powinny mieć taką wysokość, aby nośnik z zamontowaną </w:t>
      </w:r>
      <w:proofErr w:type="spellStart"/>
      <w:r w:rsidRPr="00A26B5E">
        <w:rPr>
          <w:rFonts w:ascii="Times New Roman" w:hAnsi="Times New Roman" w:cs="Times New Roman"/>
        </w:rPr>
        <w:t>rozsypywarką</w:t>
      </w:r>
      <w:proofErr w:type="spellEnd"/>
      <w:r w:rsidRPr="00A26B5E">
        <w:rPr>
          <w:rFonts w:ascii="Times New Roman" w:hAnsi="Times New Roman" w:cs="Times New Roman"/>
        </w:rPr>
        <w:t xml:space="preserve"> mógł swobodnie wjechać. Załadunek powinien odbywać się mechanicznie lub z silosu. Powierzchnia magazynu musi być taka, aby operacja załadunku odbywała się swobodnie.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w:t>
      </w:r>
      <w:r w:rsidRPr="00A26B5E">
        <w:rPr>
          <w:rFonts w:ascii="Times New Roman" w:hAnsi="Times New Roman" w:cs="Times New Roman"/>
        </w:rPr>
        <w:lastRenderedPageBreak/>
        <w:t>się tymczasowy magazyn, powinien posiadać oświetlenie, pomieszczenie dla obsługi oraz powinien być ogrodzony. Materiały składowane w magazynach tymczasowych powinny być przykryte plandekami lub powinny posiadać zadaszenia.</w:t>
      </w:r>
    </w:p>
    <w:p w:rsidR="00A26B5E" w:rsidRPr="00A26B5E" w:rsidRDefault="00A26B5E" w:rsidP="00A26B5E">
      <w:pPr>
        <w:pStyle w:val="Nagwek1"/>
        <w:numPr>
          <w:ilvl w:val="12"/>
          <w:numId w:val="0"/>
        </w:numPr>
        <w:spacing w:before="0" w:after="0" w:line="276" w:lineRule="auto"/>
        <w:rPr>
          <w:sz w:val="24"/>
          <w:szCs w:val="24"/>
        </w:rPr>
      </w:pPr>
      <w:bookmarkStart w:id="19" w:name="_Toc25373382"/>
      <w:bookmarkStart w:id="20" w:name="_Toc25379398"/>
      <w:bookmarkStart w:id="21" w:name="_Toc38338022"/>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3. sprzęt</w:t>
      </w:r>
      <w:bookmarkEnd w:id="19"/>
      <w:bookmarkEnd w:id="20"/>
      <w:bookmarkEnd w:id="21"/>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3.1. Ogólne wymagania dotyczące sprzętu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Ogólne wymagania dotyczące sprzętu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3.</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3.2. Sprzęt stosowany do usuwania śliskości zimowej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Do rozprowadzania środków chemicznych i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można stosować następujący sprzęt: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(piaskarki, solarki), dozujące i rozsypujące materiały,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maszyny rozpryskujące do rozpryskiwania roztworów chlorków,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maszyny zastępcze (np. rozrzutniki rolnicze wapna i nawozów), pracujące w zamian </w:t>
      </w:r>
    </w:p>
    <w:p w:rsidR="00A26B5E" w:rsidRPr="00A26B5E" w:rsidRDefault="00A26B5E" w:rsidP="00A26B5E">
      <w:pPr>
        <w:spacing w:line="276" w:lineRule="auto"/>
        <w:rPr>
          <w:rFonts w:ascii="Times New Roman" w:hAnsi="Times New Roman" w:cs="Times New Roman"/>
        </w:rPr>
      </w:pPr>
      <w:proofErr w:type="spellStart"/>
      <w:r w:rsidRPr="00A26B5E">
        <w:rPr>
          <w:rFonts w:ascii="Times New Roman" w:hAnsi="Times New Roman" w:cs="Times New Roman"/>
        </w:rPr>
        <w:t>rozsypywarek</w:t>
      </w:r>
      <w:proofErr w:type="spellEnd"/>
      <w:r w:rsidRPr="00A26B5E">
        <w:rPr>
          <w:rFonts w:ascii="Times New Roman" w:hAnsi="Times New Roman" w:cs="Times New Roman"/>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urządzenia współpracujące, np. ładowarki w składowiskach materiałów, mieszarki, suszarki, dozatory, pompy, silosy itp.</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3.3. Wymagania dotyczące sprzętu do usuwania śliskości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Do rozsypywania środków chemicznych należy używać </w:t>
      </w:r>
      <w:proofErr w:type="spellStart"/>
      <w:r w:rsidRPr="00A26B5E">
        <w:rPr>
          <w:rFonts w:ascii="Times New Roman" w:hAnsi="Times New Roman" w:cs="Times New Roman"/>
        </w:rPr>
        <w:t>rozsypywarek</w:t>
      </w:r>
      <w:proofErr w:type="spellEnd"/>
      <w:r w:rsidRPr="00A26B5E">
        <w:rPr>
          <w:rFonts w:ascii="Times New Roman" w:hAnsi="Times New Roman" w:cs="Times New Roman"/>
        </w:rPr>
        <w:t xml:space="preserve"> doczepnych lub nakładanych na nośnik, dających gwarancję ich rozsypywania z wydatkiem jednostkowym 5 do 30 g/m</w:t>
      </w:r>
      <w:r w:rsidRPr="00A26B5E">
        <w:rPr>
          <w:rFonts w:ascii="Times New Roman" w:hAnsi="Times New Roman" w:cs="Times New Roman"/>
          <w:vertAlign w:val="superscript"/>
        </w:rPr>
        <w:t>2</w:t>
      </w:r>
      <w:r w:rsidRPr="00A26B5E">
        <w:rPr>
          <w:rFonts w:ascii="Times New Roman" w:hAnsi="Times New Roman" w:cs="Times New Roman"/>
        </w:rPr>
        <w:t xml:space="preserve">, a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lub ich mieszanin ze środkami chemicznymi z wydatkiem jednostkowym od 50 do 100 g/m</w:t>
      </w:r>
      <w:r w:rsidRPr="00A26B5E">
        <w:rPr>
          <w:rFonts w:ascii="Times New Roman" w:hAnsi="Times New Roman" w:cs="Times New Roman"/>
          <w:vertAlign w:val="superscript"/>
        </w:rPr>
        <w:t>2</w:t>
      </w:r>
      <w:r w:rsidRPr="00A26B5E">
        <w:rPr>
          <w:rFonts w:ascii="Times New Roman" w:hAnsi="Times New Roman" w:cs="Times New Roman"/>
        </w:rPr>
        <w:t>.</w:t>
      </w:r>
    </w:p>
    <w:p w:rsidR="00A26B5E" w:rsidRPr="00A26B5E" w:rsidRDefault="00A26B5E" w:rsidP="00A26B5E">
      <w:pPr>
        <w:numPr>
          <w:ilvl w:val="12"/>
          <w:numId w:val="0"/>
        </w:numPr>
        <w:spacing w:line="276" w:lineRule="auto"/>
        <w:rPr>
          <w:rFonts w:ascii="Times New Roman" w:hAnsi="Times New Roman" w:cs="Times New Roman"/>
        </w:rPr>
      </w:pP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środków chemicznych i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muszą być łatwe w montażu i demontażu na środkach transportowych, zapewniać płynną regulację ilości rozsypywanych środków do usuwania śliskości zimowej oraz równomierny wydatek jednostkowy (g/m</w:t>
      </w:r>
      <w:r w:rsidRPr="00A26B5E">
        <w:rPr>
          <w:rFonts w:ascii="Times New Roman" w:hAnsi="Times New Roman" w:cs="Times New Roman"/>
          <w:vertAlign w:val="superscript"/>
        </w:rPr>
        <w:t>2</w:t>
      </w:r>
      <w:r w:rsidRPr="00A26B5E">
        <w:rPr>
          <w:rFonts w:ascii="Times New Roman" w:hAnsi="Times New Roman" w:cs="Times New Roman"/>
        </w:rPr>
        <w:t xml:space="preserve">) bez względu na prędkości ruchu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Powinny mieć możliwości zmiany szerokości (symetrycznie i asymetrycznie) rozsypywania podczas jazdy i być dodatkowo wyposażone w zbiorniki na solankę do zwilżania rozsypywanej soli. Zbiorniki te powinny być wykonane z materiału odpornego na korozję.</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Talerz lub talerze rozsypujące muszą mieć możliwość regulacji wysokości. Zwilżanie soli powinno odbywać się podczas zsypywania na talerz lub na talerzu, albo w obydwu miejscach.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powinny zapewniać możliwość miejscowego zwiększenia uprzednio nastawionego wydatku jednostkowego.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powinny odpowiadać takim samym wymaganiom jak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środków chemicznych z tym, że nie muszą posiadać zbiornika na solankę.</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Do rozpryskiwania nasyconych wodnych roztworów chlorków należy używać urządzeń dających gwarancję ich użycia z wydatkiem jednostkowym od 15 do 160 ml/m</w:t>
      </w:r>
      <w:r w:rsidRPr="00A26B5E">
        <w:rPr>
          <w:rFonts w:ascii="Times New Roman" w:hAnsi="Times New Roman" w:cs="Times New Roman"/>
          <w:vertAlign w:val="superscript"/>
        </w:rPr>
        <w:t>2</w:t>
      </w:r>
      <w:r w:rsidRPr="00A26B5E">
        <w:rPr>
          <w:rFonts w:ascii="Times New Roman" w:hAnsi="Times New Roman" w:cs="Times New Roman"/>
        </w:rPr>
        <w: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Do przepompowania roztworu jak i wody należy stosować pompy kwasoodporne.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Urządzenia do załadunku powinny być samojezdne, łatwo </w:t>
      </w:r>
      <w:proofErr w:type="spellStart"/>
      <w:r w:rsidRPr="00A26B5E">
        <w:rPr>
          <w:rFonts w:ascii="Times New Roman" w:hAnsi="Times New Roman" w:cs="Times New Roman"/>
        </w:rPr>
        <w:t>manewrowalne</w:t>
      </w:r>
      <w:proofErr w:type="spellEnd"/>
      <w:r w:rsidRPr="00A26B5E">
        <w:rPr>
          <w:rFonts w:ascii="Times New Roman" w:hAnsi="Times New Roman" w:cs="Times New Roman"/>
        </w:rPr>
        <w:t xml:space="preserve"> 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sidRPr="00A26B5E">
        <w:rPr>
          <w:rFonts w:ascii="Times New Roman" w:hAnsi="Times New Roman" w:cs="Times New Roman"/>
        </w:rPr>
        <w:t>rozsypywarek</w:t>
      </w:r>
      <w:proofErr w:type="spellEnd"/>
      <w:r w:rsidRPr="00A26B5E">
        <w:rPr>
          <w:rFonts w:ascii="Times New Roman" w:hAnsi="Times New Roman" w:cs="Times New Roman"/>
        </w:rPr>
        <w:t xml:space="preserve"> </w:t>
      </w:r>
      <w:r w:rsidRPr="00A26B5E">
        <w:rPr>
          <w:rFonts w:ascii="Times New Roman" w:hAnsi="Times New Roman" w:cs="Times New Roman"/>
        </w:rPr>
        <w:lastRenderedPageBreak/>
        <w:t>solą z silosu.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Przed sezonem zimowym wszystkie planowane do użycia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środków chemicznych i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powinny być poddane kontroli dotyczącej dokładności dozowania.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Sprzęt powinien być przystosowany w takim stopniu, aby mógł być gotowy do użycia w ciągu 2 godzin od chwili powzięcia decyzji o konieczności podjęcia akcji na drodze.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Pojazdy samochodowe używane do prac przy usuwaniu śliskości zimowej powinny być wyposażone w ostrzegawczy sygnał świetlny błyskowy barwy żółtej, zgodnie z ustawą „Prawo o ruchu drogowym” [11].</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Po przygotowaniu sprzętu i nośników należy dokonać próbnego montażu, podczas którego należy sprawdzić w </w:t>
      </w:r>
      <w:proofErr w:type="spellStart"/>
      <w:r w:rsidRPr="00A26B5E">
        <w:rPr>
          <w:rFonts w:ascii="Times New Roman" w:hAnsi="Times New Roman" w:cs="Times New Roman"/>
        </w:rPr>
        <w:t>rozsypywarkach</w:t>
      </w:r>
      <w:proofErr w:type="spellEnd"/>
      <w:r w:rsidRPr="00A26B5E">
        <w:rPr>
          <w:rFonts w:ascii="Times New Roman" w:hAnsi="Times New Roman" w:cs="Times New Roman"/>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dopasowanie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 xml:space="preserve"> do nośnika (w przypadku </w:t>
      </w:r>
      <w:proofErr w:type="spellStart"/>
      <w:r w:rsidRPr="00A26B5E">
        <w:rPr>
          <w:rFonts w:ascii="Times New Roman" w:hAnsi="Times New Roman" w:cs="Times New Roman"/>
        </w:rPr>
        <w:t>rozsypywarek</w:t>
      </w:r>
      <w:proofErr w:type="spellEnd"/>
      <w:r w:rsidRPr="00A26B5E">
        <w:rPr>
          <w:rFonts w:ascii="Times New Roman" w:hAnsi="Times New Roman" w:cs="Times New Roman"/>
        </w:rPr>
        <w:t xml:space="preserve"> nakładanych -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zamocowanie ich do nośnika),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działanie układu napędowego oraz układu dozującego i rozsypującego,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działanie urządzeń regulacyjnych.</w:t>
      </w:r>
    </w:p>
    <w:p w:rsidR="00A26B5E" w:rsidRPr="00A26B5E" w:rsidRDefault="00A26B5E" w:rsidP="00A26B5E">
      <w:pPr>
        <w:pStyle w:val="Nagwek2"/>
        <w:spacing w:before="0" w:after="0" w:line="276" w:lineRule="auto"/>
        <w:rPr>
          <w:sz w:val="24"/>
          <w:szCs w:val="24"/>
        </w:rPr>
      </w:pPr>
      <w:r w:rsidRPr="00A26B5E">
        <w:rPr>
          <w:sz w:val="24"/>
          <w:szCs w:val="24"/>
        </w:rPr>
        <w:t>3.4. Wymagania odnośnie obsługi sprzętu</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Operatorem sprzętu może być kierowca samochodu posiadający odpowiednie uprawnienia, tj. wymaganą kategorię prawa jazdy, znajomość dokumentacji techniczno-ruchowej (DTR) obsługiwanego sprzętu i przeszkolenie do pracy przy zimowym utrzymaniu dróg.</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Przed rozpoczęciem pracy operator winien dokonać:</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sprawdzenia stanu technicznego nośnika i sprzętu,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sprawdzenia zamocowania sprzętu na nośniku,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sprawdzenia stanu ogumienia oraz sprawdzenia prawidłowości działania: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układu hydraulicznego,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układu jezdnego, kierowniczego i hamulcowego nośnika,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zaczepu nośnika,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oświetlenia pojazdu,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lampy błyskowej koloru żółtego.</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Nie należy rozpoczynać pracy do chwili, gdy zauważone usterki nie zostaną usunięte. Należy wykonać również niezbędne czynności konserwacyjne.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W czasie pracy operator powinien:</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wykonywać wyłącznie czynności związane z obsługą sprzętu i prowadzeniem nośnika,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obserwować w sposób ciągły sprzęt roboczy i zwracać baczną uwagę na bezpieczeństwo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osób i pojazdów znajdujących się w pobliżu,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przestrzegać obowiązujących zasad Kodeksu drogowego.</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Po zakończeniu pracy należy sprzęt oczyścić i dokonać przeglądu. Wszelkie uszkodzenia sprzętu zagrażające bezpieczeństwu obsługi sprzętu jak i użytkownikom dróg należy niezwłocznie usunąć.</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Należy dokonywać terminowo obsług technicznych sprzętu zgodnie z zaleceniami zawartymi w instrukcji obsługi i DTR.</w:t>
      </w:r>
    </w:p>
    <w:p w:rsidR="00A26B5E" w:rsidRPr="00A26B5E" w:rsidRDefault="00A26B5E" w:rsidP="00A26B5E">
      <w:pPr>
        <w:pStyle w:val="Nagwek1"/>
        <w:numPr>
          <w:ilvl w:val="12"/>
          <w:numId w:val="0"/>
        </w:numPr>
        <w:spacing w:before="0" w:after="0" w:line="276" w:lineRule="auto"/>
        <w:rPr>
          <w:sz w:val="24"/>
          <w:szCs w:val="24"/>
        </w:rPr>
      </w:pPr>
      <w:bookmarkStart w:id="22" w:name="_Toc33319442"/>
      <w:bookmarkStart w:id="23" w:name="_Toc33320734"/>
      <w:bookmarkStart w:id="24" w:name="_Toc38338023"/>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4. TRANSPORT</w:t>
      </w:r>
      <w:bookmarkEnd w:id="22"/>
      <w:bookmarkEnd w:id="23"/>
      <w:bookmarkEnd w:id="24"/>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4.1. Ogólne wymagania dotyczące transportu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Ogólne wymagania dotyczące transportu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4.</w:t>
      </w:r>
      <w:r w:rsidRPr="00A26B5E">
        <w:rPr>
          <w:rFonts w:ascii="Times New Roman" w:hAnsi="Times New Roman" w:cs="Times New Roman"/>
        </w:rPr>
        <w:tab/>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lastRenderedPageBreak/>
        <w:t xml:space="preserve">4.2. Transport materiałów </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Przy transporcie materiałów stosowanych do zwalczania śliskości zimowej należy przestrzegać następujących zasad:</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sól (chlorek sodu i sól drogową) można przewozić dowolnym środkiem transportu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drogowego lub kolejowego, w warunkach zabezpieczających ją przed zanieczyszczeniem i zawilgoceniem,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solankę można przewozić w zbiornikach lub pojemnikach wykonanych z materiałów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odpornych na korozję,</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chlorek wapnia i chlorek magnezu należy przewozić w opakowaniach producenta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(workach foliowych lub zamkniętych bębnach) w sposób nie narażający na uszkodzenia,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(kruszywo, żużle) można przewozić dowolnymi środkami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transportu, w warunkach zabezpieczających je przed zanieczyszczeniem i zmieszaniem z innymi materiałami.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Nawilżoną sól i mieszaniny chlorku sodu z chlorkiem wapnia lub magnezu zaleca się przygotowywać bezpośrednio przed ładowaniem na </w:t>
      </w:r>
      <w:proofErr w:type="spellStart"/>
      <w:r w:rsidRPr="00A26B5E">
        <w:rPr>
          <w:rFonts w:ascii="Times New Roman" w:hAnsi="Times New Roman" w:cs="Times New Roman"/>
        </w:rPr>
        <w:t>rozsypywarki</w:t>
      </w:r>
      <w:proofErr w:type="spellEnd"/>
      <w:r w:rsidRPr="00A26B5E">
        <w:rPr>
          <w:rFonts w:ascii="Times New Roman" w:hAnsi="Times New Roman" w:cs="Times New Roman"/>
        </w:rPr>
        <w:t>.</w:t>
      </w:r>
    </w:p>
    <w:p w:rsidR="00A26B5E" w:rsidRPr="00A26B5E" w:rsidRDefault="00A26B5E" w:rsidP="00A26B5E">
      <w:pPr>
        <w:pStyle w:val="Nagwek1"/>
        <w:numPr>
          <w:ilvl w:val="12"/>
          <w:numId w:val="0"/>
        </w:numPr>
        <w:spacing w:before="0" w:after="0" w:line="276" w:lineRule="auto"/>
        <w:rPr>
          <w:sz w:val="24"/>
          <w:szCs w:val="24"/>
        </w:rPr>
      </w:pPr>
      <w:bookmarkStart w:id="25" w:name="_Toc421940500"/>
      <w:bookmarkStart w:id="26" w:name="_Toc18217006"/>
      <w:bookmarkStart w:id="27" w:name="_Toc30219220"/>
      <w:bookmarkStart w:id="28" w:name="_Toc33319443"/>
      <w:bookmarkStart w:id="29" w:name="_Toc33320735"/>
      <w:bookmarkStart w:id="30" w:name="_Toc38338024"/>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5. wykonanie robót</w:t>
      </w:r>
      <w:bookmarkEnd w:id="25"/>
      <w:bookmarkEnd w:id="26"/>
      <w:bookmarkEnd w:id="27"/>
      <w:bookmarkEnd w:id="28"/>
      <w:bookmarkEnd w:id="29"/>
      <w:bookmarkEnd w:id="30"/>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5.1. Ogólne zasady wykonania robót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Ogólne zasady wykonania robót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5.</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5.2. Prace przygotowawcze do sezonu zimowego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terminie do 15 listopada zaleca się przygotować drogę i obiekty mostowe do sezonu zimowego.</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Podczas objazdu drogi należy dokonać oceny wizualnej stanu nawierzchni, poboczy, chodników, urządzeń odwadniających (rowów, przepustów, wpustów ulicznych, ścieków </w:t>
      </w:r>
      <w:proofErr w:type="spellStart"/>
      <w:r w:rsidRPr="00A26B5E">
        <w:rPr>
          <w:rFonts w:ascii="Times New Roman" w:hAnsi="Times New Roman" w:cs="Times New Roman"/>
        </w:rPr>
        <w:t>przykrawężnikowych</w:t>
      </w:r>
      <w:proofErr w:type="spellEnd"/>
      <w:r w:rsidRPr="00A26B5E">
        <w:rPr>
          <w:rFonts w:ascii="Times New Roman" w:hAnsi="Times New Roman" w:cs="Times New Roman"/>
        </w:rPr>
        <w:t xml:space="preserve"> itp.).</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Wyboje i ubytki w nawierzchni jezdni i poboczy bitumicznych, uszkodzenia krawędzi jezdni oraz pęknięcia nawierzchni należy wyremontować.</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zawyżonych poboczach trzeba wykonać przecinki (rowki) dla umożliwienia odprowadzenia wody z nawierzchni.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Rowy przydrożne, ścieki </w:t>
      </w:r>
      <w:proofErr w:type="spellStart"/>
      <w:r w:rsidRPr="00A26B5E">
        <w:rPr>
          <w:rFonts w:ascii="Times New Roman" w:hAnsi="Times New Roman" w:cs="Times New Roman"/>
        </w:rPr>
        <w:t>przykrawężnikowe</w:t>
      </w:r>
      <w:proofErr w:type="spellEnd"/>
      <w:r w:rsidRPr="00A26B5E">
        <w:rPr>
          <w:rFonts w:ascii="Times New Roman" w:hAnsi="Times New Roman" w:cs="Times New Roman"/>
        </w:rPr>
        <w:t>, przepusty pod drogą i pod zjazdami, wpusty uliczne oraz inne odprowadzenia wody z korony drogi i korpusu drogowego oraz z konstrukcji obiektu mostowego należy oczyścić i udrożnić.</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Wysokie trawy i chwasty należy wykosić. Należy przeprowadzić przegląd zadrzewienia przydrożnego, a w razie konieczności dokonać cięć lub usunięcia osłabionych konarów lub drzew.</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Odcinki drogi, na których dochodzi często do przerywania lub znacznego utrudnienia ruchu, powinny mieć, o ile to możliwe, przygotowane trasy zastępcze (objazdy), utrzymywane w takim samym standardzie zimowego utrzymania dróg.</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5.3. Korzystanie z obsługi meteorologicznej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Przy prowadzeniu prac zimowego utrzymania dróg zaleca się korzystać z informacji o stanie pogody i kierunkach jej zmian.</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Informacje o pogodzie uzyskiwane są z biur prognoz Instytutu Meteorologii i Gospodarki Wodnej (IMGW) oraz z drogowych automatycznych stacji pomiarowych.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Prognozy pogody przekazywane administracji drogowej przez IMGW zwykle zawierają;</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nazwę obszaru, którego dotyczą,</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lastRenderedPageBreak/>
        <w:t>okres ważności,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przewidywane zjawiska atmosferyczne - rodzaj i natężenie opadów, wystąpienie zamieci,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gołoledzi, mgły,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przewidywany przebieg temperatury (wzrost lub spadek),</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przewidywany kierunek wiatru.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Prognozy, oprócz rodzaju i natężenia opadów podają również prawdopodobieństwo ich występowania.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Jeśli w prognozach nie wymienia się opadów i zjawisk atmosferycznych, to znaczy, że nie przewiduje się możliwości ich wystąpienia.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Prognozy podają przewidywany zakres temperatur (temp. min. i </w:t>
      </w:r>
      <w:proofErr w:type="spellStart"/>
      <w:r w:rsidRPr="00A26B5E">
        <w:rPr>
          <w:rFonts w:ascii="Times New Roman" w:hAnsi="Times New Roman" w:cs="Times New Roman"/>
        </w:rPr>
        <w:t>max</w:t>
      </w:r>
      <w:proofErr w:type="spellEnd"/>
      <w:r w:rsidRPr="00A26B5E">
        <w:rPr>
          <w:rFonts w:ascii="Times New Roman" w:hAnsi="Times New Roman" w:cs="Times New Roman"/>
        </w:rPr>
        <w:t>.), kierunek zmian (wzrost lub spadek) oraz siłę i kierunek wiatru. Przy szybkościach wiatru poniżej       10 m/s dane dotyczące wiatru mogą nie być podawane.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Informacje lokalne, uzyskiwane są z pomiarów i obserwacji własnych służb drogowych, dotyczą obszarów lub odcinków drogi charakteryzujących się mikroklimatem odmiennym od przeważającego w danym regionie geograficznym. 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wystąpienia niekorzystnych zjawisk, a w szczególności gołoledzi. W tym przypadku pełnią one rolę drogowych stacji ostrzegania przed gołoledzią, umożliwiając pomiar temperatury i wilgotności powietrza oraz temperatury nawierzchni drogowej.</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5.4. Okoliczności powstawania śliskości zimowej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Przy zapobieganiu i likwidowaniu śliskości zimowej należy brać pod uwagę okoliczności jej powstawania.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Gołoledź</w:t>
      </w:r>
      <w:r w:rsidRPr="00A26B5E">
        <w:rPr>
          <w:rFonts w:ascii="Times New Roman" w:hAnsi="Times New Roman" w:cs="Times New Roman"/>
        </w:rPr>
        <w:t xml:space="preserve"> powstaje wtedy, kiedy zaistnieją równocześnie następujące okoliczności: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temperatura nawierzchni ujemna,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temperatura powietrza - w granicach -6</w:t>
      </w:r>
      <w:r w:rsidRPr="00A26B5E">
        <w:rPr>
          <w:rFonts w:ascii="Times New Roman" w:hAnsi="Times New Roman" w:cs="Times New Roman"/>
          <w:vertAlign w:val="superscript"/>
        </w:rPr>
        <w:t>o</w:t>
      </w:r>
      <w:r w:rsidRPr="00A26B5E">
        <w:rPr>
          <w:rFonts w:ascii="Times New Roman" w:hAnsi="Times New Roman" w:cs="Times New Roman"/>
        </w:rPr>
        <w:t>C do + 1</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względna wilgotność powietrza - większa od 85% (patrz zał. 2).</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Powstała w wyniku wystąpienia gołoledzi warstwa lodu jest równa.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Lodowica</w:t>
      </w:r>
      <w:r w:rsidRPr="00A26B5E">
        <w:rPr>
          <w:rFonts w:ascii="Times New Roman" w:hAnsi="Times New Roman" w:cs="Times New Roman"/>
        </w:rPr>
        <w:t xml:space="preserve"> występuje, gdy po odwilży lub opadzie deszczu przy temperaturze dodatniej powietrza i nawierzchni w jej górnej warstwie, następuje raptowne obniżenie temperatury poniżej 0</w:t>
      </w:r>
      <w:r w:rsidRPr="00A26B5E">
        <w:rPr>
          <w:rFonts w:ascii="Times New Roman" w:hAnsi="Times New Roman" w:cs="Times New Roman"/>
          <w:vertAlign w:val="superscript"/>
        </w:rPr>
        <w:t>o</w:t>
      </w:r>
      <w:r w:rsidRPr="00A26B5E">
        <w:rPr>
          <w:rFonts w:ascii="Times New Roman" w:hAnsi="Times New Roman" w:cs="Times New Roman"/>
        </w:rPr>
        <w:t>C. Im szybsze jest obniżenie temperatury, tym zjawisko lodowicy jest intensywniejsze. W czasie wystąpienia lodowicy powstała na jezdni warstwa lodu, przeważnie grubości kilku milimetrów, jest zwykle nierówna.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Śliskość pośniegowa</w:t>
      </w:r>
      <w:r w:rsidRPr="00A26B5E">
        <w:rPr>
          <w:rFonts w:ascii="Times New Roman" w:hAnsi="Times New Roman" w:cs="Times New Roman"/>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u w:val="single"/>
        </w:rPr>
        <w:t>Śliskość  śniegowa</w:t>
      </w:r>
      <w:r w:rsidRPr="00A26B5E">
        <w:rPr>
          <w:rFonts w:ascii="Times New Roman" w:hAnsi="Times New Roman" w:cs="Times New Roman"/>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5.5. Zasady zwalczania śliskości zimowej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Zakres prac prowadzonych przy zwalczaniu śliskości zimowej oraz przyjęta technologia  </w:t>
      </w:r>
      <w:r w:rsidRPr="00A26B5E">
        <w:rPr>
          <w:rFonts w:ascii="Times New Roman" w:hAnsi="Times New Roman" w:cs="Times New Roman"/>
        </w:rPr>
        <w:lastRenderedPageBreak/>
        <w:t>robót wynikają z aktualnie obowiązujących standardów utrzymania (przykład - załącznik 1).</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Wybór sposobu robót zależ od:</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standardu zimowego utrzymania drogi,</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warunków atmosferycznych,</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możliwości finansowych administracji drogowej,</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aktualnego stanu utrzymania drogi.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przypadkach skrajnie niekorzystnych i nieustabilizowanych warunków atmosferycznych i pogodowych organizację pracy należy dostosować do aktualnych, zmieniających się warunków na drodze.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Roboty należy prowadzić zgodnie z:</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ogólną wiedzą techniczną,</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wymaganiami szczegółowej specyfikacji technicznej,</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programem wykonania robót (przedstawionym przez Wykonawcę),</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bieżącymi poleceniami Inżyniera.</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5.6. Dobór materiałów i sprzętu przy zwalczaniu śliskości zimowej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zależności od typu spodziewanej lub już występującej śliskości należy zastosować odpowiednio: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materiały, wymienione w punkcie 2 niniejszej specyfikacji, przy uwzględnieniu ich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charakterystyk, podanych w załączniku 3,</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sprzęt, wymieniony w punkcie 3 niniejszej specyfikacji.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Ilość niezbędnych materiałów przy zwalczaniu śliskości zimowej należy dobrać w zależności od stanu nawierzchni i jej temperatury. Zaleca się stosować dawki materiałów chemicznych podane w tablicy 1. </w:t>
      </w:r>
    </w:p>
    <w:tbl>
      <w:tblPr>
        <w:tblpPr w:leftFromText="141" w:rightFromText="141" w:vertAnchor="text" w:horzAnchor="margin" w:tblpXSpec="center" w:tblpY="672"/>
        <w:tblW w:w="9018" w:type="dxa"/>
        <w:tblLayout w:type="fixed"/>
        <w:tblCellMar>
          <w:left w:w="70" w:type="dxa"/>
          <w:right w:w="70" w:type="dxa"/>
        </w:tblCellMar>
        <w:tblLook w:val="0000"/>
      </w:tblPr>
      <w:tblGrid>
        <w:gridCol w:w="567"/>
        <w:gridCol w:w="2338"/>
        <w:gridCol w:w="1134"/>
        <w:gridCol w:w="1276"/>
        <w:gridCol w:w="851"/>
        <w:gridCol w:w="877"/>
        <w:gridCol w:w="983"/>
        <w:gridCol w:w="992"/>
      </w:tblGrid>
      <w:tr w:rsidR="00A26B5E" w:rsidRPr="00A26B5E" w:rsidTr="00A26B5E">
        <w:tc>
          <w:tcPr>
            <w:tcW w:w="567"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r w:rsidRPr="00A26B5E">
              <w:rPr>
                <w:rFonts w:ascii="Times New Roman" w:hAnsi="Times New Roman" w:cs="Times New Roman"/>
              </w:rPr>
              <w:t>Lp.</w:t>
            </w:r>
          </w:p>
        </w:tc>
        <w:tc>
          <w:tcPr>
            <w:tcW w:w="2338"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p>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p>
          <w:p w:rsidR="00A26B5E" w:rsidRPr="00A26B5E" w:rsidRDefault="00A26B5E" w:rsidP="00A26B5E">
            <w:pPr>
              <w:numPr>
                <w:ilvl w:val="12"/>
                <w:numId w:val="0"/>
              </w:numPr>
              <w:tabs>
                <w:tab w:val="left" w:pos="915"/>
                <w:tab w:val="left" w:pos="1047"/>
              </w:tabs>
              <w:spacing w:line="276" w:lineRule="auto"/>
              <w:jc w:val="center"/>
              <w:rPr>
                <w:rFonts w:ascii="Times New Roman" w:hAnsi="Times New Roman" w:cs="Times New Roman"/>
              </w:rPr>
            </w:pPr>
            <w:r w:rsidRPr="00A26B5E">
              <w:rPr>
                <w:rFonts w:ascii="Times New Roman" w:hAnsi="Times New Roman" w:cs="Times New Roman"/>
              </w:rPr>
              <w:t>Rodzaj działalności</w:t>
            </w:r>
          </w:p>
          <w:p w:rsidR="00A26B5E" w:rsidRPr="00A26B5E" w:rsidRDefault="00A26B5E" w:rsidP="00A26B5E">
            <w:pPr>
              <w:numPr>
                <w:ilvl w:val="12"/>
                <w:numId w:val="0"/>
              </w:numPr>
              <w:tabs>
                <w:tab w:val="left" w:pos="915"/>
                <w:tab w:val="left" w:pos="1047"/>
              </w:tabs>
              <w:spacing w:line="276" w:lineRule="auto"/>
              <w:jc w:val="center"/>
              <w:rPr>
                <w:rFonts w:ascii="Times New Roman" w:hAnsi="Times New Roman" w:cs="Times New Roman"/>
              </w:rPr>
            </w:pPr>
            <w:r w:rsidRPr="00A26B5E">
              <w:rPr>
                <w:rFonts w:ascii="Times New Roman" w:hAnsi="Times New Roman" w:cs="Times New Roman"/>
              </w:rPr>
              <w:t>i stan nawierzchni</w:t>
            </w:r>
          </w:p>
        </w:tc>
        <w:tc>
          <w:tcPr>
            <w:tcW w:w="1134"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Temperatura</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t>
            </w:r>
            <w:proofErr w:type="spellStart"/>
            <w:r w:rsidRPr="00A26B5E">
              <w:rPr>
                <w:rFonts w:ascii="Times New Roman" w:hAnsi="Times New Roman" w:cs="Times New Roman"/>
                <w:vertAlign w:val="superscript"/>
              </w:rPr>
              <w:t>o</w:t>
            </w:r>
            <w:r w:rsidRPr="00A26B5E">
              <w:rPr>
                <w:rFonts w:ascii="Times New Roman" w:hAnsi="Times New Roman" w:cs="Times New Roman"/>
              </w:rPr>
              <w:t>C</w:t>
            </w:r>
            <w:proofErr w:type="spellEnd"/>
            <w:r w:rsidRPr="00A26B5E">
              <w:rPr>
                <w:rFonts w:ascii="Times New Roman" w:hAnsi="Times New Roman" w:cs="Times New Roman"/>
              </w:rPr>
              <w:t>]</w:t>
            </w:r>
          </w:p>
        </w:tc>
        <w:tc>
          <w:tcPr>
            <w:tcW w:w="1276"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Sól kamienna </w:t>
            </w:r>
            <w:proofErr w:type="spellStart"/>
            <w:r w:rsidRPr="00A26B5E">
              <w:rPr>
                <w:rFonts w:ascii="Times New Roman" w:hAnsi="Times New Roman" w:cs="Times New Roman"/>
              </w:rPr>
              <w:t>NaCl</w:t>
            </w:r>
            <w:proofErr w:type="spellEnd"/>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[g/m</w:t>
            </w:r>
            <w:r w:rsidRPr="00A26B5E">
              <w:rPr>
                <w:rFonts w:ascii="Times New Roman" w:hAnsi="Times New Roman" w:cs="Times New Roman"/>
                <w:vertAlign w:val="superscript"/>
              </w:rPr>
              <w:t>2</w:t>
            </w:r>
            <w:r w:rsidRPr="00A26B5E">
              <w:rPr>
                <w:rFonts w:ascii="Times New Roman" w:hAnsi="Times New Roman" w:cs="Times New Roman"/>
              </w:rPr>
              <w:t>]</w:t>
            </w:r>
          </w:p>
        </w:tc>
        <w:tc>
          <w:tcPr>
            <w:tcW w:w="851"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tabs>
                <w:tab w:val="left" w:pos="543"/>
              </w:tabs>
              <w:spacing w:line="276" w:lineRule="auto"/>
              <w:jc w:val="center"/>
              <w:rPr>
                <w:rFonts w:ascii="Times New Roman" w:hAnsi="Times New Roman" w:cs="Times New Roman"/>
              </w:rPr>
            </w:pPr>
          </w:p>
          <w:p w:rsidR="00A26B5E" w:rsidRPr="00A26B5E" w:rsidRDefault="00A26B5E" w:rsidP="00A26B5E">
            <w:pPr>
              <w:numPr>
                <w:ilvl w:val="12"/>
                <w:numId w:val="0"/>
              </w:numPr>
              <w:tabs>
                <w:tab w:val="left" w:pos="613"/>
              </w:tabs>
              <w:spacing w:line="276" w:lineRule="auto"/>
              <w:jc w:val="center"/>
              <w:rPr>
                <w:rFonts w:ascii="Times New Roman" w:hAnsi="Times New Roman" w:cs="Times New Roman"/>
              </w:rPr>
            </w:pPr>
          </w:p>
          <w:p w:rsidR="00A26B5E" w:rsidRPr="00A26B5E" w:rsidRDefault="00A26B5E" w:rsidP="00A26B5E">
            <w:pPr>
              <w:numPr>
                <w:ilvl w:val="12"/>
                <w:numId w:val="0"/>
              </w:numPr>
              <w:tabs>
                <w:tab w:val="left" w:pos="613"/>
              </w:tabs>
              <w:spacing w:line="276" w:lineRule="auto"/>
              <w:jc w:val="center"/>
              <w:rPr>
                <w:rFonts w:ascii="Times New Roman" w:hAnsi="Times New Roman" w:cs="Times New Roman"/>
              </w:rPr>
            </w:pPr>
            <w:r w:rsidRPr="00A26B5E">
              <w:rPr>
                <w:rFonts w:ascii="Times New Roman" w:hAnsi="Times New Roman" w:cs="Times New Roman"/>
              </w:rPr>
              <w:t>Sól drogowa</w:t>
            </w:r>
          </w:p>
          <w:p w:rsidR="00A26B5E" w:rsidRPr="00A26B5E" w:rsidRDefault="00A26B5E" w:rsidP="00A26B5E">
            <w:pPr>
              <w:numPr>
                <w:ilvl w:val="12"/>
                <w:numId w:val="0"/>
              </w:numPr>
              <w:tabs>
                <w:tab w:val="left" w:pos="613"/>
              </w:tabs>
              <w:spacing w:line="276" w:lineRule="auto"/>
              <w:jc w:val="center"/>
              <w:rPr>
                <w:rFonts w:ascii="Times New Roman" w:hAnsi="Times New Roman" w:cs="Times New Roman"/>
              </w:rPr>
            </w:pPr>
            <w:r w:rsidRPr="00A26B5E">
              <w:rPr>
                <w:rFonts w:ascii="Times New Roman" w:hAnsi="Times New Roman" w:cs="Times New Roman"/>
              </w:rPr>
              <w:t>[g/m</w:t>
            </w:r>
            <w:r w:rsidRPr="00A26B5E">
              <w:rPr>
                <w:rFonts w:ascii="Times New Roman" w:hAnsi="Times New Roman" w:cs="Times New Roman"/>
                <w:vertAlign w:val="superscript"/>
              </w:rPr>
              <w:t>2</w:t>
            </w:r>
            <w:r w:rsidRPr="00A26B5E">
              <w:rPr>
                <w:rFonts w:ascii="Times New Roman" w:hAnsi="Times New Roman" w:cs="Times New Roman"/>
              </w:rPr>
              <w:t>]</w:t>
            </w:r>
          </w:p>
        </w:tc>
        <w:tc>
          <w:tcPr>
            <w:tcW w:w="877"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tabs>
                <w:tab w:val="left" w:pos="737"/>
              </w:tabs>
              <w:spacing w:line="276" w:lineRule="auto"/>
              <w:jc w:val="center"/>
              <w:rPr>
                <w:rFonts w:ascii="Times New Roman" w:hAnsi="Times New Roman" w:cs="Times New Roman"/>
              </w:rPr>
            </w:pPr>
          </w:p>
          <w:p w:rsidR="00A26B5E" w:rsidRPr="00A26B5E" w:rsidRDefault="00A26B5E" w:rsidP="00A26B5E">
            <w:pPr>
              <w:numPr>
                <w:ilvl w:val="12"/>
                <w:numId w:val="0"/>
              </w:numPr>
              <w:tabs>
                <w:tab w:val="left" w:pos="737"/>
              </w:tabs>
              <w:spacing w:line="276" w:lineRule="auto"/>
              <w:jc w:val="center"/>
              <w:rPr>
                <w:rFonts w:ascii="Times New Roman" w:hAnsi="Times New Roman" w:cs="Times New Roman"/>
              </w:rPr>
            </w:pPr>
          </w:p>
          <w:p w:rsidR="00A26B5E" w:rsidRPr="00A26B5E" w:rsidRDefault="00A26B5E" w:rsidP="00A26B5E">
            <w:pPr>
              <w:numPr>
                <w:ilvl w:val="12"/>
                <w:numId w:val="0"/>
              </w:numPr>
              <w:tabs>
                <w:tab w:val="left" w:pos="737"/>
              </w:tabs>
              <w:spacing w:line="276" w:lineRule="auto"/>
              <w:jc w:val="center"/>
              <w:rPr>
                <w:rFonts w:ascii="Times New Roman" w:hAnsi="Times New Roman" w:cs="Times New Roman"/>
              </w:rPr>
            </w:pPr>
            <w:r w:rsidRPr="00A26B5E">
              <w:rPr>
                <w:rFonts w:ascii="Times New Roman" w:hAnsi="Times New Roman" w:cs="Times New Roman"/>
              </w:rPr>
              <w:t>Wilgotna sól</w:t>
            </w:r>
          </w:p>
          <w:p w:rsidR="00A26B5E" w:rsidRPr="00A26B5E" w:rsidRDefault="00A26B5E" w:rsidP="00A26B5E">
            <w:pPr>
              <w:numPr>
                <w:ilvl w:val="12"/>
                <w:numId w:val="0"/>
              </w:numPr>
              <w:tabs>
                <w:tab w:val="left" w:pos="737"/>
              </w:tabs>
              <w:spacing w:line="276" w:lineRule="auto"/>
              <w:jc w:val="center"/>
              <w:rPr>
                <w:rFonts w:ascii="Times New Roman" w:hAnsi="Times New Roman" w:cs="Times New Roman"/>
              </w:rPr>
            </w:pPr>
            <w:r w:rsidRPr="00A26B5E">
              <w:rPr>
                <w:rFonts w:ascii="Times New Roman" w:hAnsi="Times New Roman" w:cs="Times New Roman"/>
              </w:rPr>
              <w:t>[g/m</w:t>
            </w:r>
            <w:r w:rsidRPr="00A26B5E">
              <w:rPr>
                <w:rFonts w:ascii="Times New Roman" w:hAnsi="Times New Roman" w:cs="Times New Roman"/>
                <w:vertAlign w:val="superscript"/>
              </w:rPr>
              <w:t>2</w:t>
            </w:r>
            <w:r w:rsidRPr="00A26B5E">
              <w:rPr>
                <w:rFonts w:ascii="Times New Roman" w:hAnsi="Times New Roman" w:cs="Times New Roman"/>
              </w:rPr>
              <w:t>]</w:t>
            </w:r>
          </w:p>
        </w:tc>
        <w:tc>
          <w:tcPr>
            <w:tcW w:w="983"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Mieszaniny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z CaCl</w:t>
            </w:r>
            <w:r w:rsidRPr="00A26B5E">
              <w:rPr>
                <w:rFonts w:ascii="Times New Roman" w:hAnsi="Times New Roman" w:cs="Times New Roman"/>
                <w:vertAlign w:val="subscript"/>
              </w:rPr>
              <w:t>2</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 proporcji 4:1 lub 3:1</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[g/m</w:t>
            </w:r>
            <w:r w:rsidRPr="00A26B5E">
              <w:rPr>
                <w:rFonts w:ascii="Times New Roman" w:hAnsi="Times New Roman" w:cs="Times New Roman"/>
                <w:vertAlign w:val="superscript"/>
              </w:rPr>
              <w:t>2</w:t>
            </w:r>
            <w:r w:rsidRPr="00A26B5E">
              <w:rPr>
                <w:rFonts w:ascii="Times New Roman" w:hAnsi="Times New Roman" w:cs="Times New Roman"/>
              </w:rPr>
              <w:t>]</w:t>
            </w:r>
          </w:p>
        </w:tc>
        <w:tc>
          <w:tcPr>
            <w:tcW w:w="992" w:type="dxa"/>
            <w:tcBorders>
              <w:top w:val="single" w:sz="6" w:space="0" w:color="auto"/>
              <w:left w:val="single" w:sz="6" w:space="0" w:color="auto"/>
              <w:bottom w:val="double" w:sz="6" w:space="0" w:color="auto"/>
              <w:right w:val="sing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vertAlign w:val="subscript"/>
              </w:rPr>
            </w:pPr>
            <w:r w:rsidRPr="00A26B5E">
              <w:rPr>
                <w:rFonts w:ascii="Times New Roman" w:hAnsi="Times New Roman" w:cs="Times New Roman"/>
              </w:rPr>
              <w:t xml:space="preserve">Mieszaniny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z CaCl</w:t>
            </w:r>
            <w:r w:rsidRPr="00A26B5E">
              <w:rPr>
                <w:rFonts w:ascii="Times New Roman" w:hAnsi="Times New Roman" w:cs="Times New Roman"/>
                <w:vertAlign w:val="subscript"/>
              </w:rPr>
              <w:t>2</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 proporcji 2:1</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[g/m</w:t>
            </w:r>
            <w:r w:rsidRPr="00A26B5E">
              <w:rPr>
                <w:rFonts w:ascii="Times New Roman" w:hAnsi="Times New Roman" w:cs="Times New Roman"/>
                <w:vertAlign w:val="superscript"/>
              </w:rPr>
              <w:t>2</w:t>
            </w: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r w:rsidRPr="00A26B5E">
              <w:rPr>
                <w:rFonts w:ascii="Times New Roman" w:hAnsi="Times New Roman" w:cs="Times New Roman"/>
              </w:rPr>
              <w:t>1</w:t>
            </w: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Zapobieganie powstaniu:</w:t>
            </w:r>
          </w:p>
        </w:tc>
        <w:tc>
          <w:tcPr>
            <w:tcW w:w="1134" w:type="dxa"/>
            <w:tcBorders>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-2</w:t>
            </w:r>
          </w:p>
        </w:tc>
        <w:tc>
          <w:tcPr>
            <w:tcW w:w="1276"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15</w:t>
            </w:r>
          </w:p>
        </w:tc>
        <w:tc>
          <w:tcPr>
            <w:tcW w:w="851" w:type="dxa"/>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do 15</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37"/>
              </w:tabs>
              <w:spacing w:line="276" w:lineRule="auto"/>
              <w:jc w:val="right"/>
              <w:rPr>
                <w:rFonts w:ascii="Times New Roman" w:hAnsi="Times New Roman" w:cs="Times New Roman"/>
              </w:rPr>
            </w:pPr>
          </w:p>
        </w:tc>
        <w:tc>
          <w:tcPr>
            <w:tcW w:w="983" w:type="dxa"/>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gołoledzi</w:t>
            </w:r>
          </w:p>
        </w:tc>
        <w:tc>
          <w:tcPr>
            <w:tcW w:w="1134" w:type="dxa"/>
            <w:tcBorders>
              <w:top w:val="single" w:sz="6" w:space="0" w:color="auto"/>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-3 </w:t>
            </w:r>
            <w:r w:rsidRPr="00A26B5E">
              <w:rPr>
                <w:rFonts w:ascii="Times New Roman" w:hAnsi="Times New Roman" w:cs="Times New Roman"/>
              </w:rPr>
              <w:sym w:font="Symbol" w:char="F0B8"/>
            </w:r>
            <w:r w:rsidRPr="00A26B5E">
              <w:rPr>
                <w:rFonts w:ascii="Times New Roman" w:hAnsi="Times New Roman" w:cs="Times New Roman"/>
              </w:rPr>
              <w:t xml:space="preserve"> -6</w:t>
            </w:r>
          </w:p>
        </w:tc>
        <w:tc>
          <w:tcPr>
            <w:tcW w:w="127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15 - 20</w:t>
            </w:r>
          </w:p>
        </w:tc>
        <w:tc>
          <w:tcPr>
            <w:tcW w:w="851" w:type="dxa"/>
            <w:tcBorders>
              <w:top w:val="single" w:sz="6" w:space="0" w:color="auto"/>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5 - 20</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37"/>
              </w:tabs>
              <w:spacing w:line="276" w:lineRule="auto"/>
              <w:jc w:val="right"/>
              <w:rPr>
                <w:rFonts w:ascii="Times New Roman" w:hAnsi="Times New Roman" w:cs="Times New Roman"/>
              </w:rPr>
            </w:pPr>
          </w:p>
        </w:tc>
        <w:tc>
          <w:tcPr>
            <w:tcW w:w="983" w:type="dxa"/>
            <w:tcBorders>
              <w:top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top w:val="single" w:sz="6" w:space="0" w:color="auto"/>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lodowicy</w:t>
            </w:r>
          </w:p>
        </w:tc>
        <w:tc>
          <w:tcPr>
            <w:tcW w:w="1134" w:type="dxa"/>
            <w:tcBorders>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-7 </w:t>
            </w:r>
            <w:r w:rsidRPr="00A26B5E">
              <w:rPr>
                <w:rFonts w:ascii="Times New Roman" w:hAnsi="Times New Roman" w:cs="Times New Roman"/>
              </w:rPr>
              <w:sym w:font="Symbol" w:char="F0B8"/>
            </w:r>
            <w:r w:rsidRPr="00A26B5E">
              <w:rPr>
                <w:rFonts w:ascii="Times New Roman" w:hAnsi="Times New Roman" w:cs="Times New Roman"/>
              </w:rPr>
              <w:t xml:space="preserve"> -10</w:t>
            </w:r>
          </w:p>
        </w:tc>
        <w:tc>
          <w:tcPr>
            <w:tcW w:w="1276"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20 - 30</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37"/>
              </w:tabs>
              <w:spacing w:line="276" w:lineRule="auto"/>
              <w:rPr>
                <w:rFonts w:ascii="Times New Roman" w:hAnsi="Times New Roman" w:cs="Times New Roman"/>
              </w:rPr>
            </w:pPr>
          </w:p>
        </w:tc>
        <w:tc>
          <w:tcPr>
            <w:tcW w:w="983" w:type="dxa"/>
            <w:tcBorders>
              <w:top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15</w:t>
            </w:r>
          </w:p>
        </w:tc>
        <w:tc>
          <w:tcPr>
            <w:tcW w:w="992"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Borders>
              <w:bottom w:val="single" w:sz="6" w:space="0" w:color="auto"/>
            </w:tcBorders>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szronu</w:t>
            </w:r>
          </w:p>
        </w:tc>
        <w:tc>
          <w:tcPr>
            <w:tcW w:w="1134" w:type="dxa"/>
            <w:tcBorders>
              <w:top w:val="single" w:sz="6" w:space="0" w:color="auto"/>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&lt; -10</w:t>
            </w:r>
          </w:p>
        </w:tc>
        <w:tc>
          <w:tcPr>
            <w:tcW w:w="1276" w:type="dxa"/>
            <w:tcBorders>
              <w:top w:val="single" w:sz="6" w:space="0" w:color="auto"/>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Borders>
              <w:top w:val="single" w:sz="6" w:space="0" w:color="auto"/>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80"/>
              </w:tabs>
              <w:spacing w:line="276" w:lineRule="auto"/>
              <w:rPr>
                <w:rFonts w:ascii="Times New Roman" w:hAnsi="Times New Roman" w:cs="Times New Roman"/>
              </w:rPr>
            </w:pPr>
            <w:r w:rsidRPr="00A26B5E">
              <w:rPr>
                <w:rFonts w:ascii="Times New Roman" w:hAnsi="Times New Roman" w:cs="Times New Roman"/>
              </w:rPr>
              <w:t>Dawki</w:t>
            </w:r>
          </w:p>
        </w:tc>
        <w:tc>
          <w:tcPr>
            <w:tcW w:w="983" w:type="dxa"/>
            <w:tcBorders>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15 - 20</w:t>
            </w:r>
          </w:p>
        </w:tc>
        <w:tc>
          <w:tcPr>
            <w:tcW w:w="992"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r w:rsidRPr="00A26B5E">
              <w:rPr>
                <w:rFonts w:ascii="Times New Roman" w:hAnsi="Times New Roman" w:cs="Times New Roman"/>
              </w:rPr>
              <w:t>2</w:t>
            </w: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Zapobieganie</w:t>
            </w:r>
          </w:p>
        </w:tc>
        <w:tc>
          <w:tcPr>
            <w:tcW w:w="1134" w:type="dxa"/>
            <w:tcBorders>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-2</w:t>
            </w:r>
          </w:p>
        </w:tc>
        <w:tc>
          <w:tcPr>
            <w:tcW w:w="127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10</w:t>
            </w:r>
          </w:p>
        </w:tc>
        <w:tc>
          <w:tcPr>
            <w:tcW w:w="851" w:type="dxa"/>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do 10</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80"/>
              </w:tabs>
              <w:spacing w:line="276" w:lineRule="auto"/>
              <w:rPr>
                <w:rFonts w:ascii="Times New Roman" w:hAnsi="Times New Roman" w:cs="Times New Roman"/>
              </w:rPr>
            </w:pPr>
            <w:r w:rsidRPr="00A26B5E">
              <w:rPr>
                <w:rFonts w:ascii="Times New Roman" w:hAnsi="Times New Roman" w:cs="Times New Roman"/>
              </w:rPr>
              <w:t>takie same</w:t>
            </w:r>
          </w:p>
        </w:tc>
        <w:tc>
          <w:tcPr>
            <w:tcW w:w="983" w:type="dxa"/>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przymarzaniu śniegu</w:t>
            </w:r>
          </w:p>
        </w:tc>
        <w:tc>
          <w:tcPr>
            <w:tcW w:w="1134" w:type="dxa"/>
            <w:tcBorders>
              <w:top w:val="single" w:sz="6" w:space="0" w:color="auto"/>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-3 </w:t>
            </w:r>
            <w:r w:rsidRPr="00A26B5E">
              <w:rPr>
                <w:rFonts w:ascii="Times New Roman" w:hAnsi="Times New Roman" w:cs="Times New Roman"/>
              </w:rPr>
              <w:sym w:font="Symbol" w:char="F0B8"/>
            </w:r>
            <w:r w:rsidRPr="00A26B5E">
              <w:rPr>
                <w:rFonts w:ascii="Times New Roman" w:hAnsi="Times New Roman" w:cs="Times New Roman"/>
              </w:rPr>
              <w:t xml:space="preserve"> -6</w:t>
            </w:r>
          </w:p>
        </w:tc>
        <w:tc>
          <w:tcPr>
            <w:tcW w:w="1276"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10 -15</w:t>
            </w:r>
          </w:p>
        </w:tc>
        <w:tc>
          <w:tcPr>
            <w:tcW w:w="851" w:type="dxa"/>
            <w:tcBorders>
              <w:top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10 - 15</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80"/>
              </w:tabs>
              <w:spacing w:line="276" w:lineRule="auto"/>
              <w:rPr>
                <w:rFonts w:ascii="Times New Roman" w:hAnsi="Times New Roman" w:cs="Times New Roman"/>
              </w:rPr>
            </w:pPr>
            <w:r w:rsidRPr="00A26B5E">
              <w:rPr>
                <w:rFonts w:ascii="Times New Roman" w:hAnsi="Times New Roman" w:cs="Times New Roman"/>
              </w:rPr>
              <w:t>jak</w:t>
            </w:r>
          </w:p>
        </w:tc>
        <w:tc>
          <w:tcPr>
            <w:tcW w:w="983" w:type="dxa"/>
            <w:tcBorders>
              <w:top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top w:val="single" w:sz="6" w:space="0" w:color="auto"/>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do nawierzchni</w:t>
            </w:r>
          </w:p>
        </w:tc>
        <w:tc>
          <w:tcPr>
            <w:tcW w:w="1134" w:type="dxa"/>
            <w:tcBorders>
              <w:top w:val="single" w:sz="6" w:space="0" w:color="auto"/>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-7 </w:t>
            </w:r>
            <w:r w:rsidRPr="00A26B5E">
              <w:rPr>
                <w:rFonts w:ascii="Times New Roman" w:hAnsi="Times New Roman" w:cs="Times New Roman"/>
              </w:rPr>
              <w:sym w:font="Symbol" w:char="F0B8"/>
            </w:r>
            <w:r w:rsidRPr="00A26B5E">
              <w:rPr>
                <w:rFonts w:ascii="Times New Roman" w:hAnsi="Times New Roman" w:cs="Times New Roman"/>
              </w:rPr>
              <w:t xml:space="preserve"> -10</w:t>
            </w:r>
          </w:p>
        </w:tc>
        <w:tc>
          <w:tcPr>
            <w:tcW w:w="127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Borders>
              <w:top w:val="single" w:sz="6" w:space="0" w:color="auto"/>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15 - 20</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80"/>
              </w:tabs>
              <w:spacing w:line="276" w:lineRule="auto"/>
              <w:rPr>
                <w:rFonts w:ascii="Times New Roman" w:hAnsi="Times New Roman" w:cs="Times New Roman"/>
              </w:rPr>
            </w:pPr>
            <w:r w:rsidRPr="00A26B5E">
              <w:rPr>
                <w:rFonts w:ascii="Times New Roman" w:hAnsi="Times New Roman" w:cs="Times New Roman"/>
              </w:rPr>
              <w:t>suchej</w:t>
            </w:r>
          </w:p>
        </w:tc>
        <w:tc>
          <w:tcPr>
            <w:tcW w:w="983" w:type="dxa"/>
            <w:tcBorders>
              <w:top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15</w:t>
            </w:r>
          </w:p>
        </w:tc>
        <w:tc>
          <w:tcPr>
            <w:tcW w:w="992"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rPr>
          <w:trHeight w:val="69"/>
        </w:trPr>
        <w:tc>
          <w:tcPr>
            <w:tcW w:w="567"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Borders>
              <w:bottom w:val="single" w:sz="6" w:space="0" w:color="auto"/>
            </w:tcBorders>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p>
        </w:tc>
        <w:tc>
          <w:tcPr>
            <w:tcW w:w="1134" w:type="dxa"/>
            <w:tcBorders>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&lt; -10</w:t>
            </w:r>
          </w:p>
        </w:tc>
        <w:tc>
          <w:tcPr>
            <w:tcW w:w="1276"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Borders>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80"/>
              </w:tabs>
              <w:spacing w:line="276" w:lineRule="auto"/>
              <w:rPr>
                <w:rFonts w:ascii="Times New Roman" w:hAnsi="Times New Roman" w:cs="Times New Roman"/>
              </w:rPr>
            </w:pPr>
            <w:r w:rsidRPr="00A26B5E">
              <w:rPr>
                <w:rFonts w:ascii="Times New Roman" w:hAnsi="Times New Roman" w:cs="Times New Roman"/>
              </w:rPr>
              <w:t>soli</w:t>
            </w:r>
          </w:p>
        </w:tc>
        <w:tc>
          <w:tcPr>
            <w:tcW w:w="983" w:type="dxa"/>
            <w:tcBorders>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15 - 20</w:t>
            </w:r>
          </w:p>
        </w:tc>
        <w:tc>
          <w:tcPr>
            <w:tcW w:w="992"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r w:rsidRPr="00A26B5E">
              <w:rPr>
                <w:rFonts w:ascii="Times New Roman" w:hAnsi="Times New Roman" w:cs="Times New Roman"/>
              </w:rPr>
              <w:t>3</w:t>
            </w: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Likwidacja:</w:t>
            </w:r>
          </w:p>
        </w:tc>
        <w:tc>
          <w:tcPr>
            <w:tcW w:w="1134" w:type="dxa"/>
            <w:tcBorders>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-2</w:t>
            </w:r>
          </w:p>
        </w:tc>
        <w:tc>
          <w:tcPr>
            <w:tcW w:w="1276"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20</w:t>
            </w:r>
          </w:p>
        </w:tc>
        <w:tc>
          <w:tcPr>
            <w:tcW w:w="851" w:type="dxa"/>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do 20</w:t>
            </w:r>
          </w:p>
        </w:tc>
        <w:tc>
          <w:tcPr>
            <w:tcW w:w="877" w:type="dxa"/>
            <w:tcBorders>
              <w:left w:val="single" w:sz="6" w:space="0" w:color="auto"/>
              <w:right w:val="single" w:sz="6" w:space="0" w:color="auto"/>
            </w:tcBorders>
          </w:tcPr>
          <w:p w:rsidR="00A26B5E" w:rsidRPr="00A26B5E" w:rsidRDefault="00A26B5E" w:rsidP="00A26B5E">
            <w:pPr>
              <w:numPr>
                <w:ilvl w:val="12"/>
                <w:numId w:val="0"/>
              </w:numPr>
              <w:tabs>
                <w:tab w:val="left" w:pos="737"/>
              </w:tabs>
              <w:spacing w:line="276" w:lineRule="auto"/>
              <w:rPr>
                <w:rFonts w:ascii="Times New Roman" w:hAnsi="Times New Roman" w:cs="Times New Roman"/>
              </w:rPr>
            </w:pPr>
          </w:p>
        </w:tc>
        <w:tc>
          <w:tcPr>
            <w:tcW w:w="983" w:type="dxa"/>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gołoledzi</w:t>
            </w:r>
          </w:p>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szronu</w:t>
            </w:r>
          </w:p>
        </w:tc>
        <w:tc>
          <w:tcPr>
            <w:tcW w:w="1134" w:type="dxa"/>
            <w:tcBorders>
              <w:top w:val="single" w:sz="6" w:space="0" w:color="auto"/>
              <w:lef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-3 </w:t>
            </w:r>
            <w:r w:rsidRPr="00A26B5E">
              <w:rPr>
                <w:rFonts w:ascii="Times New Roman" w:hAnsi="Times New Roman" w:cs="Times New Roman"/>
              </w:rPr>
              <w:sym w:font="Symbol" w:char="F0B8"/>
            </w:r>
            <w:r w:rsidRPr="00A26B5E">
              <w:rPr>
                <w:rFonts w:ascii="Times New Roman" w:hAnsi="Times New Roman" w:cs="Times New Roman"/>
              </w:rPr>
              <w:t xml:space="preserve"> -6</w:t>
            </w:r>
          </w:p>
        </w:tc>
        <w:tc>
          <w:tcPr>
            <w:tcW w:w="1276" w:type="dxa"/>
            <w:tcBorders>
              <w:top w:val="single" w:sz="6" w:space="0" w:color="auto"/>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20 -25</w:t>
            </w:r>
          </w:p>
        </w:tc>
        <w:tc>
          <w:tcPr>
            <w:tcW w:w="851" w:type="dxa"/>
            <w:tcBorders>
              <w:top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20 - 25</w:t>
            </w:r>
          </w:p>
        </w:tc>
        <w:tc>
          <w:tcPr>
            <w:tcW w:w="877"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tc>
        <w:tc>
          <w:tcPr>
            <w:tcW w:w="983" w:type="dxa"/>
            <w:tcBorders>
              <w:top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992" w:type="dxa"/>
            <w:tcBorders>
              <w:top w:val="single" w:sz="6" w:space="0" w:color="auto"/>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right w:val="single" w:sz="6" w:space="0" w:color="auto"/>
            </w:tcBorders>
          </w:tcPr>
          <w:p w:rsidR="00A26B5E" w:rsidRPr="00A26B5E" w:rsidRDefault="00A26B5E" w:rsidP="00A26B5E">
            <w:pPr>
              <w:numPr>
                <w:ilvl w:val="12"/>
                <w:numId w:val="0"/>
              </w:numPr>
              <w:tabs>
                <w:tab w:val="left" w:pos="-354"/>
              </w:tabs>
              <w:spacing w:line="276" w:lineRule="auto"/>
              <w:jc w:val="right"/>
              <w:rPr>
                <w:rFonts w:ascii="Times New Roman" w:hAnsi="Times New Roman" w:cs="Times New Roman"/>
              </w:rPr>
            </w:pPr>
          </w:p>
        </w:tc>
        <w:tc>
          <w:tcPr>
            <w:tcW w:w="2338" w:type="dxa"/>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cienkich warstw ubitego</w:t>
            </w:r>
          </w:p>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lub zlodowaciałego śniegu</w:t>
            </w:r>
          </w:p>
        </w:tc>
        <w:tc>
          <w:tcPr>
            <w:tcW w:w="1134" w:type="dxa"/>
            <w:tcBorders>
              <w:top w:val="single" w:sz="6" w:space="0" w:color="auto"/>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 xml:space="preserve">-7 </w:t>
            </w:r>
            <w:r w:rsidRPr="00A26B5E">
              <w:rPr>
                <w:rFonts w:ascii="Times New Roman" w:hAnsi="Times New Roman" w:cs="Times New Roman"/>
              </w:rPr>
              <w:sym w:font="Symbol" w:char="F0B8"/>
            </w:r>
            <w:r w:rsidRPr="00A26B5E">
              <w:rPr>
                <w:rFonts w:ascii="Times New Roman" w:hAnsi="Times New Roman" w:cs="Times New Roman"/>
              </w:rPr>
              <w:t xml:space="preserve"> -10</w:t>
            </w:r>
          </w:p>
        </w:tc>
        <w:tc>
          <w:tcPr>
            <w:tcW w:w="127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Borders>
              <w:top w:val="single" w:sz="6" w:space="0" w:color="auto"/>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25 - 30</w:t>
            </w:r>
          </w:p>
        </w:tc>
        <w:tc>
          <w:tcPr>
            <w:tcW w:w="877" w:type="dxa"/>
            <w:tcBorders>
              <w:left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tc>
        <w:tc>
          <w:tcPr>
            <w:tcW w:w="983" w:type="dxa"/>
            <w:tcBorders>
              <w:top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do 20</w:t>
            </w:r>
          </w:p>
        </w:tc>
        <w:tc>
          <w:tcPr>
            <w:tcW w:w="992"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r>
      <w:tr w:rsidR="00A26B5E" w:rsidRPr="00A26B5E" w:rsidTr="00A26B5E">
        <w:tc>
          <w:tcPr>
            <w:tcW w:w="567"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tc>
        <w:tc>
          <w:tcPr>
            <w:tcW w:w="2338" w:type="dxa"/>
            <w:tcBorders>
              <w:bottom w:val="single" w:sz="6" w:space="0" w:color="auto"/>
            </w:tcBorders>
          </w:tcPr>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pozostałości świeżego</w:t>
            </w:r>
          </w:p>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 xml:space="preserve">opadu śniegu po </w:t>
            </w:r>
            <w:proofErr w:type="spellStart"/>
            <w:r w:rsidRPr="00A26B5E">
              <w:rPr>
                <w:rFonts w:ascii="Times New Roman" w:hAnsi="Times New Roman" w:cs="Times New Roman"/>
              </w:rPr>
              <w:t>przejś</w:t>
            </w:r>
            <w:proofErr w:type="spellEnd"/>
            <w:r w:rsidRPr="00A26B5E">
              <w:rPr>
                <w:rFonts w:ascii="Times New Roman" w:hAnsi="Times New Roman" w:cs="Times New Roman"/>
              </w:rPr>
              <w:t>-</w:t>
            </w:r>
          </w:p>
          <w:p w:rsidR="00A26B5E" w:rsidRPr="00A26B5E" w:rsidRDefault="00A26B5E" w:rsidP="00A26B5E">
            <w:pPr>
              <w:numPr>
                <w:ilvl w:val="12"/>
                <w:numId w:val="0"/>
              </w:numPr>
              <w:tabs>
                <w:tab w:val="left" w:pos="915"/>
                <w:tab w:val="left" w:pos="1047"/>
              </w:tabs>
              <w:spacing w:line="276" w:lineRule="auto"/>
              <w:rPr>
                <w:rFonts w:ascii="Times New Roman" w:hAnsi="Times New Roman" w:cs="Times New Roman"/>
              </w:rPr>
            </w:pPr>
            <w:r w:rsidRPr="00A26B5E">
              <w:rPr>
                <w:rFonts w:ascii="Times New Roman" w:hAnsi="Times New Roman" w:cs="Times New Roman"/>
              </w:rPr>
              <w:t>ciach pługów</w:t>
            </w:r>
          </w:p>
        </w:tc>
        <w:tc>
          <w:tcPr>
            <w:tcW w:w="1134" w:type="dxa"/>
            <w:tcBorders>
              <w:left w:val="single" w:sz="6" w:space="0" w:color="auto"/>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&lt; -10</w:t>
            </w:r>
          </w:p>
        </w:tc>
        <w:tc>
          <w:tcPr>
            <w:tcW w:w="1276"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w:t>
            </w:r>
          </w:p>
        </w:tc>
        <w:tc>
          <w:tcPr>
            <w:tcW w:w="851" w:type="dxa"/>
            <w:tcBorders>
              <w:bottom w:val="single" w:sz="6" w:space="0" w:color="auto"/>
            </w:tcBorders>
          </w:tcPr>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p>
          <w:p w:rsidR="00A26B5E" w:rsidRPr="00A26B5E" w:rsidRDefault="00A26B5E" w:rsidP="00A26B5E">
            <w:pPr>
              <w:numPr>
                <w:ilvl w:val="12"/>
                <w:numId w:val="0"/>
              </w:numPr>
              <w:tabs>
                <w:tab w:val="left" w:pos="543"/>
              </w:tabs>
              <w:spacing w:line="276" w:lineRule="auto"/>
              <w:jc w:val="right"/>
              <w:rPr>
                <w:rFonts w:ascii="Times New Roman" w:hAnsi="Times New Roman" w:cs="Times New Roman"/>
              </w:rPr>
            </w:pPr>
            <w:r w:rsidRPr="00A26B5E">
              <w:rPr>
                <w:rFonts w:ascii="Times New Roman" w:hAnsi="Times New Roman" w:cs="Times New Roman"/>
              </w:rPr>
              <w:t>-</w:t>
            </w:r>
          </w:p>
        </w:tc>
        <w:tc>
          <w:tcPr>
            <w:tcW w:w="877"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tc>
        <w:tc>
          <w:tcPr>
            <w:tcW w:w="983" w:type="dxa"/>
            <w:tcBorders>
              <w:bottom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20 - 30</w:t>
            </w:r>
          </w:p>
        </w:tc>
        <w:tc>
          <w:tcPr>
            <w:tcW w:w="992" w:type="dxa"/>
            <w:tcBorders>
              <w:left w:val="single" w:sz="6" w:space="0" w:color="auto"/>
              <w:bottom w:val="single" w:sz="6" w:space="0" w:color="auto"/>
              <w:right w:val="single" w:sz="6" w:space="0" w:color="auto"/>
            </w:tcBorders>
          </w:tcPr>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ok. 25</w:t>
            </w:r>
          </w:p>
        </w:tc>
      </w:tr>
    </w:tbl>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Tablica 1. Wydatki jednostkowe (dawki) materiałów chemicznych do posypywania zapobiegawczego oraz likwidacji cienkich warstw lodu i śniegu (wg [10])</w:t>
      </w:r>
    </w:p>
    <w:p w:rsidR="00A26B5E" w:rsidRPr="00A26B5E" w:rsidRDefault="00A26B5E" w:rsidP="00A26B5E">
      <w:pPr>
        <w:numPr>
          <w:ilvl w:val="12"/>
          <w:numId w:val="0"/>
        </w:numPr>
        <w:spacing w:line="276" w:lineRule="auto"/>
        <w:rPr>
          <w:rFonts w:ascii="Times New Roman" w:hAnsi="Times New Roman" w:cs="Times New Roman"/>
        </w:rPr>
      </w:pP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przypadkach uzasadnionych technicznie i ekonomicznie, na wniosek Wykonawcy lub Zamawiającego można stosować wyjątkowo inne materiały i technologie, nie stosowane na szerszą skalę w Polsce (przykłady podano w zał. 4).</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5.7. Zapobieganie powstaniu gołoledzi, lodowicy, szronu i przymarzania śniegu do nawierzchni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Zapobieganie powstaniu gołoledzi należy rozpocząć po stwierdzeniu, że temperatura nawierzchni jest ujemna, temperatura powietrza wynosi od -6</w:t>
      </w:r>
      <w:r w:rsidRPr="00A26B5E">
        <w:rPr>
          <w:rFonts w:ascii="Times New Roman" w:hAnsi="Times New Roman" w:cs="Times New Roman"/>
          <w:vertAlign w:val="superscript"/>
        </w:rPr>
        <w:t>o</w:t>
      </w:r>
      <w:r w:rsidRPr="00A26B5E">
        <w:rPr>
          <w:rFonts w:ascii="Times New Roman" w:hAnsi="Times New Roman" w:cs="Times New Roman"/>
        </w:rPr>
        <w:t>C do +1</w:t>
      </w:r>
      <w:r w:rsidRPr="00A26B5E">
        <w:rPr>
          <w:rFonts w:ascii="Times New Roman" w:hAnsi="Times New Roman" w:cs="Times New Roman"/>
          <w:vertAlign w:val="superscript"/>
        </w:rPr>
        <w:t>o</w:t>
      </w:r>
      <w:r w:rsidRPr="00A26B5E">
        <w:rPr>
          <w:rFonts w:ascii="Times New Roman" w:hAnsi="Times New Roman" w:cs="Times New Roman"/>
        </w:rPr>
        <w:t>C, a względna wilgotność powietrza osiągnęła 85% i dalej wzrasta. Należy wówczas rozsypać środki obniżające temperaturę zamarzania wody na całej szerokości jezdni w ilości podanej w tablicy 1, poz. 1.</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Zapobieganie powstaniu lodowicy należy rozpocząć po stwierdzeniu, że temperatura powietrza obniżając się spadła do +1</w:t>
      </w:r>
      <w:r w:rsidRPr="00A26B5E">
        <w:rPr>
          <w:rFonts w:ascii="Times New Roman" w:hAnsi="Times New Roman" w:cs="Times New Roman"/>
          <w:vertAlign w:val="superscript"/>
        </w:rPr>
        <w:t>o</w:t>
      </w:r>
      <w:r w:rsidRPr="00A26B5E">
        <w:rPr>
          <w:rFonts w:ascii="Times New Roman" w:hAnsi="Times New Roman" w:cs="Times New Roman"/>
        </w:rPr>
        <w:t>C, a na nawierzchni zalega warstewka wody lub mokrego śniegu, albo nawierzchnia jest wilgotna. Należy wówczas wykonać:</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mechaniczne oczyszczenie nawierzchni z topniejącego śniegu lub wody przed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obniżeniem się temperatury powietrza poniżej 0</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rozsypanie odladzających środków chemicznych, w ilości podanej w tablicy 1, poz. 1.</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Zapobieganie przymarzaniu śniegu do nawierzchni polega na rozsypaniu środków chemicznych w ilości podanej w tablicy 1, poz. 2 przed rozpoczęciem opadu śniegu.</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5.8. Likwidowanie gołoledzi, szronu i cienkich warstw zlodowaciałego lub ubitego śniegu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5.9. Likwidowanie opadu śniegu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Świeży opad śniegu należy usuwać wyłącznie mechanicznie. Tylko pozostałości po przejściach pługów można likwidować za pomocą materiałów chemicznych, rozsypując je na </w:t>
      </w:r>
      <w:r w:rsidRPr="00A26B5E">
        <w:rPr>
          <w:rFonts w:ascii="Times New Roman" w:hAnsi="Times New Roman" w:cs="Times New Roman"/>
        </w:rPr>
        <w:lastRenderedPageBreak/>
        <w:t>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A26B5E">
        <w:rPr>
          <w:rFonts w:ascii="Times New Roman" w:hAnsi="Times New Roman" w:cs="Times New Roman"/>
        </w:rPr>
        <w:t>uszorstniane</w:t>
      </w:r>
      <w:proofErr w:type="spellEnd"/>
      <w:r w:rsidRPr="00A26B5E">
        <w:rPr>
          <w:rFonts w:ascii="Times New Roman" w:hAnsi="Times New Roman" w:cs="Times New Roman"/>
        </w:rPr>
        <w:t xml:space="preserve"> przez posypywanie kruszywem z wydatkiem jednostkowym 60-100 g/m</w:t>
      </w:r>
      <w:r w:rsidRPr="00A26B5E">
        <w:rPr>
          <w:rFonts w:ascii="Times New Roman" w:hAnsi="Times New Roman" w:cs="Times New Roman"/>
          <w:vertAlign w:val="superscript"/>
        </w:rPr>
        <w:t>2</w:t>
      </w:r>
      <w:r w:rsidRPr="00A26B5E">
        <w:rPr>
          <w:rFonts w:ascii="Times New Roman" w:hAnsi="Times New Roman" w:cs="Times New Roman"/>
        </w:rPr>
        <w:t xml:space="preserve"> jednorazowo. Posypywanie należy powtarzać w miarę usuwania kruszywa przez wiatr i ruch pojazdów. Rodzaje kruszywa należy dobierać według zaleceń podanych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2.10, zależnie od lokalnych warunków.</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 xml:space="preserve">5.10. </w:t>
      </w:r>
      <w:proofErr w:type="spellStart"/>
      <w:r w:rsidRPr="00A26B5E">
        <w:rPr>
          <w:sz w:val="24"/>
          <w:szCs w:val="24"/>
        </w:rPr>
        <w:t>Uszorstnianie</w:t>
      </w:r>
      <w:proofErr w:type="spellEnd"/>
      <w:r w:rsidRPr="00A26B5E">
        <w:rPr>
          <w:sz w:val="24"/>
          <w:szCs w:val="24"/>
        </w:rPr>
        <w:t xml:space="preserve"> ubitego śniegu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Do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ubitego śniegu należy stosować jedno lub dwukrotne posypanie w ciągu dnia kruszywem z wydatkiem jednostkowym każdorazowo 100-150 g/m</w:t>
      </w:r>
      <w:r w:rsidRPr="00A26B5E">
        <w:rPr>
          <w:rFonts w:ascii="Times New Roman" w:hAnsi="Times New Roman" w:cs="Times New Roman"/>
          <w:vertAlign w:val="superscript"/>
        </w:rPr>
        <w:t>2</w:t>
      </w:r>
      <w:r w:rsidRPr="00A26B5E">
        <w:rPr>
          <w:rFonts w:ascii="Times New Roman" w:hAnsi="Times New Roman" w:cs="Times New Roman"/>
        </w:rPr>
        <w:t xml:space="preserve">. Rodzaje kruszywa należy stosować wg zaleceń podanych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2.10, zależnie od lokalnych warunków (tab. 1).</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5.11. Usuwanie śliskości na drogach jedno- i dwujezdniowych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Na drogach </w:t>
      </w:r>
      <w:proofErr w:type="spellStart"/>
      <w:r w:rsidRPr="00A26B5E">
        <w:rPr>
          <w:rFonts w:ascii="Times New Roman" w:hAnsi="Times New Roman" w:cs="Times New Roman"/>
        </w:rPr>
        <w:t>jednojezdniowych</w:t>
      </w:r>
      <w:proofErr w:type="spellEnd"/>
      <w:r w:rsidRPr="00A26B5E">
        <w:rPr>
          <w:rFonts w:ascii="Times New Roman" w:hAnsi="Times New Roman" w:cs="Times New Roman"/>
        </w:rPr>
        <w:t xml:space="preserve"> szerokości rozsypywania środków muszą pokrywać 0,9 szerokości jezdni. Jazda odbywa się środkiem prawej połowy jezdni. Śliskości na pasach ruchu powolnego i utwardzonych poboczach należy usuwać jednocześnie z posypywaniem głównych pasów ruchu.</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przypadku występowania śliskości tylko na niektórych odcinkach dróg, utrzymywanych w najniższym standardzie, miejsca te winny być posypane na 0,8 szerokości jezdni.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Na drogach dwujezdniowych śliskość zimową należy usuwać na obydwu pasach ruchu jednocześnie przez dwie lub jedną </w:t>
      </w:r>
      <w:proofErr w:type="spellStart"/>
      <w:r w:rsidRPr="00A26B5E">
        <w:rPr>
          <w:rFonts w:ascii="Times New Roman" w:hAnsi="Times New Roman" w:cs="Times New Roman"/>
        </w:rPr>
        <w:t>rozsypywarkę</w:t>
      </w:r>
      <w:proofErr w:type="spellEnd"/>
      <w:r w:rsidRPr="00A26B5E">
        <w:rPr>
          <w:rFonts w:ascii="Times New Roman" w:hAnsi="Times New Roman" w:cs="Times New Roman"/>
        </w:rPr>
        <w:t>.  Szerokość rozsypywania powinna pokrywać 0,9 szerokości jezdni.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Posypywanie lewego pasa jezdni powinno następować w takiej odległości od jego krawędzi, aby rozsypywany materiał pokrywał wyłącznie jezdnię, a nie pas dzielący.</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5.12. Usuwanie śliskości na obiektach mostowych (wg [10])</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Usuwanie śliskości na mostach, wiaduktach i estakadach wykonuje się jednocześnie z usuwaniem śliskości na całych ciągach drogowych i tymi samymi środkami.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5.13. Ograniczenie szkodliwości działania chlorków na środowisko</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W celu ograniczenia do minimum szkodliwego wpływu chlorków na środowisko należy: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przestrzegać zalecane ilości jednorazowego rozsypywania chlorków, podane w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tablicy 1,</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rozsypywać równomiernie na nawierzchni drogi środki do zwalczania śliskości 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dążyć do stosowania w szerokim zakresie metody zapobiegania powstawaniu śliskości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przestrzegać aby szerokość rozrzutu chlorku na jezdni sprzętem mechanicznym nie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przekraczała 0,9 szerokości jezdni (na nie posypanej części jezdni likwidacja oblodzenia </w:t>
      </w:r>
      <w:r w:rsidRPr="00A26B5E">
        <w:rPr>
          <w:rFonts w:ascii="Times New Roman" w:hAnsi="Times New Roman" w:cs="Times New Roman"/>
        </w:rPr>
        <w:lastRenderedPageBreak/>
        <w:t>następuje wskutek spływów wytworzonego przy odladzaniu roztworu chlorku),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stosować tylko w wyjątkowych wypadkach chlorek do topnienia śniegu na jezdniach jako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samoistny sposób usuwania śniegu,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nie stosować chlorku do zwalczania śliskości zimowej na nawierzchniach o spoiwie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cementowym oraz na wszelkich nawierzchniach przepuszczalnych, spękanych i zagrożonych przełomami; dopuszcza się, na nie spękanych nawierzchniach z betonów cementowych, stosować chlorki do zapobiegania powstawaniu śliskości 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nie przekraczać maksymalnej ilości środków chemicznych zużytych przy likwidacji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śliskości na jezdniach, łącznie nie więcej niż 1 kg/m</w:t>
      </w:r>
      <w:r w:rsidRPr="00A26B5E">
        <w:rPr>
          <w:rFonts w:ascii="Times New Roman" w:hAnsi="Times New Roman" w:cs="Times New Roman"/>
          <w:vertAlign w:val="superscript"/>
        </w:rPr>
        <w:t>2</w:t>
      </w:r>
      <w:r w:rsidRPr="00A26B5E">
        <w:rPr>
          <w:rFonts w:ascii="Times New Roman" w:hAnsi="Times New Roman" w:cs="Times New Roman"/>
        </w:rPr>
        <w:t xml:space="preserve"> powierzchni jezdni podczas zimy w przeciętnych warunkach atmosferycznych i nie więcej niż 2 kg/m</w:t>
      </w:r>
      <w:r w:rsidRPr="00A26B5E">
        <w:rPr>
          <w:rFonts w:ascii="Times New Roman" w:hAnsi="Times New Roman" w:cs="Times New Roman"/>
          <w:vertAlign w:val="superscript"/>
        </w:rPr>
        <w:t>2</w:t>
      </w:r>
      <w:r w:rsidRPr="00A26B5E">
        <w:rPr>
          <w:rFonts w:ascii="Times New Roman" w:hAnsi="Times New Roman" w:cs="Times New Roman"/>
        </w:rPr>
        <w:t xml:space="preserve"> powierzchni jezdni podczas zimy o wyjątkowo nie sprzyjających warunkach atmosferycznych,</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 stosować środków chemicznych na:</w:t>
      </w:r>
    </w:p>
    <w:p w:rsidR="00A26B5E" w:rsidRPr="00A26B5E" w:rsidRDefault="00A26B5E" w:rsidP="00604EE3">
      <w:pPr>
        <w:widowControl/>
        <w:numPr>
          <w:ilvl w:val="0"/>
          <w:numId w:val="51"/>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chodnikach w miastach i innych jednostkach osadniczych,</w:t>
      </w:r>
    </w:p>
    <w:p w:rsidR="00A26B5E" w:rsidRPr="00A26B5E" w:rsidRDefault="00A26B5E" w:rsidP="00604EE3">
      <w:pPr>
        <w:widowControl/>
        <w:numPr>
          <w:ilvl w:val="0"/>
          <w:numId w:val="51"/>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jezdniach ulic i placów w miastach, na których znajdują się zespoły starodrzewu albo duże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zespoły innej roślinności,</w:t>
      </w:r>
    </w:p>
    <w:p w:rsidR="00A26B5E" w:rsidRPr="00A26B5E" w:rsidRDefault="00A26B5E" w:rsidP="00604EE3">
      <w:pPr>
        <w:widowControl/>
        <w:numPr>
          <w:ilvl w:val="0"/>
          <w:numId w:val="51"/>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jezdniach ulic, dróg lub placów znajdujących się na obszarach jednostek osadniczych, na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A26B5E" w:rsidRPr="00A26B5E" w:rsidRDefault="00A26B5E" w:rsidP="00604EE3">
      <w:pPr>
        <w:widowControl/>
        <w:numPr>
          <w:ilvl w:val="0"/>
          <w:numId w:val="51"/>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nie składować śniegu z zawartością środków chemicznych pod drzewami lub na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trawnikach.</w:t>
      </w:r>
    </w:p>
    <w:p w:rsidR="00A26B5E" w:rsidRPr="00A26B5E" w:rsidRDefault="00A26B5E" w:rsidP="00A26B5E">
      <w:pPr>
        <w:pStyle w:val="Nagwek2"/>
        <w:spacing w:before="0" w:after="0" w:line="276" w:lineRule="auto"/>
        <w:rPr>
          <w:sz w:val="24"/>
          <w:szCs w:val="24"/>
        </w:rPr>
      </w:pPr>
      <w:r w:rsidRPr="00A26B5E">
        <w:rPr>
          <w:sz w:val="24"/>
          <w:szCs w:val="24"/>
        </w:rPr>
        <w:t>5.14. Prace porządkowe (wg [10])</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Po zakończeniu robót zimowych nie zużyte 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środki chemiczne przechowywane w magazynach stałych i tymczasowych muszą zostać uporządkowane, to jest: spryzmowane i przykryte plandekami (z wyjątkiem magazynów zadaszonych).</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Ewentualne 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złożone na poboczach dróg, służące do posypywania przez użytkowników dróg, muszą być sprzątnięte.</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Po zakończeniu sezonu zimowego cały sprzęt należący do Zamawiającego, musi być naprawiony i zakonserwowany.</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Zalegający przy krawędziach jezdni, na mostach i wiaduktach materiał </w:t>
      </w:r>
      <w:proofErr w:type="spellStart"/>
      <w:r w:rsidRPr="00A26B5E">
        <w:rPr>
          <w:rFonts w:ascii="Times New Roman" w:hAnsi="Times New Roman" w:cs="Times New Roman"/>
        </w:rPr>
        <w:t>uszorstniający</w:t>
      </w:r>
      <w:proofErr w:type="spellEnd"/>
      <w:r w:rsidRPr="00A26B5E">
        <w:rPr>
          <w:rFonts w:ascii="Times New Roman" w:hAnsi="Times New Roman" w:cs="Times New Roman"/>
        </w:rPr>
        <w:t xml:space="preserve"> musi być uprzątnięty.</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Zatkane kratki ściekowe oraz </w:t>
      </w:r>
      <w:proofErr w:type="spellStart"/>
      <w:r w:rsidRPr="00A26B5E">
        <w:rPr>
          <w:rFonts w:ascii="Times New Roman" w:hAnsi="Times New Roman" w:cs="Times New Roman"/>
        </w:rPr>
        <w:t>przykanaliki</w:t>
      </w:r>
      <w:proofErr w:type="spellEnd"/>
      <w:r w:rsidRPr="00A26B5E">
        <w:rPr>
          <w:rFonts w:ascii="Times New Roman" w:hAnsi="Times New Roman" w:cs="Times New Roman"/>
        </w:rPr>
        <w:t xml:space="preserve"> muszą być oczyszczone.</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Stosowany w terenach górskich granulowany materiał, np. grys czy kliniec powinien być zebrany i przeznaczony do ponownego użycia w przyszłym sezonie zimowym.</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Zawyżone pobocza ziemne należy ściąć w celu umożliwienia właściwego odprowadzenia wody z nawierzchni jezdni.</w:t>
      </w:r>
    </w:p>
    <w:p w:rsidR="00A26B5E" w:rsidRPr="00A26B5E" w:rsidRDefault="00A26B5E" w:rsidP="00A26B5E">
      <w:pPr>
        <w:pStyle w:val="Nagwek1"/>
        <w:spacing w:before="0" w:after="0" w:line="276" w:lineRule="auto"/>
        <w:rPr>
          <w:sz w:val="24"/>
          <w:szCs w:val="24"/>
        </w:rPr>
      </w:pPr>
      <w:bookmarkStart w:id="31" w:name="_Toc485450215"/>
      <w:bookmarkStart w:id="32" w:name="_Toc485608035"/>
      <w:bookmarkStart w:id="33" w:name="_Toc504453014"/>
      <w:bookmarkStart w:id="34" w:name="_Toc18217007"/>
      <w:bookmarkStart w:id="35" w:name="_Toc30219221"/>
      <w:bookmarkStart w:id="36" w:name="_Toc33321586"/>
      <w:bookmarkStart w:id="37" w:name="_Toc38338025"/>
    </w:p>
    <w:p w:rsidR="00A26B5E" w:rsidRPr="00A26B5E" w:rsidRDefault="00A26B5E" w:rsidP="00A26B5E">
      <w:pPr>
        <w:pStyle w:val="Nagwek1"/>
        <w:spacing w:before="0" w:after="0" w:line="276" w:lineRule="auto"/>
        <w:rPr>
          <w:sz w:val="24"/>
          <w:szCs w:val="24"/>
        </w:rPr>
      </w:pPr>
      <w:r w:rsidRPr="00A26B5E">
        <w:rPr>
          <w:sz w:val="24"/>
          <w:szCs w:val="24"/>
        </w:rPr>
        <w:t>6. kontrola jakości robót</w:t>
      </w:r>
      <w:bookmarkEnd w:id="31"/>
      <w:bookmarkEnd w:id="32"/>
      <w:bookmarkEnd w:id="33"/>
      <w:bookmarkEnd w:id="34"/>
      <w:bookmarkEnd w:id="35"/>
      <w:bookmarkEnd w:id="36"/>
      <w:bookmarkEnd w:id="37"/>
    </w:p>
    <w:p w:rsidR="00A26B5E" w:rsidRPr="00A26B5E" w:rsidRDefault="00A26B5E" w:rsidP="00A26B5E">
      <w:pPr>
        <w:pStyle w:val="Nagwek2"/>
        <w:spacing w:before="0" w:after="0" w:line="276" w:lineRule="auto"/>
        <w:rPr>
          <w:sz w:val="24"/>
          <w:szCs w:val="24"/>
        </w:rPr>
      </w:pPr>
      <w:r w:rsidRPr="00A26B5E">
        <w:rPr>
          <w:sz w:val="24"/>
          <w:szCs w:val="24"/>
        </w:rPr>
        <w:t>6.1. Ogólne zasady kontroli jakości robót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Ogólne zasady kontroli jakości robót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6.</w:t>
      </w:r>
    </w:p>
    <w:p w:rsidR="00A26B5E" w:rsidRPr="00A26B5E" w:rsidRDefault="00A26B5E" w:rsidP="00A26B5E">
      <w:pPr>
        <w:pStyle w:val="Nagwek2"/>
        <w:spacing w:before="0" w:after="0" w:line="276" w:lineRule="auto"/>
        <w:rPr>
          <w:sz w:val="24"/>
          <w:szCs w:val="24"/>
        </w:rPr>
      </w:pPr>
      <w:r w:rsidRPr="00A26B5E">
        <w:rPr>
          <w:sz w:val="24"/>
          <w:szCs w:val="24"/>
        </w:rPr>
        <w:t>6.2. Badania przed przystąpieniem do robót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Przed przystąpieniem do robót Wykonawca powinien uzyskać od Zamawiającego:</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aktualne standardy utrzymania drogi w sezonie zimowym,</w:t>
      </w:r>
    </w:p>
    <w:p w:rsidR="00A26B5E" w:rsidRPr="00A26B5E" w:rsidRDefault="00A26B5E" w:rsidP="00604EE3">
      <w:pPr>
        <w:widowControl/>
        <w:numPr>
          <w:ilvl w:val="0"/>
          <w:numId w:val="50"/>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wymagania odnośnie materiałów, sprzętu i sposobu zwalczania śliskości zimowej.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lastRenderedPageBreak/>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Przed przystąpieniem do robót Wykonawca powinien przedstawić Inżynierowi dokumenty dopuszczające materiały do stosowania (np. deklaracje zgodności, aprobaty techniczne, pozytywne opinie uprawnionego laboratorium).</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W przypadku wykonywania przez Wykonawcę prac przygotowawczych do sezonu zimowego, określonych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5.2, Wykonawca przedstawia Inżynierowi raport o zakresie wykonanych robót.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Zaleca się następujące laboratoryjne zasady badania środków materiałowych do usuwania śliskości 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badaniom podlega każda partia dostawy bez względu na wielkość,</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minimalna liczba badań wynosi: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  2 przy dostawie do 50 ton,</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10 przy dostawie do 500 ton,</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1 na 100 ton przy dostawie powyżej 500 ton,</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badania soli drogowej i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należy przeprowadzać w celu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stwierdzenia zgodności z wymaganiami norm wymienionych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2. Mieszaniny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winny odpowiadać wymaganiom technicznym ustalonym przez administrację drogową (przykład podano w zał. 5),</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kontroli podlega każda partia dostawy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jeśli pochodzi z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przemysłu. Jeśli pochodzi z piaskowni, gdzie materiał jest jednorodny - na początku sezonu. Liczba badań jak wyżej,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mieszaniny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i soli drogowej podlegają badaniom na zawartość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chlorków rozpuszczalnych w wodzie. Liczba badań jak wyżej.</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6.3. Badania w czasie robót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Częstotliwość oraz zakres badań i pomiarów, które należy wykonać w czasie robót podaje tablica 2.</w:t>
      </w:r>
    </w:p>
    <w:p w:rsidR="00A26B5E" w:rsidRPr="00A26B5E" w:rsidRDefault="00A26B5E" w:rsidP="00A26B5E">
      <w:pPr>
        <w:pStyle w:val="Nagwek2"/>
        <w:numPr>
          <w:ilvl w:val="12"/>
          <w:numId w:val="0"/>
        </w:numPr>
        <w:spacing w:before="0" w:after="0" w:line="276" w:lineRule="auto"/>
        <w:rPr>
          <w:b w:val="0"/>
          <w:sz w:val="24"/>
          <w:szCs w:val="24"/>
        </w:rPr>
      </w:pPr>
      <w:r w:rsidRPr="00A26B5E">
        <w:rPr>
          <w:b w:val="0"/>
          <w:sz w:val="24"/>
          <w:szCs w:val="24"/>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104"/>
        <w:gridCol w:w="1701"/>
        <w:gridCol w:w="1701"/>
      </w:tblGrid>
      <w:tr w:rsidR="00A26B5E" w:rsidRPr="00A26B5E" w:rsidTr="00122E37">
        <w:tc>
          <w:tcPr>
            <w:tcW w:w="567" w:type="dxa"/>
            <w:tcBorders>
              <w:bottom w:val="doub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Lp.</w:t>
            </w:r>
          </w:p>
        </w:tc>
        <w:tc>
          <w:tcPr>
            <w:tcW w:w="5104" w:type="dxa"/>
            <w:tcBorders>
              <w:bottom w:val="doub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Wyszczególnienie badań i pomiarów</w:t>
            </w:r>
          </w:p>
        </w:tc>
        <w:tc>
          <w:tcPr>
            <w:tcW w:w="1701" w:type="dxa"/>
            <w:tcBorders>
              <w:bottom w:val="doub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Częstotliwość badań</w:t>
            </w:r>
          </w:p>
        </w:tc>
        <w:tc>
          <w:tcPr>
            <w:tcW w:w="1701" w:type="dxa"/>
            <w:tcBorders>
              <w:bottom w:val="double" w:sz="6" w:space="0" w:color="auto"/>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Wartości dopuszczalne</w:t>
            </w:r>
          </w:p>
        </w:tc>
      </w:tr>
      <w:tr w:rsidR="00A26B5E" w:rsidRPr="00A26B5E" w:rsidTr="00122E37">
        <w:tc>
          <w:tcPr>
            <w:tcW w:w="567" w:type="dxa"/>
            <w:tcBorders>
              <w:top w:val="nil"/>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1</w:t>
            </w:r>
          </w:p>
        </w:tc>
        <w:tc>
          <w:tcPr>
            <w:tcW w:w="5104" w:type="dxa"/>
            <w:tcBorders>
              <w:top w:val="nil"/>
            </w:tcBorders>
          </w:tcPr>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Akceptacja programu zwalczania śliskości zimowej</w:t>
            </w:r>
          </w:p>
        </w:tc>
        <w:tc>
          <w:tcPr>
            <w:tcW w:w="1701" w:type="dxa"/>
            <w:tcBorders>
              <w:top w:val="nil"/>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1 raz</w:t>
            </w:r>
          </w:p>
        </w:tc>
        <w:tc>
          <w:tcPr>
            <w:tcW w:w="1701" w:type="dxa"/>
            <w:tcBorders>
              <w:top w:val="nil"/>
            </w:tcBorders>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t>
            </w:r>
          </w:p>
        </w:tc>
      </w:tr>
      <w:tr w:rsidR="00A26B5E" w:rsidRPr="00A26B5E" w:rsidTr="00122E37">
        <w:tc>
          <w:tcPr>
            <w:tcW w:w="567"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2</w:t>
            </w:r>
          </w:p>
        </w:tc>
        <w:tc>
          <w:tcPr>
            <w:tcW w:w="5104" w:type="dxa"/>
          </w:tcPr>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Sprawdzenie wykonania prac przygotowawczych (jeśli zostały powierzone Wykonawcy)</w:t>
            </w:r>
          </w:p>
        </w:tc>
        <w:tc>
          <w:tcPr>
            <w:tcW w:w="1701"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1 raz</w:t>
            </w:r>
          </w:p>
        </w:tc>
        <w:tc>
          <w:tcPr>
            <w:tcW w:w="1701"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Wg </w:t>
            </w:r>
            <w:proofErr w:type="spellStart"/>
            <w:r w:rsidRPr="00A26B5E">
              <w:rPr>
                <w:rFonts w:ascii="Times New Roman" w:hAnsi="Times New Roman" w:cs="Times New Roman"/>
              </w:rPr>
              <w:t>pktu</w:t>
            </w:r>
            <w:proofErr w:type="spellEnd"/>
            <w:r w:rsidRPr="00A26B5E">
              <w:rPr>
                <w:rFonts w:ascii="Times New Roman" w:hAnsi="Times New Roman" w:cs="Times New Roman"/>
              </w:rPr>
              <w:t xml:space="preserve"> 5.2</w:t>
            </w:r>
          </w:p>
        </w:tc>
      </w:tr>
      <w:tr w:rsidR="00A26B5E" w:rsidRPr="00A26B5E" w:rsidTr="00122E37">
        <w:tc>
          <w:tcPr>
            <w:tcW w:w="567"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3</w:t>
            </w:r>
          </w:p>
        </w:tc>
        <w:tc>
          <w:tcPr>
            <w:tcW w:w="5104" w:type="dxa"/>
          </w:tcPr>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Sprawdzenie wykonania likwidacji śliskości zimowej</w:t>
            </w:r>
          </w:p>
        </w:tc>
        <w:tc>
          <w:tcPr>
            <w:tcW w:w="1701"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Ocena ciągła</w:t>
            </w:r>
          </w:p>
        </w:tc>
        <w:tc>
          <w:tcPr>
            <w:tcW w:w="1701" w:type="dxa"/>
          </w:tcPr>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Wg </w:t>
            </w:r>
            <w:proofErr w:type="spellStart"/>
            <w:r w:rsidRPr="00A26B5E">
              <w:rPr>
                <w:rFonts w:ascii="Times New Roman" w:hAnsi="Times New Roman" w:cs="Times New Roman"/>
              </w:rPr>
              <w:t>pktów</w:t>
            </w:r>
            <w:proofErr w:type="spellEnd"/>
            <w:r w:rsidRPr="00A26B5E">
              <w:rPr>
                <w:rFonts w:ascii="Times New Roman" w:hAnsi="Times New Roman" w:cs="Times New Roman"/>
              </w:rPr>
              <w:t xml:space="preserve">      5.4 </w:t>
            </w:r>
            <w:r w:rsidRPr="00A26B5E">
              <w:rPr>
                <w:rFonts w:ascii="Times New Roman" w:hAnsi="Times New Roman" w:cs="Times New Roman"/>
              </w:rPr>
              <w:sym w:font="Symbol" w:char="F0B8"/>
            </w:r>
            <w:r w:rsidRPr="00A26B5E">
              <w:rPr>
                <w:rFonts w:ascii="Times New Roman" w:hAnsi="Times New Roman" w:cs="Times New Roman"/>
              </w:rPr>
              <w:t xml:space="preserve"> 5.14</w:t>
            </w:r>
          </w:p>
        </w:tc>
      </w:tr>
    </w:tbl>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Zaleca się następujące zasady kontroli prac przy usuwaniu śliskości zimowej:</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odbiorem objęte są prace wykonane w terminie, na podstawie zapisów w dziennikach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pracy sprzętu i na podstawie zapisów w kartach drogowych, bądź w innych dokumentach zaakceptowanych przez Inżyniera,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przeprowadza się wyrywkową kontrolę ilości rozsypywanych środków, szerokości 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długości sypania,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odbiór wyrywkowy częściowy odbywa się w ciągu 2-3 godzin od wykonania pracy, jeśli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warunki pogodowe nie niweczą wykonanej pracy,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lastRenderedPageBreak/>
        <w:t>w ciągu tygodnia należy przeprowadzić kontrolę:</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codziennie na różnych odcinkach dróg utrzymywanych w I </w:t>
      </w:r>
      <w:proofErr w:type="spellStart"/>
      <w:r w:rsidRPr="00A26B5E">
        <w:rPr>
          <w:rFonts w:ascii="Times New Roman" w:hAnsi="Times New Roman" w:cs="Times New Roman"/>
        </w:rPr>
        <w:t>i</w:t>
      </w:r>
      <w:proofErr w:type="spellEnd"/>
      <w:r w:rsidRPr="00A26B5E">
        <w:rPr>
          <w:rFonts w:ascii="Times New Roman" w:hAnsi="Times New Roman" w:cs="Times New Roman"/>
        </w:rPr>
        <w:t xml:space="preserve"> II standardzie,</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co 2-3 dni na drogach utrzymywanych w III standardzie, jeśli warunki pogodowe nie niweczą wykonanej pracy.</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6.4. Kontrola prac porządkowych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Kontrola wykonania prac porządkowych, określonych w </w:t>
      </w:r>
      <w:proofErr w:type="spellStart"/>
      <w:r w:rsidRPr="00A26B5E">
        <w:rPr>
          <w:rFonts w:ascii="Times New Roman" w:hAnsi="Times New Roman" w:cs="Times New Roman"/>
        </w:rPr>
        <w:t>pkcie</w:t>
      </w:r>
      <w:proofErr w:type="spellEnd"/>
      <w:r w:rsidRPr="00A26B5E">
        <w:rPr>
          <w:rFonts w:ascii="Times New Roman" w:hAnsi="Times New Roman" w:cs="Times New Roman"/>
        </w:rPr>
        <w:t xml:space="preserve"> 5.14, polega na sprawdzeniu wizualnym: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uporządkowania nie zużytych materiałów,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naprawy i zakonserwowania sprzętu należącego do Zamawiającego,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uprzątnięcia materiału </w:t>
      </w:r>
      <w:proofErr w:type="spellStart"/>
      <w:r w:rsidRPr="00A26B5E">
        <w:rPr>
          <w:rFonts w:ascii="Times New Roman" w:hAnsi="Times New Roman" w:cs="Times New Roman"/>
        </w:rPr>
        <w:t>uszorstniającego</w:t>
      </w:r>
      <w:proofErr w:type="spellEnd"/>
      <w:r w:rsidRPr="00A26B5E">
        <w:rPr>
          <w:rFonts w:ascii="Times New Roman" w:hAnsi="Times New Roman" w:cs="Times New Roman"/>
        </w:rPr>
        <w:t xml:space="preserve"> z drogi, oczyszczenie kratek ściekowych i </w:t>
      </w:r>
    </w:p>
    <w:p w:rsidR="00A26B5E" w:rsidRPr="00A26B5E" w:rsidRDefault="00A26B5E" w:rsidP="00A26B5E">
      <w:pPr>
        <w:spacing w:line="276" w:lineRule="auto"/>
        <w:rPr>
          <w:rFonts w:ascii="Times New Roman" w:hAnsi="Times New Roman" w:cs="Times New Roman"/>
        </w:rPr>
      </w:pPr>
      <w:proofErr w:type="spellStart"/>
      <w:r w:rsidRPr="00A26B5E">
        <w:rPr>
          <w:rFonts w:ascii="Times New Roman" w:hAnsi="Times New Roman" w:cs="Times New Roman"/>
        </w:rPr>
        <w:t>przykanalików</w:t>
      </w:r>
      <w:proofErr w:type="spellEnd"/>
      <w:r w:rsidRPr="00A26B5E">
        <w:rPr>
          <w:rFonts w:ascii="Times New Roman" w:hAnsi="Times New Roman" w:cs="Times New Roman"/>
        </w:rPr>
        <w:t>,</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ścięcia zawyżonych poboczy.</w:t>
      </w:r>
    </w:p>
    <w:p w:rsidR="00A26B5E" w:rsidRPr="00A26B5E" w:rsidRDefault="00A26B5E" w:rsidP="00A26B5E">
      <w:pPr>
        <w:pStyle w:val="Nagwek1"/>
        <w:numPr>
          <w:ilvl w:val="12"/>
          <w:numId w:val="0"/>
        </w:numPr>
        <w:spacing w:before="0" w:after="0" w:line="276" w:lineRule="auto"/>
        <w:rPr>
          <w:sz w:val="24"/>
          <w:szCs w:val="24"/>
        </w:rPr>
      </w:pPr>
      <w:bookmarkStart w:id="38" w:name="_Toc485450216"/>
      <w:bookmarkStart w:id="39" w:name="_Toc485608036"/>
      <w:bookmarkStart w:id="40" w:name="_Toc504453015"/>
      <w:bookmarkStart w:id="41" w:name="_Toc18217008"/>
      <w:bookmarkStart w:id="42" w:name="_Toc30219222"/>
      <w:bookmarkStart w:id="43" w:name="_Toc33321587"/>
      <w:bookmarkStart w:id="44" w:name="_Toc38338026"/>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7. obmiar robót</w:t>
      </w:r>
      <w:bookmarkEnd w:id="38"/>
      <w:bookmarkEnd w:id="39"/>
      <w:bookmarkEnd w:id="40"/>
      <w:bookmarkEnd w:id="41"/>
      <w:bookmarkEnd w:id="42"/>
      <w:bookmarkEnd w:id="43"/>
      <w:bookmarkEnd w:id="44"/>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7.1. Ogólne zasady obmiaru robót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Ogólne zasady obmiaru  robót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7.</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7.2. Jednostka obmiarowa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Jednostką obmiarową jest km  (kilometr) drogi, na której zwalcza się śliskość zimową.</w:t>
      </w:r>
    </w:p>
    <w:p w:rsidR="00A26B5E" w:rsidRPr="00A26B5E" w:rsidRDefault="00A26B5E" w:rsidP="00A26B5E">
      <w:pPr>
        <w:pStyle w:val="Nagwek1"/>
        <w:numPr>
          <w:ilvl w:val="12"/>
          <w:numId w:val="0"/>
        </w:numPr>
        <w:spacing w:before="0" w:after="0" w:line="276" w:lineRule="auto"/>
        <w:rPr>
          <w:sz w:val="24"/>
          <w:szCs w:val="24"/>
        </w:rPr>
      </w:pPr>
      <w:bookmarkStart w:id="45" w:name="_Toc485450217"/>
      <w:bookmarkStart w:id="46" w:name="_Toc485608037"/>
      <w:bookmarkStart w:id="47" w:name="_Toc504453016"/>
      <w:bookmarkStart w:id="48" w:name="_Toc18217009"/>
      <w:bookmarkStart w:id="49" w:name="_Toc30219223"/>
      <w:bookmarkStart w:id="50" w:name="_Toc33321588"/>
      <w:bookmarkStart w:id="51" w:name="_Toc38338027"/>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8. odbiór robót</w:t>
      </w:r>
      <w:bookmarkEnd w:id="45"/>
      <w:bookmarkEnd w:id="46"/>
      <w:bookmarkEnd w:id="47"/>
      <w:bookmarkEnd w:id="48"/>
      <w:bookmarkEnd w:id="49"/>
      <w:bookmarkEnd w:id="50"/>
      <w:bookmarkEnd w:id="51"/>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8.1. Ogólne zasady odbioru robót</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Ogólne zasady odbioru  robót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8.</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Roboty uznaje się za wykonane zgodnie z ustaleniami Zamawiającego, SST i wymaganiami Inżyniera, jeśli wszystkie badania z zachowaniem tolerancji według </w:t>
      </w:r>
      <w:proofErr w:type="spellStart"/>
      <w:r w:rsidRPr="00A26B5E">
        <w:rPr>
          <w:rFonts w:ascii="Times New Roman" w:hAnsi="Times New Roman" w:cs="Times New Roman"/>
        </w:rPr>
        <w:t>pktu</w:t>
      </w:r>
      <w:proofErr w:type="spellEnd"/>
      <w:r w:rsidRPr="00A26B5E">
        <w:rPr>
          <w:rFonts w:ascii="Times New Roman" w:hAnsi="Times New Roman" w:cs="Times New Roman"/>
        </w:rPr>
        <w:t xml:space="preserve">  6 dały wyniki pozytywne.</w:t>
      </w:r>
    </w:p>
    <w:p w:rsidR="00A26B5E" w:rsidRPr="00A26B5E" w:rsidRDefault="00A26B5E" w:rsidP="00A26B5E">
      <w:pPr>
        <w:pStyle w:val="Nagwek1"/>
        <w:numPr>
          <w:ilvl w:val="12"/>
          <w:numId w:val="0"/>
        </w:numPr>
        <w:spacing w:before="0" w:after="0" w:line="276" w:lineRule="auto"/>
        <w:rPr>
          <w:sz w:val="24"/>
          <w:szCs w:val="24"/>
        </w:rPr>
      </w:pPr>
      <w:bookmarkStart w:id="52" w:name="_Toc485450218"/>
      <w:bookmarkStart w:id="53" w:name="_Toc485608038"/>
      <w:bookmarkStart w:id="54" w:name="_Toc504453017"/>
      <w:bookmarkStart w:id="55" w:name="_Toc18217010"/>
      <w:bookmarkStart w:id="56" w:name="_Toc30219224"/>
      <w:bookmarkStart w:id="57" w:name="_Toc33321589"/>
      <w:bookmarkStart w:id="58" w:name="_Toc38338028"/>
    </w:p>
    <w:p w:rsidR="00A26B5E" w:rsidRPr="00A26B5E" w:rsidRDefault="00A26B5E" w:rsidP="00A26B5E">
      <w:pPr>
        <w:pStyle w:val="Nagwek1"/>
        <w:numPr>
          <w:ilvl w:val="12"/>
          <w:numId w:val="0"/>
        </w:numPr>
        <w:spacing w:before="0" w:after="0" w:line="276" w:lineRule="auto"/>
        <w:rPr>
          <w:sz w:val="24"/>
          <w:szCs w:val="24"/>
        </w:rPr>
      </w:pPr>
      <w:r w:rsidRPr="00A26B5E">
        <w:rPr>
          <w:sz w:val="24"/>
          <w:szCs w:val="24"/>
        </w:rPr>
        <w:t>9. podstawa płatności</w:t>
      </w:r>
      <w:bookmarkEnd w:id="52"/>
      <w:bookmarkEnd w:id="53"/>
      <w:bookmarkEnd w:id="54"/>
      <w:bookmarkEnd w:id="55"/>
      <w:bookmarkEnd w:id="56"/>
      <w:bookmarkEnd w:id="57"/>
      <w:bookmarkEnd w:id="58"/>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9.1. Ogólne ustalenia dotyczące podstawy płatności</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Ogólne ustalenia dotyczące podstawy płatności podano w OST D-M-00.00.00 „Wymagania ogólne” [8] </w:t>
      </w:r>
      <w:proofErr w:type="spellStart"/>
      <w:r w:rsidRPr="00A26B5E">
        <w:rPr>
          <w:rFonts w:ascii="Times New Roman" w:hAnsi="Times New Roman" w:cs="Times New Roman"/>
        </w:rPr>
        <w:t>pkt</w:t>
      </w:r>
      <w:proofErr w:type="spellEnd"/>
      <w:r w:rsidRPr="00A26B5E">
        <w:rPr>
          <w:rFonts w:ascii="Times New Roman" w:hAnsi="Times New Roman" w:cs="Times New Roman"/>
        </w:rPr>
        <w:t xml:space="preserve"> 9.</w:t>
      </w:r>
    </w:p>
    <w:p w:rsidR="00A26B5E" w:rsidRPr="00A26B5E" w:rsidRDefault="00A26B5E" w:rsidP="00A26B5E">
      <w:pPr>
        <w:pStyle w:val="Nagwek2"/>
        <w:numPr>
          <w:ilvl w:val="12"/>
          <w:numId w:val="0"/>
        </w:numPr>
        <w:spacing w:before="0" w:after="0" w:line="276" w:lineRule="auto"/>
        <w:rPr>
          <w:sz w:val="24"/>
          <w:szCs w:val="24"/>
        </w:rPr>
      </w:pPr>
      <w:r w:rsidRPr="00A26B5E">
        <w:rPr>
          <w:sz w:val="24"/>
          <w:szCs w:val="24"/>
        </w:rPr>
        <w:t>9.2. Cena jednostki obmiarowej</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Cena zwalczania śliskości zimowej na  1 km</w:t>
      </w:r>
      <w:r w:rsidRPr="00A26B5E">
        <w:rPr>
          <w:rFonts w:ascii="Times New Roman" w:hAnsi="Times New Roman" w:cs="Times New Roman"/>
          <w:vertAlign w:val="superscript"/>
        </w:rPr>
        <w:t xml:space="preserve"> </w:t>
      </w:r>
      <w:r w:rsidRPr="00A26B5E">
        <w:rPr>
          <w:rFonts w:ascii="Times New Roman" w:hAnsi="Times New Roman" w:cs="Times New Roman"/>
        </w:rPr>
        <w:t xml:space="preserve"> drogi, obejmuje:</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opracowanie programu zwalczania śliskości zimowej,</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ew. wykonanie prac przygotowawczych do sezonu zimowego,</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dostarczenie materiałów i sprzętu,</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niezbędne oznakowanie robót,</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kompletne i ciągłe zwalczanie śliskości zimowej na drodze, zgodnie z wymaganiami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specyfikacji i Inżyniera,</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prace porządkowe,</w:t>
      </w:r>
    </w:p>
    <w:p w:rsidR="00A26B5E" w:rsidRPr="00A26B5E" w:rsidRDefault="00A26B5E" w:rsidP="00604EE3">
      <w:pPr>
        <w:widowControl/>
        <w:numPr>
          <w:ilvl w:val="0"/>
          <w:numId w:val="52"/>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odwiezienie sprzętu.</w:t>
      </w:r>
    </w:p>
    <w:p w:rsidR="00A26B5E" w:rsidRPr="00A26B5E" w:rsidRDefault="00A26B5E" w:rsidP="00A26B5E">
      <w:pPr>
        <w:pStyle w:val="Nagwek1"/>
        <w:spacing w:before="0" w:after="0" w:line="276" w:lineRule="auto"/>
        <w:rPr>
          <w:sz w:val="24"/>
          <w:szCs w:val="24"/>
        </w:rPr>
      </w:pPr>
      <w:bookmarkStart w:id="59" w:name="_Toc38338029"/>
    </w:p>
    <w:p w:rsidR="00A26B5E" w:rsidRPr="00A26B5E" w:rsidRDefault="00A26B5E" w:rsidP="00A26B5E">
      <w:pPr>
        <w:pStyle w:val="Nagwek1"/>
        <w:spacing w:before="0" w:after="0" w:line="276" w:lineRule="auto"/>
        <w:rPr>
          <w:sz w:val="24"/>
          <w:szCs w:val="24"/>
        </w:rPr>
      </w:pPr>
      <w:r w:rsidRPr="00A26B5E">
        <w:rPr>
          <w:sz w:val="24"/>
          <w:szCs w:val="24"/>
        </w:rPr>
        <w:t>10. PRZEPISY ZWIĄZANE</w:t>
      </w:r>
      <w:bookmarkEnd w:id="59"/>
    </w:p>
    <w:p w:rsidR="00A26B5E" w:rsidRPr="00A26B5E" w:rsidRDefault="00A26B5E" w:rsidP="00A26B5E">
      <w:pPr>
        <w:pStyle w:val="Nagwek2"/>
        <w:spacing w:before="0" w:after="0" w:line="276" w:lineRule="auto"/>
        <w:rPr>
          <w:sz w:val="24"/>
          <w:szCs w:val="24"/>
        </w:rPr>
      </w:pPr>
      <w:r w:rsidRPr="00A26B5E">
        <w:rPr>
          <w:sz w:val="24"/>
          <w:szCs w:val="24"/>
        </w:rPr>
        <w:t>10.1. Polskie Normy</w:t>
      </w:r>
    </w:p>
    <w:tbl>
      <w:tblPr>
        <w:tblW w:w="0" w:type="auto"/>
        <w:tblLayout w:type="fixed"/>
        <w:tblCellMar>
          <w:left w:w="70" w:type="dxa"/>
          <w:right w:w="70" w:type="dxa"/>
        </w:tblCellMar>
        <w:tblLook w:val="0000"/>
      </w:tblPr>
      <w:tblGrid>
        <w:gridCol w:w="354"/>
        <w:gridCol w:w="2268"/>
        <w:gridCol w:w="6228"/>
      </w:tblGrid>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1.</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PN-78/B-01101</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Kruszywa sztuczne. Podział, nazwy i określenia</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2.</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PN-B-11111:1996</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Kruszywa mineralne. Kruszywa naturalne do nawierzchni </w:t>
            </w:r>
            <w:r w:rsidRPr="00A26B5E">
              <w:rPr>
                <w:rFonts w:ascii="Times New Roman" w:hAnsi="Times New Roman" w:cs="Times New Roman"/>
              </w:rPr>
              <w:lastRenderedPageBreak/>
              <w:t>drogowych</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lastRenderedPageBreak/>
              <w:t>3.</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PN-B-11112:1996</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Kruszywa mineralne. Kruszywa łamane do nawierzchni drogowych</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4.</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PN-B-11113:1996</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Kruszywa mineralne. Kruszywa naturalne do nawierzchni drogowych; piasek</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5.</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PN-88/B-23004</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Kruszywa mineralne. Kruszywa sztuczne. Kruszywo z żużla wielkopiecowego kawałkowego</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6.</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PN-86/C-84081/02</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Sól (chlorek sodowy). Wymagania</w:t>
            </w:r>
          </w:p>
        </w:tc>
      </w:tr>
      <w:tr w:rsidR="00A26B5E" w:rsidRPr="00A26B5E" w:rsidTr="00095517">
        <w:tc>
          <w:tcPr>
            <w:tcW w:w="354"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7.</w:t>
            </w:r>
          </w:p>
        </w:tc>
        <w:tc>
          <w:tcPr>
            <w:tcW w:w="226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PN-75/C-84127</w:t>
            </w:r>
          </w:p>
        </w:tc>
        <w:tc>
          <w:tcPr>
            <w:tcW w:w="6228"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Chlorek wapniowy techniczny</w:t>
            </w:r>
          </w:p>
        </w:tc>
      </w:tr>
    </w:tbl>
    <w:p w:rsidR="00A26B5E" w:rsidRPr="00A26B5E" w:rsidRDefault="00A26B5E" w:rsidP="00A26B5E">
      <w:pPr>
        <w:pStyle w:val="Nagwek2"/>
        <w:spacing w:before="0" w:after="0" w:line="276" w:lineRule="auto"/>
        <w:rPr>
          <w:sz w:val="24"/>
          <w:szCs w:val="24"/>
        </w:rPr>
      </w:pPr>
      <w:r w:rsidRPr="00A26B5E">
        <w:rPr>
          <w:sz w:val="24"/>
          <w:szCs w:val="24"/>
        </w:rPr>
        <w:t>10.2. Ogólne specyfikacje techniczne (OST)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D-M-00.00.00</w:t>
      </w:r>
      <w:r w:rsidRPr="00A26B5E">
        <w:rPr>
          <w:rFonts w:ascii="Times New Roman" w:hAnsi="Times New Roman" w:cs="Times New Roman"/>
        </w:rPr>
        <w:tab/>
        <w:t xml:space="preserve">     Wymagania ogólne  </w:t>
      </w:r>
    </w:p>
    <w:p w:rsidR="00A26B5E" w:rsidRDefault="00A26B5E" w:rsidP="00A26B5E">
      <w:pPr>
        <w:pStyle w:val="Nagwek2"/>
        <w:spacing w:before="0" w:after="0" w:line="276" w:lineRule="auto"/>
        <w:rPr>
          <w:sz w:val="24"/>
          <w:szCs w:val="24"/>
        </w:rPr>
      </w:pPr>
      <w:r w:rsidRPr="00A26B5E">
        <w:rPr>
          <w:sz w:val="24"/>
          <w:szCs w:val="24"/>
        </w:rPr>
        <w:t>10.3. Inne dokumenty i materiały</w:t>
      </w:r>
    </w:p>
    <w:p w:rsidR="00095517" w:rsidRDefault="00095517" w:rsidP="00095517"/>
    <w:tbl>
      <w:tblPr>
        <w:tblW w:w="0" w:type="auto"/>
        <w:tblLayout w:type="fixed"/>
        <w:tblCellMar>
          <w:left w:w="70" w:type="dxa"/>
          <w:right w:w="70" w:type="dxa"/>
        </w:tblCellMar>
        <w:tblLook w:val="0000"/>
      </w:tblPr>
      <w:tblGrid>
        <w:gridCol w:w="637"/>
        <w:gridCol w:w="8480"/>
      </w:tblGrid>
      <w:tr w:rsidR="00A26B5E" w:rsidRPr="00A26B5E" w:rsidTr="00095517">
        <w:tc>
          <w:tcPr>
            <w:tcW w:w="637"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9.</w:t>
            </w:r>
          </w:p>
        </w:tc>
        <w:tc>
          <w:tcPr>
            <w:tcW w:w="8480"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Wytyczne zimowego utrzymania dróg, Ministerstwo Komunikacji, </w:t>
            </w:r>
            <w:proofErr w:type="spellStart"/>
            <w:r w:rsidRPr="00A26B5E">
              <w:rPr>
                <w:rFonts w:ascii="Times New Roman" w:hAnsi="Times New Roman" w:cs="Times New Roman"/>
              </w:rPr>
              <w:t>IBDiM</w:t>
            </w:r>
            <w:proofErr w:type="spellEnd"/>
            <w:r w:rsidRPr="00A26B5E">
              <w:rPr>
                <w:rFonts w:ascii="Times New Roman" w:hAnsi="Times New Roman" w:cs="Times New Roman"/>
              </w:rPr>
              <w: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Zalecane do stosowania przez Centralny Zarząd Dróg Publicznych, Warszawa, 1981</w:t>
            </w:r>
          </w:p>
        </w:tc>
      </w:tr>
      <w:tr w:rsidR="00A26B5E" w:rsidRPr="00A26B5E" w:rsidTr="00095517">
        <w:tc>
          <w:tcPr>
            <w:tcW w:w="637"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10.</w:t>
            </w:r>
          </w:p>
        </w:tc>
        <w:tc>
          <w:tcPr>
            <w:tcW w:w="8480"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Zimowe utrzymanie dróg publicznych.  Część 1 i 2. Przegląd techniki drogowej i mostowej. J. Bieńka i inni, </w:t>
            </w:r>
            <w:proofErr w:type="spellStart"/>
            <w:r w:rsidRPr="00A26B5E">
              <w:rPr>
                <w:rFonts w:ascii="Times New Roman" w:hAnsi="Times New Roman" w:cs="Times New Roman"/>
              </w:rPr>
              <w:t>IBDiM</w:t>
            </w:r>
            <w:proofErr w:type="spellEnd"/>
            <w:r w:rsidRPr="00A26B5E">
              <w:rPr>
                <w:rFonts w:ascii="Times New Roman" w:hAnsi="Times New Roman" w:cs="Times New Roman"/>
              </w:rPr>
              <w:t>, Polskie drogi, wrzesień-październik 2002</w:t>
            </w:r>
          </w:p>
        </w:tc>
      </w:tr>
      <w:tr w:rsidR="00A26B5E" w:rsidRPr="00A26B5E" w:rsidTr="00095517">
        <w:tc>
          <w:tcPr>
            <w:tcW w:w="637" w:type="dxa"/>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11.</w:t>
            </w:r>
          </w:p>
        </w:tc>
        <w:tc>
          <w:tcPr>
            <w:tcW w:w="8480" w:type="dxa"/>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Prawo o ruchu drogowym. Ustawa z dnia 20 czerwca 1997 r. Dziennik Ustaw Nr 98, poz. 602 z późniejszymi zmianami.</w:t>
            </w:r>
          </w:p>
        </w:tc>
      </w:tr>
    </w:tbl>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r w:rsidRPr="00A26B5E">
        <w:rPr>
          <w:rFonts w:ascii="Times New Roman" w:hAnsi="Times New Roman" w:cs="Times New Roman"/>
        </w:rPr>
        <w:lastRenderedPageBreak/>
        <w:t>ZAŁĄCZNIK 1</w:t>
      </w:r>
    </w:p>
    <w:p w:rsidR="00A26B5E" w:rsidRPr="00A26B5E" w:rsidRDefault="00A26B5E" w:rsidP="00A26B5E">
      <w:pPr>
        <w:spacing w:line="276" w:lineRule="auto"/>
        <w:jc w:val="right"/>
        <w:rPr>
          <w:rFonts w:ascii="Times New Roman" w:hAnsi="Times New Roman" w:cs="Times New Roman"/>
        </w:rPr>
      </w:pPr>
    </w:p>
    <w:p w:rsidR="00A26B5E" w:rsidRPr="00095517" w:rsidRDefault="00A26B5E" w:rsidP="00A26B5E">
      <w:pPr>
        <w:spacing w:line="276" w:lineRule="auto"/>
        <w:jc w:val="center"/>
        <w:rPr>
          <w:rFonts w:ascii="Times New Roman" w:hAnsi="Times New Roman" w:cs="Times New Roman"/>
          <w:b/>
        </w:rPr>
      </w:pPr>
      <w:r w:rsidRPr="00095517">
        <w:rPr>
          <w:rFonts w:ascii="Times New Roman" w:hAnsi="Times New Roman" w:cs="Times New Roman"/>
          <w:b/>
        </w:rPr>
        <w:t xml:space="preserve">STANDARDY   ODŚNIEŻANIA   DRÓG </w:t>
      </w: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Standardy utrzymania dróg w okresie zimowym</w:t>
      </w:r>
    </w:p>
    <w:tbl>
      <w:tblPr>
        <w:tblW w:w="9851" w:type="dxa"/>
        <w:tblLayout w:type="fixed"/>
        <w:tblCellMar>
          <w:left w:w="70" w:type="dxa"/>
          <w:right w:w="70" w:type="dxa"/>
        </w:tblCellMar>
        <w:tblLook w:val="0000"/>
      </w:tblPr>
      <w:tblGrid>
        <w:gridCol w:w="496"/>
        <w:gridCol w:w="1134"/>
        <w:gridCol w:w="2056"/>
        <w:gridCol w:w="2835"/>
        <w:gridCol w:w="3330"/>
      </w:tblGrid>
      <w:tr w:rsidR="00A26B5E" w:rsidRPr="00A26B5E" w:rsidTr="00095517">
        <w:tc>
          <w:tcPr>
            <w:tcW w:w="496" w:type="dxa"/>
            <w:tcBorders>
              <w:top w:val="single" w:sz="6" w:space="0" w:color="auto"/>
              <w:left w:val="single" w:sz="6" w:space="0" w:color="auto"/>
            </w:tcBorders>
          </w:tcPr>
          <w:p w:rsidR="00A26B5E" w:rsidRPr="00A26B5E" w:rsidRDefault="00A26B5E" w:rsidP="00A26B5E">
            <w:pPr>
              <w:spacing w:line="276" w:lineRule="auto"/>
              <w:jc w:val="center"/>
              <w:rPr>
                <w:rFonts w:ascii="Times New Roman" w:hAnsi="Times New Roman" w:cs="Times New Roman"/>
              </w:rPr>
            </w:pPr>
          </w:p>
        </w:tc>
        <w:tc>
          <w:tcPr>
            <w:tcW w:w="1134" w:type="dxa"/>
            <w:tcBorders>
              <w:top w:val="single" w:sz="6" w:space="0" w:color="auto"/>
              <w:left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p>
        </w:tc>
        <w:tc>
          <w:tcPr>
            <w:tcW w:w="2056" w:type="dxa"/>
            <w:tcBorders>
              <w:top w:val="single" w:sz="6" w:space="0" w:color="auto"/>
            </w:tcBorders>
          </w:tcPr>
          <w:p w:rsidR="00A26B5E" w:rsidRPr="00A26B5E" w:rsidRDefault="00A26B5E" w:rsidP="00A26B5E">
            <w:pPr>
              <w:spacing w:line="276" w:lineRule="auto"/>
              <w:jc w:val="center"/>
              <w:rPr>
                <w:rFonts w:ascii="Times New Roman" w:hAnsi="Times New Roman" w:cs="Times New Roman"/>
              </w:rPr>
            </w:pPr>
          </w:p>
        </w:tc>
        <w:tc>
          <w:tcPr>
            <w:tcW w:w="6165" w:type="dxa"/>
            <w:gridSpan w:val="2"/>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Dopuszczalne odstępstwa od stanu nawierzchni opisanego standardem z określeniem czasu w jakim skutki danego zjawiska atmosferycznego powinny być usunięte (zlikwidowane)</w:t>
            </w:r>
          </w:p>
        </w:tc>
      </w:tr>
      <w:tr w:rsidR="00A26B5E" w:rsidRPr="00A26B5E" w:rsidTr="00095517">
        <w:tc>
          <w:tcPr>
            <w:tcW w:w="496" w:type="dxa"/>
            <w:tcBorders>
              <w:left w:val="single" w:sz="6" w:space="0" w:color="auto"/>
              <w:bottom w:val="doub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Lp.</w:t>
            </w:r>
          </w:p>
        </w:tc>
        <w:tc>
          <w:tcPr>
            <w:tcW w:w="1134" w:type="dxa"/>
            <w:tcBorders>
              <w:bottom w:val="double" w:sz="6" w:space="0" w:color="auto"/>
            </w:tcBorders>
          </w:tcPr>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Standard</w:t>
            </w:r>
          </w:p>
        </w:tc>
        <w:tc>
          <w:tcPr>
            <w:tcW w:w="2056" w:type="dxa"/>
            <w:tcBorders>
              <w:left w:val="single" w:sz="6" w:space="0" w:color="auto"/>
              <w:bottom w:val="doub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Opis standardu</w:t>
            </w:r>
          </w:p>
        </w:tc>
        <w:tc>
          <w:tcPr>
            <w:tcW w:w="2835" w:type="dxa"/>
            <w:tcBorders>
              <w:bottom w:val="doub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Po ustaniu opadów śniegu</w:t>
            </w:r>
          </w:p>
        </w:tc>
        <w:tc>
          <w:tcPr>
            <w:tcW w:w="3330" w:type="dxa"/>
            <w:tcBorders>
              <w:bottom w:val="doub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Od stwierdzenia zjawiska atmosferycznego przez kierującego zimowym utrzymaniem lub powzięcia przez niego uwiarygodnionych informacji o wystąpieniu powyższego</w:t>
            </w:r>
          </w:p>
        </w:tc>
      </w:tr>
      <w:tr w:rsidR="00A26B5E" w:rsidRPr="00A26B5E" w:rsidTr="00095517">
        <w:tc>
          <w:tcPr>
            <w:tcW w:w="496" w:type="dxa"/>
            <w:tcBorders>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1</w:t>
            </w:r>
          </w:p>
        </w:tc>
        <w:tc>
          <w:tcPr>
            <w:tcW w:w="1134" w:type="dxa"/>
            <w:tcBorders>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I</w:t>
            </w:r>
          </w:p>
        </w:tc>
        <w:tc>
          <w:tcPr>
            <w:tcW w:w="2056" w:type="dxa"/>
            <w:tcBorders>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Jezdnia i pobocze utwardzone wolne od czynników (elementów) powodowanych zjawiskami atmosferycznymi z wyjątkiem wody</w:t>
            </w:r>
          </w:p>
        </w:tc>
        <w:tc>
          <w:tcPr>
            <w:tcW w:w="2835" w:type="dxa"/>
            <w:tcBorders>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Dotyczy jezdni i poboczy</w:t>
            </w:r>
          </w:p>
          <w:p w:rsidR="00A26B5E" w:rsidRPr="00A26B5E" w:rsidRDefault="00A26B5E" w:rsidP="00A26B5E">
            <w:pPr>
              <w:tabs>
                <w:tab w:val="right" w:pos="-5599"/>
              </w:tabs>
              <w:spacing w:line="276" w:lineRule="auto"/>
              <w:rPr>
                <w:rFonts w:ascii="Times New Roman" w:hAnsi="Times New Roman" w:cs="Times New Roman"/>
              </w:rPr>
            </w:pPr>
            <w:r w:rsidRPr="00A26B5E">
              <w:rPr>
                <w:rFonts w:ascii="Times New Roman" w:hAnsi="Times New Roman" w:cs="Times New Roman"/>
              </w:rPr>
              <w:t>- śnieg luźny może zalegać do 2 godz.</w:t>
            </w:r>
          </w:p>
          <w:p w:rsidR="00A26B5E" w:rsidRPr="00A26B5E" w:rsidRDefault="00A26B5E" w:rsidP="00A26B5E">
            <w:pPr>
              <w:pStyle w:val="Tekstpodstawowy"/>
              <w:spacing w:line="276" w:lineRule="auto"/>
            </w:pPr>
            <w:r w:rsidRPr="00A26B5E">
              <w:t>- błoto pośniegowe może</w:t>
            </w:r>
            <w:r w:rsidRPr="00A26B5E">
              <w:br/>
              <w:t>występować                      do 4 godz.</w:t>
            </w:r>
          </w:p>
          <w:p w:rsidR="00A26B5E" w:rsidRPr="00A26B5E" w:rsidRDefault="00A26B5E" w:rsidP="00A26B5E">
            <w:pPr>
              <w:tabs>
                <w:tab w:val="right" w:pos="-5599"/>
              </w:tabs>
              <w:spacing w:line="276" w:lineRule="auto"/>
              <w:rPr>
                <w:rFonts w:ascii="Times New Roman" w:hAnsi="Times New Roman" w:cs="Times New Roman"/>
              </w:rPr>
            </w:pPr>
            <w:r w:rsidRPr="00A26B5E">
              <w:rPr>
                <w:rFonts w:ascii="Times New Roman" w:hAnsi="Times New Roman" w:cs="Times New Roman"/>
              </w:rPr>
              <w:t>-nie dopuszcza się występowania zasp śnieżnych i zajeżdżonej warstwy śniegu również podczas opadów i zamieci śnieżnych</w:t>
            </w:r>
          </w:p>
        </w:tc>
        <w:tc>
          <w:tcPr>
            <w:tcW w:w="3330" w:type="dxa"/>
            <w:tcBorders>
              <w:left w:val="single" w:sz="6" w:space="0" w:color="auto"/>
              <w:bottom w:val="single" w:sz="6" w:space="0" w:color="auto"/>
              <w:right w:val="single" w:sz="6" w:space="0" w:color="auto"/>
            </w:tcBorders>
          </w:tcPr>
          <w:p w:rsidR="00A26B5E" w:rsidRPr="00A26B5E" w:rsidRDefault="00A26B5E" w:rsidP="00A26B5E">
            <w:pPr>
              <w:tabs>
                <w:tab w:val="right" w:pos="1978"/>
              </w:tabs>
              <w:spacing w:line="276" w:lineRule="auto"/>
              <w:rPr>
                <w:rFonts w:ascii="Times New Roman" w:hAnsi="Times New Roman" w:cs="Times New Roman"/>
              </w:rPr>
            </w:pPr>
            <w:r w:rsidRPr="00A26B5E">
              <w:rPr>
                <w:rFonts w:ascii="Times New Roman" w:hAnsi="Times New Roman" w:cs="Times New Roman"/>
              </w:rPr>
              <w:t>- gołoledzi                     2 godz.</w:t>
            </w:r>
          </w:p>
          <w:p w:rsidR="00A26B5E" w:rsidRPr="00A26B5E" w:rsidRDefault="00A26B5E" w:rsidP="00A26B5E">
            <w:pPr>
              <w:tabs>
                <w:tab w:val="right" w:pos="1978"/>
              </w:tabs>
              <w:spacing w:line="276" w:lineRule="auto"/>
              <w:rPr>
                <w:rFonts w:ascii="Times New Roman" w:hAnsi="Times New Roman" w:cs="Times New Roman"/>
              </w:rPr>
            </w:pPr>
            <w:r w:rsidRPr="00A26B5E">
              <w:rPr>
                <w:rFonts w:ascii="Times New Roman" w:hAnsi="Times New Roman" w:cs="Times New Roman"/>
              </w:rPr>
              <w:t>- szronu                         2 godz.</w:t>
            </w:r>
          </w:p>
          <w:p w:rsidR="00A26B5E" w:rsidRPr="00A26B5E" w:rsidRDefault="00A26B5E" w:rsidP="00A26B5E">
            <w:pPr>
              <w:tabs>
                <w:tab w:val="right" w:pos="1978"/>
              </w:tabs>
              <w:spacing w:line="276" w:lineRule="auto"/>
              <w:rPr>
                <w:rFonts w:ascii="Times New Roman" w:hAnsi="Times New Roman" w:cs="Times New Roman"/>
              </w:rPr>
            </w:pPr>
            <w:r w:rsidRPr="00A26B5E">
              <w:rPr>
                <w:rFonts w:ascii="Times New Roman" w:hAnsi="Times New Roman" w:cs="Times New Roman"/>
              </w:rPr>
              <w:t>- szadzi                          2 godz.</w:t>
            </w:r>
          </w:p>
          <w:p w:rsidR="00A26B5E" w:rsidRPr="00A26B5E" w:rsidRDefault="00A26B5E" w:rsidP="00A26B5E">
            <w:pPr>
              <w:tabs>
                <w:tab w:val="right" w:pos="1978"/>
              </w:tabs>
              <w:spacing w:line="276" w:lineRule="auto"/>
              <w:rPr>
                <w:rFonts w:ascii="Times New Roman" w:hAnsi="Times New Roman" w:cs="Times New Roman"/>
              </w:rPr>
            </w:pPr>
            <w:r w:rsidRPr="00A26B5E">
              <w:rPr>
                <w:rFonts w:ascii="Times New Roman" w:hAnsi="Times New Roman" w:cs="Times New Roman"/>
              </w:rPr>
              <w:t>- lodowicy                      4 godz.</w:t>
            </w:r>
          </w:p>
          <w:p w:rsidR="00A26B5E" w:rsidRPr="00A26B5E" w:rsidRDefault="00A26B5E" w:rsidP="00A26B5E">
            <w:pPr>
              <w:tabs>
                <w:tab w:val="right" w:pos="1978"/>
              </w:tabs>
              <w:spacing w:line="276" w:lineRule="auto"/>
              <w:rPr>
                <w:rFonts w:ascii="Times New Roman" w:hAnsi="Times New Roman" w:cs="Times New Roman"/>
              </w:rPr>
            </w:pPr>
            <w:r w:rsidRPr="00A26B5E">
              <w:rPr>
                <w:rFonts w:ascii="Times New Roman" w:hAnsi="Times New Roman" w:cs="Times New Roman"/>
              </w:rPr>
              <w:t>- śliskości pośniegowej 4 godz.</w:t>
            </w:r>
          </w:p>
        </w:tc>
      </w:tr>
      <w:tr w:rsidR="00A26B5E" w:rsidRPr="00A26B5E" w:rsidTr="00095517">
        <w:tc>
          <w:tcPr>
            <w:tcW w:w="49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II  *)</w:t>
            </w:r>
          </w:p>
        </w:tc>
        <w:tc>
          <w:tcPr>
            <w:tcW w:w="205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Jezdnia odśnieżona a śliskość zimowa zlikwidowana na całej szerokości łącznie z poboczami utwardzonymi</w:t>
            </w:r>
          </w:p>
        </w:tc>
        <w:tc>
          <w:tcPr>
            <w:tcW w:w="2835"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śnieg luźny może zalegać  do 4 godz.</w:t>
            </w:r>
          </w:p>
          <w:p w:rsidR="00A26B5E" w:rsidRPr="00A26B5E" w:rsidRDefault="00A26B5E" w:rsidP="00A26B5E">
            <w:pPr>
              <w:pStyle w:val="Tekstpodstawowy21"/>
              <w:tabs>
                <w:tab w:val="clear" w:pos="-5599"/>
              </w:tabs>
              <w:spacing w:line="276" w:lineRule="auto"/>
              <w:ind w:left="0" w:firstLine="0"/>
              <w:rPr>
                <w:sz w:val="24"/>
                <w:szCs w:val="24"/>
              </w:rPr>
            </w:pPr>
            <w:r w:rsidRPr="00A26B5E">
              <w:rPr>
                <w:sz w:val="24"/>
                <w:szCs w:val="24"/>
              </w:rPr>
              <w:t>- błoto pośniegowe może występować                      do 6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może występować warstwa zajeżdżonego śniegu o grubości nie utrudniającej ruchu</w:t>
            </w:r>
          </w:p>
        </w:tc>
        <w:tc>
          <w:tcPr>
            <w:tcW w:w="3330"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gołoledzi                     3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szronu                         3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szadzi                          3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lodowicy                      4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śliskości pośniegowej 4 godz.</w:t>
            </w:r>
          </w:p>
        </w:tc>
      </w:tr>
      <w:tr w:rsidR="00A26B5E" w:rsidRPr="00A26B5E" w:rsidTr="00095517">
        <w:tc>
          <w:tcPr>
            <w:tcW w:w="49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III</w:t>
            </w:r>
          </w:p>
        </w:tc>
        <w:tc>
          <w:tcPr>
            <w:tcW w:w="2056"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Jezdnia odśnieżona na całej szerokości, a śliskość zimowa zlikwidowana na:</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skrzyżowaniach z drogami twardymi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skrzyżowaniach z liniami kolejowymi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lastRenderedPageBreak/>
              <w:t>- odcinkach o pochyleniu &gt; 4%</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przystankach autobusowych</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innych miejscach ustalonych przez zarząd drogi</w:t>
            </w:r>
          </w:p>
        </w:tc>
        <w:tc>
          <w:tcPr>
            <w:tcW w:w="2835"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lastRenderedPageBreak/>
              <w:t>- śnieg luźny może zalegać  do 6 godz.</w:t>
            </w:r>
          </w:p>
          <w:p w:rsidR="00A26B5E" w:rsidRPr="00A26B5E" w:rsidRDefault="00A26B5E" w:rsidP="00A26B5E">
            <w:pPr>
              <w:pStyle w:val="Tekstpodstawowy21"/>
              <w:tabs>
                <w:tab w:val="clear" w:pos="-5599"/>
              </w:tabs>
              <w:spacing w:line="276" w:lineRule="auto"/>
              <w:ind w:left="0" w:firstLine="0"/>
              <w:rPr>
                <w:sz w:val="24"/>
                <w:szCs w:val="24"/>
              </w:rPr>
            </w:pPr>
            <w:r w:rsidRPr="00A26B5E">
              <w:rPr>
                <w:sz w:val="24"/>
                <w:szCs w:val="24"/>
              </w:rPr>
              <w:t>- może występować warstwa zajeżdżonego śniegu o grubości utrudniającej ruch samochodów osobowych</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 zaspy mogą występować   </w:t>
            </w:r>
            <w:r w:rsidRPr="00A26B5E">
              <w:rPr>
                <w:rFonts w:ascii="Times New Roman" w:hAnsi="Times New Roman" w:cs="Times New Roman"/>
              </w:rPr>
              <w:lastRenderedPageBreak/>
              <w:t>do 6 godz.</w:t>
            </w:r>
          </w:p>
        </w:tc>
        <w:tc>
          <w:tcPr>
            <w:tcW w:w="3330" w:type="dxa"/>
            <w:tcBorders>
              <w:top w:val="single" w:sz="6" w:space="0" w:color="auto"/>
              <w:left w:val="single" w:sz="6" w:space="0" w:color="auto"/>
              <w:bottom w:val="single" w:sz="6" w:space="0" w:color="auto"/>
              <w:right w:val="single" w:sz="6" w:space="0" w:color="auto"/>
            </w:tcBorders>
          </w:tcPr>
          <w:p w:rsidR="00A26B5E" w:rsidRPr="00A26B5E" w:rsidRDefault="00A26B5E" w:rsidP="00A26B5E">
            <w:pPr>
              <w:pStyle w:val="Tekstpodstawowy"/>
              <w:spacing w:line="276" w:lineRule="auto"/>
            </w:pPr>
            <w:r w:rsidRPr="00A26B5E">
              <w:lastRenderedPageBreak/>
              <w:t>W miejscach wymienionych w kol. 3:</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gołoledzi                    5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szronu                         5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szadzi                          5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lodowicy                      5 godz.</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śliskości pośniegowej 6 godz.</w:t>
            </w:r>
          </w:p>
        </w:tc>
      </w:tr>
    </w:tbl>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lastRenderedPageBreak/>
        <w:t>*) Standard II podwyższony, na jezdni nie może występować warstwa zajeżdżonego śniegu.  Drogi objęte wzmocnionym nadzorem.</w:t>
      </w: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Default="00A26B5E"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Default="00095517" w:rsidP="00A26B5E">
      <w:pPr>
        <w:spacing w:line="276" w:lineRule="auto"/>
        <w:jc w:val="right"/>
        <w:rPr>
          <w:rFonts w:ascii="Times New Roman" w:hAnsi="Times New Roman" w:cs="Times New Roman"/>
        </w:rPr>
      </w:pPr>
    </w:p>
    <w:p w:rsidR="00095517" w:rsidRPr="00A26B5E" w:rsidRDefault="00095517"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r w:rsidRPr="00A26B5E">
        <w:rPr>
          <w:rFonts w:ascii="Times New Roman" w:hAnsi="Times New Roman" w:cs="Times New Roman"/>
        </w:rPr>
        <w:lastRenderedPageBreak/>
        <w:t>ZAŁĄCZNIK 2</w:t>
      </w: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ZALEŻNOŚĆ  MOMENTU  POWSTAWANIA  GOŁOLEDZI</w:t>
      </w: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OD  WZROSTU  WZGLĘDNEJ  WILGOTNOŚCI  POWIETRZA  (wg [9])</w:t>
      </w: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noProof/>
        </w:rPr>
        <w:drawing>
          <wp:inline distT="0" distB="0" distL="0" distR="0">
            <wp:extent cx="2743200" cy="266001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43200" cy="2660015"/>
                    </a:xfrm>
                    <a:prstGeom prst="rect">
                      <a:avLst/>
                    </a:prstGeom>
                    <a:noFill/>
                    <a:ln w="9525">
                      <a:noFill/>
                      <a:miter lim="800000"/>
                      <a:headEnd/>
                      <a:tailEnd/>
                    </a:ln>
                  </pic:spPr>
                </pic:pic>
              </a:graphicData>
            </a:graphic>
          </wp:inline>
        </w:drawing>
      </w: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right"/>
        <w:rPr>
          <w:rFonts w:ascii="Times New Roman" w:hAnsi="Times New Roman" w:cs="Times New Roman"/>
        </w:rPr>
      </w:pPr>
      <w:r w:rsidRPr="00A26B5E">
        <w:rPr>
          <w:rFonts w:ascii="Times New Roman" w:hAnsi="Times New Roman" w:cs="Times New Roman"/>
        </w:rPr>
        <w:lastRenderedPageBreak/>
        <w:t>ZAŁĄCZNIK 3</w:t>
      </w:r>
    </w:p>
    <w:p w:rsidR="00A26B5E" w:rsidRPr="00A26B5E" w:rsidRDefault="00A26B5E" w:rsidP="00A26B5E">
      <w:pPr>
        <w:spacing w:line="276" w:lineRule="auto"/>
        <w:jc w:val="right"/>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CHARAKTERYSTYKA  ŚRODKÓW  DO  ZWALCZANIA</w:t>
      </w:r>
    </w:p>
    <w:p w:rsidR="00A26B5E" w:rsidRPr="00A26B5E" w:rsidRDefault="00A26B5E" w:rsidP="00A26B5E">
      <w:pPr>
        <w:spacing w:line="276" w:lineRule="auto"/>
        <w:jc w:val="center"/>
        <w:rPr>
          <w:rFonts w:ascii="Times New Roman" w:hAnsi="Times New Roman" w:cs="Times New Roman"/>
        </w:rPr>
      </w:pPr>
      <w:r w:rsidRPr="00A26B5E">
        <w:rPr>
          <w:rFonts w:ascii="Times New Roman" w:hAnsi="Times New Roman" w:cs="Times New Roman"/>
        </w:rPr>
        <w:t>ŚLISKOŚCI  ZIMOWEJ</w:t>
      </w: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A26B5E">
      <w:pPr>
        <w:spacing w:line="276" w:lineRule="auto"/>
        <w:jc w:val="center"/>
        <w:rPr>
          <w:rFonts w:ascii="Times New Roman" w:hAnsi="Times New Roman" w:cs="Times New Roman"/>
        </w:rPr>
      </w:pPr>
    </w:p>
    <w:p w:rsidR="00A26B5E" w:rsidRPr="00A26B5E" w:rsidRDefault="00A26B5E" w:rsidP="00604EE3">
      <w:pPr>
        <w:widowControl/>
        <w:numPr>
          <w:ilvl w:val="0"/>
          <w:numId w:val="5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b/>
        </w:rPr>
        <w:t xml:space="preserve">Chlorek sodu </w:t>
      </w:r>
      <w:proofErr w:type="spellStart"/>
      <w:r w:rsidRPr="00A26B5E">
        <w:rPr>
          <w:rFonts w:ascii="Times New Roman" w:hAnsi="Times New Roman" w:cs="Times New Roman"/>
          <w:b/>
        </w:rPr>
        <w:t>NaCl</w:t>
      </w:r>
      <w:proofErr w:type="spellEnd"/>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Jest produktem naturalnym i jednocześnie najtańszym i najskuteczniejszym w działaniu. Obecnie jest on najbardziej powszechnym środkiem do zwalczania śliskości zimowej.</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Jako środek chemiczny chlorek sodu nie jest toksyczny, łatwo się rozsypuje i składuje. Wykazuje dużą skuteczność działania do temp. -6</w:t>
      </w:r>
      <w:r w:rsidRPr="00A26B5E">
        <w:rPr>
          <w:rFonts w:ascii="Times New Roman" w:hAnsi="Times New Roman" w:cs="Times New Roman"/>
          <w:vertAlign w:val="superscript"/>
        </w:rPr>
        <w:t>o</w:t>
      </w:r>
      <w:r w:rsidRPr="00A26B5E">
        <w:rPr>
          <w:rFonts w:ascii="Times New Roman" w:hAnsi="Times New Roman" w:cs="Times New Roman"/>
        </w:rPr>
        <w:t>C, tj. w zakresie temperatur, przy których najczęściej występuje gołoledź. Przy niższych temperaturach, w celu lepszego działania, zaleca się stosować domieszkę chlorku wapnia CaCl</w:t>
      </w:r>
      <w:r w:rsidRPr="00A26B5E">
        <w:rPr>
          <w:rFonts w:ascii="Times New Roman" w:hAnsi="Times New Roman" w:cs="Times New Roman"/>
          <w:vertAlign w:val="subscript"/>
        </w:rPr>
        <w:t>2</w:t>
      </w:r>
      <w:r w:rsidRPr="00A26B5E">
        <w:rPr>
          <w:rFonts w:ascii="Times New Roman" w:hAnsi="Times New Roman" w:cs="Times New Roman"/>
        </w:rPr>
        <w:t>. Chlorek sodu można stosować w postaci sypkiej, zwilżonej lub solanek. Temperatura krzepnięcia nasyconego roztworu chlorku sodu wynosi -21,2</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Chlorek sodu stosowany w postaci suchej stwarza ryzyko wywiewania go przez wiatr, co zmniejsza jego efekt działania i wpływa niekorzystnie na przyległe tereny.</w:t>
      </w:r>
    </w:p>
    <w:p w:rsidR="00A26B5E" w:rsidRPr="00A26B5E" w:rsidRDefault="00A26B5E" w:rsidP="00A26B5E">
      <w:pPr>
        <w:spacing w:line="276" w:lineRule="auto"/>
        <w:rPr>
          <w:rFonts w:ascii="Times New Roman" w:hAnsi="Times New Roman" w:cs="Times New Roman"/>
          <w:b/>
        </w:rPr>
      </w:pPr>
    </w:p>
    <w:p w:rsidR="00A26B5E" w:rsidRPr="00A26B5E" w:rsidRDefault="00A26B5E" w:rsidP="00A26B5E">
      <w:pPr>
        <w:spacing w:line="276" w:lineRule="auto"/>
        <w:rPr>
          <w:rFonts w:ascii="Times New Roman" w:hAnsi="Times New Roman" w:cs="Times New Roman"/>
          <w:vertAlign w:val="subscript"/>
        </w:rPr>
      </w:pPr>
      <w:r w:rsidRPr="00A26B5E">
        <w:rPr>
          <w:rFonts w:ascii="Times New Roman" w:hAnsi="Times New Roman" w:cs="Times New Roman"/>
          <w:b/>
        </w:rPr>
        <w:t>2. Chlorek wapnia CaCl</w:t>
      </w:r>
      <w:r w:rsidRPr="00A26B5E">
        <w:rPr>
          <w:rFonts w:ascii="Times New Roman" w:hAnsi="Times New Roman" w:cs="Times New Roman"/>
          <w:b/>
          <w:vertAlign w:val="subscript"/>
        </w:rPr>
        <w:t>2</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Jest produktem powstałym przy wytwarzaniu węglanu sodu metodą amoniakalną. Występuje w postaci proszku lub płatków zawierających 77-80% czystego CaCl</w:t>
      </w:r>
      <w:r w:rsidRPr="00A26B5E">
        <w:rPr>
          <w:rFonts w:ascii="Times New Roman" w:hAnsi="Times New Roman" w:cs="Times New Roman"/>
          <w:vertAlign w:val="subscript"/>
        </w:rPr>
        <w:t>2</w:t>
      </w:r>
      <w:r w:rsidRPr="00A26B5E">
        <w:rPr>
          <w:rFonts w:ascii="Times New Roman" w:hAnsi="Times New Roman" w:cs="Times New Roman"/>
        </w:rPr>
        <w:t>. Działa on skutecznie w temperaturach do -20</w:t>
      </w:r>
      <w:r w:rsidRPr="00A26B5E">
        <w:rPr>
          <w:rFonts w:ascii="Times New Roman" w:hAnsi="Times New Roman" w:cs="Times New Roman"/>
          <w:vertAlign w:val="superscript"/>
        </w:rPr>
        <w:t>o</w:t>
      </w:r>
      <w:r w:rsidRPr="00A26B5E">
        <w:rPr>
          <w:rFonts w:ascii="Times New Roman" w:hAnsi="Times New Roman" w:cs="Times New Roman"/>
        </w:rPr>
        <w:t>C. Temperatura krzepnięcia nasyconego roztworu CaCl</w:t>
      </w:r>
      <w:r w:rsidRPr="00A26B5E">
        <w:rPr>
          <w:rFonts w:ascii="Times New Roman" w:hAnsi="Times New Roman" w:cs="Times New Roman"/>
          <w:vertAlign w:val="subscript"/>
        </w:rPr>
        <w:t>2</w:t>
      </w:r>
      <w:r w:rsidRPr="00A26B5E">
        <w:rPr>
          <w:rFonts w:ascii="Times New Roman" w:hAnsi="Times New Roman" w:cs="Times New Roman"/>
        </w:rPr>
        <w:t xml:space="preserve"> wynosi -51,6</w:t>
      </w:r>
      <w:r w:rsidRPr="00A26B5E">
        <w:rPr>
          <w:rFonts w:ascii="Times New Roman" w:hAnsi="Times New Roman" w:cs="Times New Roman"/>
          <w:vertAlign w:val="superscript"/>
        </w:rPr>
        <w:t>o</w:t>
      </w:r>
      <w:r w:rsidRPr="00A26B5E">
        <w:rPr>
          <w:rFonts w:ascii="Times New Roman" w:hAnsi="Times New Roman" w:cs="Times New Roman"/>
        </w:rPr>
        <w:t xml:space="preserve">C. Chlorek wapnia odznacza się bardzo wysoką higroskopijnością. Po rozsypaniu go na nawierzchni szybko tworzy roztwór, pochłaniając wilgoć z powietrza. Jest bardziej skuteczny w działaniu niż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lecz wymaga przechowywania w szczelnie zamkniętych opakowaniach. Koszt jego jest kilkakrotnie wyższy niż </w:t>
      </w:r>
      <w:proofErr w:type="spellStart"/>
      <w:r w:rsidRPr="00A26B5E">
        <w:rPr>
          <w:rFonts w:ascii="Times New Roman" w:hAnsi="Times New Roman" w:cs="Times New Roman"/>
        </w:rPr>
        <w:t>NaCl</w:t>
      </w:r>
      <w:proofErr w:type="spellEnd"/>
      <w:r w:rsidRPr="00A26B5E">
        <w:rPr>
          <w:rFonts w:ascii="Times New Roman" w:hAnsi="Times New Roman" w:cs="Times New Roman"/>
        </w:rPr>
        <w: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Chlorek wapnia ma takie same lub większe właściwości korozyjne i niszczące niż chlorek sodu.</w:t>
      </w:r>
    </w:p>
    <w:p w:rsidR="00A26B5E" w:rsidRPr="00A26B5E" w:rsidRDefault="00A26B5E" w:rsidP="00A26B5E">
      <w:pPr>
        <w:spacing w:line="276" w:lineRule="auto"/>
        <w:rPr>
          <w:rFonts w:ascii="Times New Roman" w:hAnsi="Times New Roman" w:cs="Times New Roman"/>
          <w:b/>
        </w:rPr>
      </w:pPr>
    </w:p>
    <w:p w:rsidR="00A26B5E" w:rsidRPr="00A26B5E" w:rsidRDefault="00A26B5E" w:rsidP="00A26B5E">
      <w:pPr>
        <w:spacing w:line="276" w:lineRule="auto"/>
        <w:rPr>
          <w:rFonts w:ascii="Times New Roman" w:hAnsi="Times New Roman" w:cs="Times New Roman"/>
          <w:vertAlign w:val="subscript"/>
        </w:rPr>
      </w:pPr>
      <w:r w:rsidRPr="00A26B5E">
        <w:rPr>
          <w:rFonts w:ascii="Times New Roman" w:hAnsi="Times New Roman" w:cs="Times New Roman"/>
          <w:b/>
        </w:rPr>
        <w:t>3. Chlorek magnezu MgCl</w:t>
      </w:r>
      <w:r w:rsidRPr="00A26B5E">
        <w:rPr>
          <w:rFonts w:ascii="Times New Roman" w:hAnsi="Times New Roman" w:cs="Times New Roman"/>
          <w:b/>
          <w:vertAlign w:val="subscript"/>
        </w:rPr>
        <w:t>2</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Chlorek magnezu może być używany jedynie lokalnie, w granicach okręgów gdzie jest wydobywany. Działa on skutecznie do -15</w:t>
      </w:r>
      <w:r w:rsidRPr="00A26B5E">
        <w:rPr>
          <w:rFonts w:ascii="Times New Roman" w:hAnsi="Times New Roman" w:cs="Times New Roman"/>
          <w:vertAlign w:val="superscript"/>
        </w:rPr>
        <w:t>o</w:t>
      </w:r>
      <w:r w:rsidRPr="00A26B5E">
        <w:rPr>
          <w:rFonts w:ascii="Times New Roman" w:hAnsi="Times New Roman" w:cs="Times New Roman"/>
        </w:rPr>
        <w:t>C. Środek ten ma pewne właściwości toksyczne, które niekorzystnie wpływają na środowisko. Z uwagi na powyższe trudności oraz kłopoty z magazynowaniem, stosowany jest w ograniczonym zakresie.</w:t>
      </w:r>
    </w:p>
    <w:p w:rsidR="00A26B5E" w:rsidRPr="00A26B5E" w:rsidRDefault="00A26B5E" w:rsidP="00A26B5E">
      <w:pPr>
        <w:spacing w:line="276" w:lineRule="auto"/>
        <w:rPr>
          <w:rFonts w:ascii="Times New Roman" w:hAnsi="Times New Roman" w:cs="Times New Roman"/>
        </w:rPr>
      </w:pPr>
    </w:p>
    <w:p w:rsidR="00A26B5E" w:rsidRPr="00A26B5E" w:rsidRDefault="00A26B5E" w:rsidP="00604EE3">
      <w:pPr>
        <w:widowControl/>
        <w:numPr>
          <w:ilvl w:val="0"/>
          <w:numId w:val="54"/>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b/>
        </w:rPr>
        <w:t>Mieszaniny chlorku sodu z chlorkiem wapnia (lub chlorkiem magnezu)</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 xml:space="preserve">Są one najbardziej skuteczne w zwalczaniu śliskości zimowej. Chlorek wapnia </w:t>
      </w:r>
      <w:r w:rsidRPr="00A26B5E">
        <w:rPr>
          <w:rFonts w:ascii="Times New Roman" w:hAnsi="Times New Roman" w:cs="Times New Roman"/>
        </w:rPr>
        <w:lastRenderedPageBreak/>
        <w:t>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W temperaturach do -15</w:t>
      </w:r>
      <w:r w:rsidRPr="00A26B5E">
        <w:rPr>
          <w:rFonts w:ascii="Times New Roman" w:hAnsi="Times New Roman" w:cs="Times New Roman"/>
          <w:vertAlign w:val="superscript"/>
        </w:rPr>
        <w:t>o</w:t>
      </w:r>
      <w:r w:rsidRPr="00A26B5E">
        <w:rPr>
          <w:rFonts w:ascii="Times New Roman" w:hAnsi="Times New Roman" w:cs="Times New Roman"/>
        </w:rPr>
        <w:t xml:space="preserve">C często stosuje się do likwidacji śliskości zimowej mieszaninę chlorku sodu z chlorkiem wapnia w proporcji 4:1 lub 2:1. Dobre efekty daje stosowanie mieszanin w proporcji 19:1. Dodatek chlorku wapnia w tej ostatniej proporcji zabezpiecza sól </w:t>
      </w:r>
      <w:proofErr w:type="spellStart"/>
      <w:r w:rsidRPr="00A26B5E">
        <w:rPr>
          <w:rFonts w:ascii="Times New Roman" w:hAnsi="Times New Roman" w:cs="Times New Roman"/>
        </w:rPr>
        <w:t>NaCl</w:t>
      </w:r>
      <w:proofErr w:type="spellEnd"/>
      <w:r w:rsidRPr="00A26B5E">
        <w:rPr>
          <w:rFonts w:ascii="Times New Roman" w:hAnsi="Times New Roman" w:cs="Times New Roman"/>
        </w:rPr>
        <w:t xml:space="preserve"> przed zbrylaniem się i obniża temperaturę jej zamarzania. Wadą mieszaniny jest jej szybkie zawilgacanie się, powodowane przez obecność chlorku wapnia, co utrudnia rozsypywanie. Mieszanina ma też właściwości korozyjne i niszczące, potęgowane przez CaCl</w:t>
      </w:r>
      <w:r w:rsidRPr="00A26B5E">
        <w:rPr>
          <w:rFonts w:ascii="Times New Roman" w:hAnsi="Times New Roman" w:cs="Times New Roman"/>
          <w:vertAlign w:val="subscript"/>
        </w:rPr>
        <w:t>2</w:t>
      </w:r>
      <w:r w:rsidRPr="00A26B5E">
        <w:rPr>
          <w:rFonts w:ascii="Times New Roman" w:hAnsi="Times New Roman" w:cs="Times New Roman"/>
        </w:rPr>
        <w:t xml:space="preserve">. </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 xml:space="preserve">Mieszaniny chlorku sodu z chlorkiem magnezu wykazują podobne wady i zalety jak mieszaniny chlorku sodu i chlorku wapnia. </w:t>
      </w:r>
    </w:p>
    <w:p w:rsidR="00A26B5E" w:rsidRPr="00A26B5E" w:rsidRDefault="00A26B5E" w:rsidP="00A26B5E">
      <w:pPr>
        <w:spacing w:line="276" w:lineRule="auto"/>
        <w:rPr>
          <w:rFonts w:ascii="Times New Roman" w:hAnsi="Times New Roman" w:cs="Times New Roman"/>
        </w:rPr>
      </w:pPr>
    </w:p>
    <w:p w:rsidR="00A26B5E" w:rsidRPr="00A26B5E" w:rsidRDefault="00A26B5E" w:rsidP="00604EE3">
      <w:pPr>
        <w:widowControl/>
        <w:numPr>
          <w:ilvl w:val="0"/>
          <w:numId w:val="55"/>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b/>
        </w:rPr>
        <w:t>Nawilżona (zwilżona) sól</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 xml:space="preserve">Zwilżanie rozsypywanej soli dokonuje się wodą lub lepiej solanką, dzięki której można w znacznym stopniu zwiększyć i przyspieszyć rozpuszczające działanie soli kamiennej. Zwykle pojemnik z solanką umieszczony jest na </w:t>
      </w:r>
      <w:proofErr w:type="spellStart"/>
      <w:r w:rsidRPr="00A26B5E">
        <w:rPr>
          <w:rFonts w:ascii="Times New Roman" w:hAnsi="Times New Roman" w:cs="Times New Roman"/>
        </w:rPr>
        <w:t>rozsypywarce</w:t>
      </w:r>
      <w:proofErr w:type="spellEnd"/>
      <w:r w:rsidRPr="00A26B5E">
        <w:rPr>
          <w:rFonts w:ascii="Times New Roman" w:hAnsi="Times New Roman" w:cs="Times New Roman"/>
        </w:rPr>
        <w:t xml:space="preserve"> i skropienie soli następuje tuż przed jej rozsypaniem. Należy przy tym zwracać uwagę, żeby dodanie solanki nie zwiększyło zbytnio wilgotności soli. Stosowanie zwilżonej soli powoduje:</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doprowadzenie do topnienia lodu i śniegu również w temperaturach do -15</w:t>
      </w:r>
      <w:r w:rsidRPr="00A26B5E">
        <w:rPr>
          <w:rFonts w:ascii="Times New Roman" w:hAnsi="Times New Roman" w:cs="Times New Roman"/>
          <w:vertAlign w:val="superscript"/>
        </w:rPr>
        <w:t>o</w:t>
      </w:r>
      <w:r w:rsidRPr="00A26B5E">
        <w:rPr>
          <w:rFonts w:ascii="Times New Roman" w:hAnsi="Times New Roman" w:cs="Times New Roman"/>
        </w:rPr>
        <w:t>C,</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niedopuszczanie do strat spowodowanych siłami ssącymi i podmuchem poruszających się pojazdów lub bocznym wiatrem,</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uzyskania lepszej przyczepności ziarenek soli również na suchej nawierzchni,</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uzyskanie równomiernego rozsypywania soli i zwiększenia jego zasięgu,</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redukcję użytej ilości soli w porównaniu do ilości suchej w metodzie tradycyjnej, co jest korzystniejsze dla otaczającego środowiska.</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W wyniku zwilżania soli uzyskuje się następujące efekty:</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zużycie soli zwilżonej jest mniejsze około 18% w porównaniu do soli suchej, prędkość poruszania się </w:t>
      </w:r>
      <w:proofErr w:type="spellStart"/>
      <w:r w:rsidRPr="00A26B5E">
        <w:rPr>
          <w:rFonts w:ascii="Times New Roman" w:hAnsi="Times New Roman" w:cs="Times New Roman"/>
        </w:rPr>
        <w:t>rozsypywarek</w:t>
      </w:r>
      <w:proofErr w:type="spellEnd"/>
      <w:r w:rsidRPr="00A26B5E">
        <w:rPr>
          <w:rFonts w:ascii="Times New Roman" w:hAnsi="Times New Roman" w:cs="Times New Roman"/>
        </w:rPr>
        <w:t xml:space="preserve"> zwiększa się do 60 km/h, co w efekcie wymaga mniejszej ilości sprzętu, mniej pracy ludzkiej oraz mniej punktów </w:t>
      </w:r>
      <w:proofErr w:type="spellStart"/>
      <w:r w:rsidRPr="00A26B5E">
        <w:rPr>
          <w:rFonts w:ascii="Times New Roman" w:hAnsi="Times New Roman" w:cs="Times New Roman"/>
        </w:rPr>
        <w:t>załadowawczych</w:t>
      </w:r>
      <w:proofErr w:type="spellEnd"/>
      <w:r w:rsidRPr="00A26B5E">
        <w:rPr>
          <w:rFonts w:ascii="Times New Roman" w:hAnsi="Times New Roman" w:cs="Times New Roman"/>
        </w:rPr>
        <w:t>,</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topnienie śniegu i lodu przez sól zwilżoną, które jest szybsze niż topnienie przez sól suchą.</w:t>
      </w:r>
    </w:p>
    <w:p w:rsidR="00A26B5E" w:rsidRPr="00A26B5E" w:rsidRDefault="00A26B5E" w:rsidP="00A26B5E">
      <w:pPr>
        <w:spacing w:line="276" w:lineRule="auto"/>
        <w:rPr>
          <w:rFonts w:ascii="Times New Roman" w:hAnsi="Times New Roman" w:cs="Times New Roman"/>
        </w:rPr>
      </w:pPr>
    </w:p>
    <w:p w:rsidR="00A26B5E" w:rsidRPr="00A26B5E" w:rsidRDefault="00A26B5E" w:rsidP="00604EE3">
      <w:pPr>
        <w:widowControl/>
        <w:numPr>
          <w:ilvl w:val="0"/>
          <w:numId w:val="57"/>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b/>
        </w:rPr>
        <w:t>Solanki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Technika stosowania środków chemicznych pod postacią roztworów (solanek) jest techniką zapewniającą znaczne zmniejszenie w dozowaniu tych środków na jednostkę powierzchni.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Zawartość środka chemicznego (soli) w roztworze należy dostosować do wymaganych warunków.</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lastRenderedPageBreak/>
        <w:tab/>
        <w:t>Przy używaniu solanki należy:</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zaplanować częstotliwość stosowania solanki tak, żeby jej działanie uniemożliwiło tworzenie się gołoledzi w okresie między rozlewaniem,</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ograniczyć jej stosowanie do środkowej części jezdni na odcinkach o przekroju daszkowym i wyższej krawędzi na łukach z przechyłką,</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rozlewać solankę z niskiej wysokości, najlepiej przy użyciu kolektorów.</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t>Do rozlewania solanki mogą być stosowane samochody ze zbiornikami wody, używane do zraszania zieleni w pasie drogowym lub nawet skrapiarki przeznaczone do robót bitumicznych.</w:t>
      </w:r>
    </w:p>
    <w:p w:rsidR="00A26B5E" w:rsidRPr="00A26B5E" w:rsidRDefault="00A26B5E" w:rsidP="00A26B5E">
      <w:pPr>
        <w:spacing w:line="276" w:lineRule="auto"/>
        <w:rPr>
          <w:rFonts w:ascii="Times New Roman" w:hAnsi="Times New Roman" w:cs="Times New Roman"/>
        </w:rPr>
      </w:pPr>
    </w:p>
    <w:p w:rsidR="00A26B5E" w:rsidRPr="00A26B5E" w:rsidRDefault="00A26B5E" w:rsidP="00604EE3">
      <w:pPr>
        <w:widowControl/>
        <w:numPr>
          <w:ilvl w:val="0"/>
          <w:numId w:val="58"/>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b/>
        </w:rPr>
        <w:t xml:space="preserve">Stosowanie środków </w:t>
      </w:r>
      <w:proofErr w:type="spellStart"/>
      <w:r w:rsidRPr="00A26B5E">
        <w:rPr>
          <w:rFonts w:ascii="Times New Roman" w:hAnsi="Times New Roman" w:cs="Times New Roman"/>
          <w:b/>
        </w:rPr>
        <w:t>uszorstniających</w:t>
      </w:r>
      <w:proofErr w:type="spellEnd"/>
      <w:r w:rsidRPr="00A26B5E">
        <w:rPr>
          <w:rFonts w:ascii="Times New Roman" w:hAnsi="Times New Roman" w:cs="Times New Roman"/>
          <w:b/>
        </w:rPr>
        <w:t xml:space="preserve"> w porównaniu ze środkami chemicznymi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ab/>
      </w:r>
      <w:proofErr w:type="spellStart"/>
      <w:r w:rsidRPr="00A26B5E">
        <w:rPr>
          <w:rFonts w:ascii="Times New Roman" w:hAnsi="Times New Roman" w:cs="Times New Roman"/>
        </w:rPr>
        <w:t>Uszorstnianie</w:t>
      </w:r>
      <w:proofErr w:type="spellEnd"/>
      <w:r w:rsidRPr="00A26B5E">
        <w:rPr>
          <w:rFonts w:ascii="Times New Roman" w:hAnsi="Times New Roman" w:cs="Times New Roman"/>
        </w:rPr>
        <w:t xml:space="preserve"> lodu lub zlodowaciałego albo ubitego śniegu przez posypywanie go piaskiem lub żużlem jest zabiegiem mało szkodliwym dla środowiska, na drogach zamiejskich, lecz porównanie środków chemicznych ze środkami </w:t>
      </w:r>
      <w:proofErr w:type="spellStart"/>
      <w:r w:rsidRPr="00A26B5E">
        <w:rPr>
          <w:rFonts w:ascii="Times New Roman" w:hAnsi="Times New Roman" w:cs="Times New Roman"/>
        </w:rPr>
        <w:t>uszorstniającymi</w:t>
      </w:r>
      <w:proofErr w:type="spellEnd"/>
      <w:r w:rsidRPr="00A26B5E">
        <w:rPr>
          <w:rFonts w:ascii="Times New Roman" w:hAnsi="Times New Roman" w:cs="Times New Roman"/>
        </w:rPr>
        <w:t xml:space="preserve"> wykazuje większą efektywność środków chemicznych, gdyż:</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rozsypywanie na oblodzone nawierzchnie środków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nie gwarantuje dużej wygody i bezpieczeństwa ruchu, a jest to kosztowne i niezbyt skuteczne,</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rozsypane na nawierzchni kruszywa nieznacznie zwiększają współczynnik przyczepności i jest to krótkotrwałe,</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ruch kołowy i wiatr szybko znoszą kruszywo z jezdni i należałoby po przejechaniu kilkudziesięciu pojazdów, powtarzać ponownie rozsypanie (w praktyce 2 </w:t>
      </w:r>
      <w:r w:rsidRPr="00A26B5E">
        <w:rPr>
          <w:rFonts w:ascii="Times New Roman" w:hAnsi="Times New Roman" w:cs="Times New Roman"/>
        </w:rPr>
        <w:sym w:font="Symbol" w:char="F0B8"/>
      </w:r>
      <w:r w:rsidRPr="00A26B5E">
        <w:rPr>
          <w:rFonts w:ascii="Times New Roman" w:hAnsi="Times New Roman" w:cs="Times New Roman"/>
        </w:rPr>
        <w:t xml:space="preserve"> 6 razy na dobę, co wymagałoby w ciągu zimy olbrzymiej ilości kruszyw, środków transportu i robocizny),</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rozsypane w okresie zimy kruszywa muszą być na wiosnę usuwane z jezdni,</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kruszywa przez podrywanie kołami uszkadzają powłoki ochronne samochodów, tworząc w tych miejscach ogniska korozji,</w:t>
      </w:r>
    </w:p>
    <w:p w:rsidR="00A26B5E" w:rsidRPr="00A26B5E" w:rsidRDefault="00A26B5E" w:rsidP="00604EE3">
      <w:pPr>
        <w:widowControl/>
        <w:numPr>
          <w:ilvl w:val="0"/>
          <w:numId w:val="56"/>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ilość kruszyw rozsypywanych na jezdni jest dziesięciokrotnie większa niż ilość rozrzucanych środków chemicznych.</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Metodę </w:t>
      </w:r>
      <w:proofErr w:type="spellStart"/>
      <w:r w:rsidRPr="00A26B5E">
        <w:rPr>
          <w:rFonts w:ascii="Times New Roman" w:hAnsi="Times New Roman" w:cs="Times New Roman"/>
        </w:rPr>
        <w:t>uszorstnienia</w:t>
      </w:r>
      <w:proofErr w:type="spellEnd"/>
      <w:r w:rsidRPr="00A26B5E">
        <w:rPr>
          <w:rFonts w:ascii="Times New Roman" w:hAnsi="Times New Roman" w:cs="Times New Roman"/>
        </w:rPr>
        <w:t xml:space="preserve"> jezdni należy stosować na drogach o mniejszej wrażliwości komunikacyjnej oraz tam, gdzie dopuszcza się zaleganie śniegu na nawierzchni drogi.</w:t>
      </w:r>
    </w:p>
    <w:p w:rsidR="00A26B5E" w:rsidRPr="00A26B5E" w:rsidRDefault="00A26B5E" w:rsidP="00A26B5E">
      <w:pPr>
        <w:numPr>
          <w:ilvl w:val="12"/>
          <w:numId w:val="0"/>
        </w:numPr>
        <w:spacing w:line="276" w:lineRule="auto"/>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095517" w:rsidRDefault="00095517"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lastRenderedPageBreak/>
        <w:t>ZAŁĄCZNIK 4</w:t>
      </w:r>
    </w:p>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INNE  MATERIAŁY  I  TECHNOLOGIE </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 xml:space="preserve"> DO  ZAPOBIEGANIA  I  ZWALCZANIA  ŚLISKOŚCI  ZIMOWEJ,  </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NIE  STOSOWANE  NA  SZERSZĄ  SKALĘ  W  POLSCE</w:t>
      </w:r>
    </w:p>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Do środków chemicznych stosowanych zwłaszcza za granicą przy zwalczaniu śliskości zimowej należą środki chemiczne, które można scharakteryzować następująco: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octan wapniowo-magnezowy: mniej skutecznie odladza jezdnię niż sól, 30-krotnie mniej wpływa na korozję stali niż sól, jest mało szkodliwy dla wód, kosztuje 15 </w:t>
      </w:r>
      <w:r w:rsidRPr="00A26B5E">
        <w:rPr>
          <w:rFonts w:ascii="Times New Roman" w:hAnsi="Times New Roman" w:cs="Times New Roman"/>
        </w:rPr>
        <w:sym w:font="Symbol" w:char="F0B8"/>
      </w:r>
      <w:r w:rsidRPr="00A26B5E">
        <w:rPr>
          <w:rFonts w:ascii="Times New Roman" w:hAnsi="Times New Roman" w:cs="Times New Roman"/>
        </w:rPr>
        <w:t xml:space="preserve"> 20 razy drożej od soli,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mocznik techniczny: odladza podobnie jak sól do temp. -4</w:t>
      </w:r>
      <w:r w:rsidRPr="00A26B5E">
        <w:rPr>
          <w:rFonts w:ascii="Times New Roman" w:hAnsi="Times New Roman" w:cs="Times New Roman"/>
          <w:vertAlign w:val="superscript"/>
        </w:rPr>
        <w:t>o</w:t>
      </w:r>
      <w:r w:rsidRPr="00A26B5E">
        <w:rPr>
          <w:rFonts w:ascii="Times New Roman" w:hAnsi="Times New Roman" w:cs="Times New Roman"/>
        </w:rPr>
        <w:t>C, przy temperaturze od -4</w:t>
      </w:r>
      <w:r w:rsidRPr="00A26B5E">
        <w:rPr>
          <w:rFonts w:ascii="Times New Roman" w:hAnsi="Times New Roman" w:cs="Times New Roman"/>
          <w:vertAlign w:val="superscript"/>
        </w:rPr>
        <w:t>o</w:t>
      </w:r>
      <w:r w:rsidRPr="00A26B5E">
        <w:rPr>
          <w:rFonts w:ascii="Times New Roman" w:hAnsi="Times New Roman" w:cs="Times New Roman"/>
        </w:rPr>
        <w:t>C do -10</w:t>
      </w:r>
      <w:r w:rsidRPr="00A26B5E">
        <w:rPr>
          <w:rFonts w:ascii="Times New Roman" w:hAnsi="Times New Roman" w:cs="Times New Roman"/>
          <w:vertAlign w:val="superscript"/>
        </w:rPr>
        <w:t>o</w:t>
      </w:r>
      <w:r w:rsidRPr="00A26B5E">
        <w:rPr>
          <w:rFonts w:ascii="Times New Roman" w:hAnsi="Times New Roman" w:cs="Times New Roman"/>
        </w:rPr>
        <w:t xml:space="preserve">C dawki posypywania należy zwiększyć 1,5 </w:t>
      </w:r>
      <w:r w:rsidRPr="00A26B5E">
        <w:rPr>
          <w:rFonts w:ascii="Times New Roman" w:hAnsi="Times New Roman" w:cs="Times New Roman"/>
        </w:rPr>
        <w:sym w:font="Symbol" w:char="F0B8"/>
      </w:r>
      <w:r w:rsidRPr="00A26B5E">
        <w:rPr>
          <w:rFonts w:ascii="Times New Roman" w:hAnsi="Times New Roman" w:cs="Times New Roman"/>
        </w:rPr>
        <w:t xml:space="preserve"> 2-krotnie w stosunku do soli, wymaga 3-krotnego posypywania zabezpieczonej jezdni, powoduje szybki wzrost chwastów na poboczach i rowach, jego koszt jest znacznie wyższy niż soli,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sole amonu (głównie stosowano chlorek amonu): efekt odladzający jest gorszy niż soli, powoduje wzrost chwastów przy drodze, koszt zakupu jest wyższy niż soli,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fosforany: zanieczyszczają gleby i wody (mało doświadczeń),</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alkohole i glikole: nie powodują korozji metali, początkowo szybciej rozpuszczają lód niż sól lecz proces tajenia trwa dłużej, nie mogą być wpuszczane do rzek i jezior, gdyż pobierają tlen w dużej ilości, koszt ich zakupu jest bardzo wysoki,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roztwory </w:t>
      </w:r>
      <w:proofErr w:type="spellStart"/>
      <w:r w:rsidRPr="00A26B5E">
        <w:rPr>
          <w:rFonts w:ascii="Times New Roman" w:hAnsi="Times New Roman" w:cs="Times New Roman"/>
        </w:rPr>
        <w:t>bezglikolowe</w:t>
      </w:r>
      <w:proofErr w:type="spellEnd"/>
      <w:r w:rsidRPr="00A26B5E">
        <w:rPr>
          <w:rFonts w:ascii="Times New Roman" w:hAnsi="Times New Roman" w:cs="Times New Roman"/>
        </w:rPr>
        <w:t>: węgierski materiał „</w:t>
      </w:r>
      <w:proofErr w:type="spellStart"/>
      <w:r w:rsidRPr="00A26B5E">
        <w:rPr>
          <w:rFonts w:ascii="Times New Roman" w:hAnsi="Times New Roman" w:cs="Times New Roman"/>
        </w:rPr>
        <w:t>Transheat</w:t>
      </w:r>
      <w:proofErr w:type="spellEnd"/>
      <w:r w:rsidRPr="00A26B5E">
        <w:rPr>
          <w:rFonts w:ascii="Times New Roman" w:hAnsi="Times New Roman" w:cs="Times New Roman"/>
        </w:rPr>
        <w:t xml:space="preserve"> BL”, stosowany głównie na lotniskach, temperatura zamarzania -23</w:t>
      </w:r>
      <w:r w:rsidRPr="00A26B5E">
        <w:rPr>
          <w:rFonts w:ascii="Times New Roman" w:hAnsi="Times New Roman" w:cs="Times New Roman"/>
          <w:vertAlign w:val="superscript"/>
        </w:rPr>
        <w:t>o</w:t>
      </w:r>
      <w:r w:rsidRPr="00A26B5E">
        <w:rPr>
          <w:rFonts w:ascii="Times New Roman" w:hAnsi="Times New Roman" w:cs="Times New Roman"/>
        </w:rPr>
        <w:t>C, nie powoduje korozji, niepalny, szybko rozpuszcza lód, koszt - bardzo wysoki,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siarczany: niszczą nawierzchnie zwłaszcza betonowe, działają w mniejszym zakresie temperatur niż sól (mało doświadczeń).</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Wykorzystanie środków, nie stosowanych dotychczas na szeroką skalę w Polsce, jest ograniczone m.in. z następujących powodów: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braku możliwości użycia profilaktycznego (alkohole, glikole),</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trudności z równomiernym rozprowadzaniem na jezdni (alkohol, glikol),</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trudności z usunięciem pozostałości z jezdni (glikol),</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działaniem w mniejszym zakresie temperatur niż sól (siarczany),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działaniem korozyjnym, zbliżonym lub większym od soli (azotan amonu),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działaniem niszczącym nawierzchni betonowych (siarczany),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właściwościami toksycznymi (metanol, glikol etylowy),</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mniejszą skutecznością działania niż sól (mocznik, octan wapniowo-magnezowy, sole amonu),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znacznie większym kosztem niż sól, co przy nie wystarczających środkach finansowych może wpłynąć na nieodladzanie znacznej liczby dróg (dotyczy większości środków stosowanych eksperymentalnie).</w:t>
      </w:r>
    </w:p>
    <w:p w:rsidR="00A26B5E" w:rsidRPr="00A26B5E" w:rsidRDefault="00A26B5E" w:rsidP="00095517">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Do głównych technik używanych za granicą przy zwalczaniu śliskości zimowej należą: ogrzewanie elektryczne nawierzchni, stałe instalacje rozpryskowe roztworów środków chemicznych, nawierzchnie z dodatkiem opóźniającym powstawanie gołoledzi oraz </w:t>
      </w:r>
      <w:r w:rsidRPr="00A26B5E">
        <w:rPr>
          <w:rFonts w:ascii="Times New Roman" w:hAnsi="Times New Roman" w:cs="Times New Roman"/>
        </w:rPr>
        <w:lastRenderedPageBreak/>
        <w:t>ogrzewanie geotermiczne jezdni.</w:t>
      </w:r>
    </w:p>
    <w:p w:rsidR="00A26B5E" w:rsidRPr="00A26B5E" w:rsidRDefault="00A26B5E" w:rsidP="00A26B5E">
      <w:pPr>
        <w:numPr>
          <w:ilvl w:val="12"/>
          <w:numId w:val="0"/>
        </w:numPr>
        <w:spacing w:line="276" w:lineRule="auto"/>
        <w:jc w:val="right"/>
        <w:rPr>
          <w:rFonts w:ascii="Times New Roman" w:hAnsi="Times New Roman" w:cs="Times New Roman"/>
        </w:rPr>
      </w:pPr>
      <w:r w:rsidRPr="00A26B5E">
        <w:rPr>
          <w:rFonts w:ascii="Times New Roman" w:hAnsi="Times New Roman" w:cs="Times New Roman"/>
        </w:rPr>
        <w:t>ZAŁĄCZNIK 5</w:t>
      </w:r>
    </w:p>
    <w:p w:rsidR="00A26B5E" w:rsidRPr="00A26B5E" w:rsidRDefault="00A26B5E" w:rsidP="00A26B5E">
      <w:pPr>
        <w:numPr>
          <w:ilvl w:val="12"/>
          <w:numId w:val="0"/>
        </w:numPr>
        <w:spacing w:line="276" w:lineRule="auto"/>
        <w:jc w:val="right"/>
        <w:rPr>
          <w:rFonts w:ascii="Times New Roman" w:hAnsi="Times New Roman" w:cs="Times New Roman"/>
        </w:rPr>
      </w:pP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WYMAGANIA  TECHNICZNE  DLA  MATERIAŁÓW  USZORSTNIAJĄCYCH</w:t>
      </w:r>
    </w:p>
    <w:p w:rsidR="00A26B5E" w:rsidRPr="00A26B5E" w:rsidRDefault="00A26B5E" w:rsidP="00A26B5E">
      <w:pPr>
        <w:numPr>
          <w:ilvl w:val="12"/>
          <w:numId w:val="0"/>
        </w:numPr>
        <w:spacing w:line="276" w:lineRule="auto"/>
        <w:jc w:val="center"/>
        <w:rPr>
          <w:rFonts w:ascii="Times New Roman" w:hAnsi="Times New Roman" w:cs="Times New Roman"/>
        </w:rPr>
      </w:pPr>
      <w:r w:rsidRPr="00A26B5E">
        <w:rPr>
          <w:rFonts w:ascii="Times New Roman" w:hAnsi="Times New Roman" w:cs="Times New Roman"/>
        </w:rPr>
        <w:t>I  ICH  MIESZANIN  (wg [10])</w:t>
      </w:r>
    </w:p>
    <w:p w:rsidR="00A26B5E" w:rsidRPr="00A26B5E" w:rsidRDefault="00A26B5E" w:rsidP="00A26B5E">
      <w:pPr>
        <w:numPr>
          <w:ilvl w:val="12"/>
          <w:numId w:val="0"/>
        </w:numPr>
        <w:spacing w:line="276" w:lineRule="auto"/>
        <w:jc w:val="center"/>
        <w:rPr>
          <w:rFonts w:ascii="Times New Roman" w:hAnsi="Times New Roman" w:cs="Times New Roman"/>
        </w:rPr>
      </w:pP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b/>
        </w:rPr>
        <w:t>Wymagania podstawowe</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 xml:space="preserve">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stosowane do posypywania nawierzchni drogowych w zimowym utrzymaniu dróg powinny spełniać następujące podstawowe wymagania: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zapewniać zakładany współczynnik tarcia na nawierzchni,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 być toksyczne i szkodliwe dla środowiska,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 powodować zniszczeń nawierzchni i pojazdów,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dać się łatwo rozsypywać na nawierzchni,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 być łatwo usuwalne przez wiatr i ruch pojazdów.</w:t>
      </w:r>
    </w:p>
    <w:p w:rsidR="00A26B5E" w:rsidRPr="00A26B5E" w:rsidRDefault="00A26B5E" w:rsidP="00A26B5E">
      <w:pPr>
        <w:spacing w:line="276" w:lineRule="auto"/>
        <w:rPr>
          <w:rFonts w:ascii="Times New Roman" w:hAnsi="Times New Roman" w:cs="Times New Roman"/>
        </w:rPr>
      </w:pP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b/>
        </w:rPr>
        <w:t xml:space="preserve">Główne parametry oceny materiałów </w:t>
      </w:r>
      <w:proofErr w:type="spellStart"/>
      <w:r w:rsidRPr="00A26B5E">
        <w:rPr>
          <w:rFonts w:ascii="Times New Roman" w:hAnsi="Times New Roman" w:cs="Times New Roman"/>
          <w:b/>
        </w:rPr>
        <w:t>uszorstniających</w:t>
      </w:r>
      <w:proofErr w:type="spellEnd"/>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Spośród różnych rodzajów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Jakość materiałów </w:t>
      </w:r>
      <w:proofErr w:type="spellStart"/>
      <w:r w:rsidRPr="00A26B5E">
        <w:rPr>
          <w:rFonts w:ascii="Times New Roman" w:hAnsi="Times New Roman" w:cs="Times New Roman"/>
        </w:rPr>
        <w:t>uszorstniających</w:t>
      </w:r>
      <w:proofErr w:type="spellEnd"/>
      <w:r w:rsidRPr="00A26B5E">
        <w:rPr>
          <w:rFonts w:ascii="Times New Roman" w:hAnsi="Times New Roman" w:cs="Times New Roman"/>
        </w:rPr>
        <w:t xml:space="preserve"> ocenia się na podstawie badania następujących parametrów: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składu ziarnowego,</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wytrzymałości na ścieranie (niszczenie przez ruch pojazdów),</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kształtu ziaren.</w:t>
      </w:r>
    </w:p>
    <w:p w:rsidR="00A26B5E" w:rsidRPr="00A26B5E" w:rsidRDefault="00A26B5E" w:rsidP="00A26B5E">
      <w:pPr>
        <w:numPr>
          <w:ilvl w:val="12"/>
          <w:numId w:val="0"/>
        </w:numPr>
        <w:spacing w:line="276" w:lineRule="auto"/>
        <w:rPr>
          <w:rFonts w:ascii="Times New Roman" w:hAnsi="Times New Roman" w:cs="Times New Roman"/>
        </w:rPr>
      </w:pPr>
      <w:r w:rsidRPr="00A26B5E">
        <w:rPr>
          <w:rFonts w:ascii="Times New Roman" w:hAnsi="Times New Roman" w:cs="Times New Roman"/>
        </w:rPr>
        <w:tab/>
        <w:t xml:space="preserve">Przyjmuje się, że 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(kruszywa) do posypywania nawierzchni powinny charakteryzować się następującymi parametrami:</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uziarnienie powinno być w miarę jednolite, wielkość ziaren powinna wynosić 1-4 mm i nie przekraczać 8 mm; duża zmienność wielkości ziaren powoduje nierównomierne posypywanie (różne odległości rozrzutu),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zawartość ziaren drobnych (&lt; 0,075 mm) powinna być minimalna (do 3%), ponieważ ziarna te mogą wpływać niekorzystnie zwiększając możliwość poślizgu,</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ziarna nie mogą być spłaszczone i muszą mieć kształt regularny, </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 xml:space="preserve">materiały </w:t>
      </w:r>
      <w:proofErr w:type="spellStart"/>
      <w:r w:rsidRPr="00A26B5E">
        <w:rPr>
          <w:rFonts w:ascii="Times New Roman" w:hAnsi="Times New Roman" w:cs="Times New Roman"/>
        </w:rPr>
        <w:t>uszorstniające</w:t>
      </w:r>
      <w:proofErr w:type="spellEnd"/>
      <w:r w:rsidRPr="00A26B5E">
        <w:rPr>
          <w:rFonts w:ascii="Times New Roman" w:hAnsi="Times New Roman" w:cs="Times New Roman"/>
        </w:rPr>
        <w:t xml:space="preserve"> powinny wykazywać dostateczną wytrzymałość na mechaniczne niszczenie przez ruch; nie mogą ulegać rozdrabnianiu, gdyż spada wówczas ich skuteczność i wzrasta zanieczyszczenie otoczenia,</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powinny być dostarczane i składowane w stanie suchym,</w:t>
      </w:r>
    </w:p>
    <w:p w:rsidR="00A26B5E" w:rsidRPr="00A26B5E" w:rsidRDefault="00A26B5E" w:rsidP="00604EE3">
      <w:pPr>
        <w:widowControl/>
        <w:numPr>
          <w:ilvl w:val="0"/>
          <w:numId w:val="43"/>
        </w:numPr>
        <w:overflowPunct w:val="0"/>
        <w:autoSpaceDE w:val="0"/>
        <w:autoSpaceDN w:val="0"/>
        <w:adjustRightInd w:val="0"/>
        <w:spacing w:line="276" w:lineRule="auto"/>
        <w:ind w:left="0" w:firstLine="0"/>
        <w:jc w:val="both"/>
        <w:textAlignment w:val="baseline"/>
        <w:rPr>
          <w:rFonts w:ascii="Times New Roman" w:hAnsi="Times New Roman" w:cs="Times New Roman"/>
        </w:rPr>
      </w:pPr>
      <w:r w:rsidRPr="00A26B5E">
        <w:rPr>
          <w:rFonts w:ascii="Times New Roman" w:hAnsi="Times New Roman" w:cs="Times New Roman"/>
        </w:rPr>
        <w:t>nie powinny zawierać zanieczyszczeń mogących wzmagać korozję pojazdów i konstrukcji stalowych.</w:t>
      </w:r>
    </w:p>
    <w:p w:rsidR="00A26B5E" w:rsidRPr="00A26B5E" w:rsidRDefault="00A26B5E" w:rsidP="00A26B5E">
      <w:pPr>
        <w:spacing w:line="276" w:lineRule="auto"/>
        <w:rPr>
          <w:rFonts w:ascii="Times New Roman" w:hAnsi="Times New Roman" w:cs="Times New Roman"/>
          <w:b/>
        </w:rPr>
      </w:pPr>
    </w:p>
    <w:p w:rsidR="00A26B5E" w:rsidRPr="00A26B5E" w:rsidRDefault="00A26B5E" w:rsidP="00A26B5E">
      <w:pPr>
        <w:spacing w:line="276" w:lineRule="auto"/>
        <w:rPr>
          <w:rFonts w:ascii="Times New Roman" w:hAnsi="Times New Roman" w:cs="Times New Roman"/>
          <w:b/>
        </w:rPr>
      </w:pPr>
      <w:r w:rsidRPr="00A26B5E">
        <w:rPr>
          <w:rFonts w:ascii="Times New Roman" w:hAnsi="Times New Roman" w:cs="Times New Roman"/>
          <w:b/>
        </w:rPr>
        <w:t>Charakt</w:t>
      </w:r>
      <w:r w:rsidR="00326856">
        <w:rPr>
          <w:rFonts w:ascii="Times New Roman" w:hAnsi="Times New Roman" w:cs="Times New Roman"/>
          <w:b/>
        </w:rPr>
        <w:t xml:space="preserve">erystyki materiałów </w:t>
      </w:r>
      <w:proofErr w:type="spellStart"/>
      <w:r w:rsidR="00326856">
        <w:rPr>
          <w:rFonts w:ascii="Times New Roman" w:hAnsi="Times New Roman" w:cs="Times New Roman"/>
          <w:b/>
        </w:rPr>
        <w:t>uszorstniają</w:t>
      </w:r>
      <w:r w:rsidRPr="00A26B5E">
        <w:rPr>
          <w:rFonts w:ascii="Times New Roman" w:hAnsi="Times New Roman" w:cs="Times New Roman"/>
          <w:b/>
        </w:rPr>
        <w:t>cych</w:t>
      </w:r>
      <w:proofErr w:type="spellEnd"/>
    </w:p>
    <w:p w:rsidR="00A26B5E" w:rsidRPr="00A26B5E" w:rsidRDefault="00A26B5E" w:rsidP="00A26B5E">
      <w:pPr>
        <w:spacing w:line="276" w:lineRule="auto"/>
        <w:rPr>
          <w:rFonts w:ascii="Times New Roman" w:hAnsi="Times New Roman" w:cs="Times New Roman"/>
          <w:b/>
        </w:rPr>
      </w:pPr>
      <w:r w:rsidRPr="00A26B5E">
        <w:rPr>
          <w:rFonts w:ascii="Times New Roman" w:hAnsi="Times New Roman" w:cs="Times New Roman"/>
          <w:b/>
        </w:rPr>
        <w:t>Piasek i żwir</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w:t>
      </w:r>
      <w:proofErr w:type="spellStart"/>
      <w:r w:rsidRPr="00A26B5E">
        <w:rPr>
          <w:rFonts w:ascii="Times New Roman" w:hAnsi="Times New Roman" w:cs="Times New Roman"/>
        </w:rPr>
        <w:t>mm</w:t>
      </w:r>
      <w:proofErr w:type="spellEnd"/>
      <w:r w:rsidRPr="00A26B5E">
        <w:rPr>
          <w:rFonts w:ascii="Times New Roman" w:hAnsi="Times New Roman" w:cs="Times New Roman"/>
        </w:rPr>
        <w:t>.</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lastRenderedPageBreak/>
        <w:tab/>
        <w:t>Kruszywa naturalne jak piasek i żwir nie mogą zawierać żadnych składników spoistych (składniki spoiste mogą wzmagać efekt poślizgu na nawierzchni).</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Ziarna kruszyw powinny mieć kształt regularny i wykazywać dostateczną wytrzymałość na niszczenie przez ruch kołowy.</w:t>
      </w:r>
    </w:p>
    <w:p w:rsidR="00A26B5E" w:rsidRPr="00A26B5E" w:rsidRDefault="00A26B5E" w:rsidP="00A26B5E">
      <w:pPr>
        <w:spacing w:line="276" w:lineRule="auto"/>
        <w:rPr>
          <w:rFonts w:ascii="Times New Roman" w:hAnsi="Times New Roman" w:cs="Times New Roman"/>
          <w:b/>
        </w:rPr>
      </w:pPr>
      <w:r w:rsidRPr="00A26B5E">
        <w:rPr>
          <w:rFonts w:ascii="Times New Roman" w:hAnsi="Times New Roman" w:cs="Times New Roman"/>
          <w:b/>
        </w:rPr>
        <w:t>Grys</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 xml:space="preserve">Jest to materiał pochodzący z mechanicznego rozdrobnienia skał, głównie pochodzenia magmowego. Powinien wykazywać się równomiernym uziarnieniem. Wielkość ziaren powinna wynosić 2-4 </w:t>
      </w:r>
      <w:proofErr w:type="spellStart"/>
      <w:r w:rsidRPr="00A26B5E">
        <w:rPr>
          <w:rFonts w:ascii="Times New Roman" w:hAnsi="Times New Roman" w:cs="Times New Roman"/>
        </w:rPr>
        <w:t>mm</w:t>
      </w:r>
      <w:proofErr w:type="spellEnd"/>
      <w:r w:rsidRPr="00A26B5E">
        <w:rPr>
          <w:rFonts w:ascii="Times New Roman" w:hAnsi="Times New Roman" w:cs="Times New Roman"/>
        </w:rPr>
        <w:t>. Grys nie powinien zawierać ziaren spłaszczonych i o kształtach nieregularnych, które mogą niszczyć opony samochodowe</w:t>
      </w:r>
    </w:p>
    <w:p w:rsidR="00A26B5E" w:rsidRPr="00A26B5E" w:rsidRDefault="00A26B5E" w:rsidP="00A26B5E">
      <w:pPr>
        <w:spacing w:line="276" w:lineRule="auto"/>
        <w:rPr>
          <w:rFonts w:ascii="Times New Roman" w:hAnsi="Times New Roman" w:cs="Times New Roman"/>
          <w:b/>
        </w:rPr>
      </w:pPr>
      <w:r w:rsidRPr="00A26B5E">
        <w:rPr>
          <w:rFonts w:ascii="Times New Roman" w:hAnsi="Times New Roman" w:cs="Times New Roman"/>
          <w:b/>
        </w:rPr>
        <w:t>Żużel</w:t>
      </w:r>
    </w:p>
    <w:p w:rsidR="00A26B5E" w:rsidRPr="00A26B5E" w:rsidRDefault="00A26B5E" w:rsidP="00A26B5E">
      <w:pPr>
        <w:spacing w:line="276" w:lineRule="auto"/>
        <w:rPr>
          <w:rFonts w:ascii="Times New Roman" w:hAnsi="Times New Roman" w:cs="Times New Roman"/>
        </w:rPr>
      </w:pPr>
      <w:r w:rsidRPr="00A26B5E">
        <w:rPr>
          <w:rFonts w:ascii="Times New Roman" w:hAnsi="Times New Roman" w:cs="Times New Roman"/>
        </w:rPr>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A26B5E" w:rsidRPr="00A26B5E" w:rsidRDefault="00A26B5E" w:rsidP="00A26B5E">
      <w:pPr>
        <w:spacing w:line="276" w:lineRule="auto"/>
        <w:rPr>
          <w:rFonts w:ascii="Times New Roman" w:hAnsi="Times New Roman" w:cs="Times New Roman"/>
        </w:rPr>
      </w:pPr>
    </w:p>
    <w:p w:rsidR="00A26B5E" w:rsidRDefault="00A26B5E"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122E37" w:rsidRDefault="00122E3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095517" w:rsidRDefault="00095517" w:rsidP="00A26B5E">
      <w:pPr>
        <w:tabs>
          <w:tab w:val="left" w:pos="284"/>
        </w:tabs>
        <w:spacing w:line="276" w:lineRule="auto"/>
        <w:jc w:val="both"/>
        <w:rPr>
          <w:rFonts w:ascii="Times New Roman" w:hAnsi="Times New Roman" w:cs="Times New Roman"/>
        </w:rPr>
      </w:pPr>
    </w:p>
    <w:p w:rsidR="00B45B31" w:rsidRPr="00B45B31" w:rsidRDefault="00B45B31" w:rsidP="00B45B31">
      <w:pPr>
        <w:spacing w:before="100" w:beforeAutospacing="1" w:after="100" w:afterAutospacing="1"/>
        <w:jc w:val="center"/>
        <w:rPr>
          <w:rFonts w:ascii="Times New Roman" w:hAnsi="Times New Roman" w:cs="Times New Roman"/>
          <w:bCs/>
        </w:rPr>
      </w:pPr>
      <w:r w:rsidRPr="00B45B31">
        <w:rPr>
          <w:rFonts w:ascii="Times New Roman" w:hAnsi="Times New Roman" w:cs="Times New Roman"/>
          <w:bCs/>
        </w:rPr>
        <w:lastRenderedPageBreak/>
        <w:t>SZCZEGÓŁOWA SPECYFIKACJA TECHNICZNA</w:t>
      </w:r>
    </w:p>
    <w:p w:rsidR="00B45B31" w:rsidRPr="00B45B31" w:rsidRDefault="00B45B31" w:rsidP="00B45B31">
      <w:pPr>
        <w:spacing w:before="100" w:beforeAutospacing="1" w:after="100" w:afterAutospacing="1"/>
        <w:rPr>
          <w:rFonts w:ascii="Times New Roman" w:hAnsi="Times New Roman" w:cs="Times New Roman"/>
          <w:b/>
          <w:bCs/>
        </w:rPr>
      </w:pPr>
    </w:p>
    <w:p w:rsidR="00B45B31" w:rsidRDefault="00B45B31" w:rsidP="00B45B31">
      <w:pPr>
        <w:spacing w:before="100" w:beforeAutospacing="1" w:after="100" w:afterAutospacing="1"/>
        <w:rPr>
          <w:rFonts w:ascii="Times New Roman" w:hAnsi="Times New Roman" w:cs="Times New Roman"/>
          <w:b/>
          <w:bCs/>
        </w:rPr>
      </w:pPr>
    </w:p>
    <w:p w:rsidR="00122E37" w:rsidRDefault="00122E37" w:rsidP="00B45B31">
      <w:pPr>
        <w:spacing w:before="100" w:beforeAutospacing="1" w:after="100" w:afterAutospacing="1"/>
        <w:rPr>
          <w:rFonts w:ascii="Times New Roman" w:hAnsi="Times New Roman" w:cs="Times New Roman"/>
          <w:b/>
          <w:bCs/>
        </w:rPr>
      </w:pPr>
    </w:p>
    <w:p w:rsidR="00122E37" w:rsidRPr="00B45B31" w:rsidRDefault="00122E37" w:rsidP="00B45B31">
      <w:pPr>
        <w:spacing w:before="100" w:beforeAutospacing="1" w:after="100" w:afterAutospacing="1"/>
        <w:rPr>
          <w:rFonts w:ascii="Times New Roman" w:hAnsi="Times New Roman" w:cs="Times New Roman"/>
          <w:b/>
          <w:bCs/>
        </w:rPr>
      </w:pPr>
    </w:p>
    <w:p w:rsidR="00B45B31" w:rsidRPr="00B45B31" w:rsidRDefault="00B45B31" w:rsidP="00B45B31">
      <w:pPr>
        <w:spacing w:before="100" w:beforeAutospacing="1" w:after="100" w:afterAutospacing="1"/>
        <w:jc w:val="center"/>
        <w:rPr>
          <w:rFonts w:ascii="Times New Roman" w:hAnsi="Times New Roman" w:cs="Times New Roman"/>
          <w:iCs/>
        </w:rPr>
      </w:pPr>
      <w:r w:rsidRPr="00B45B31">
        <w:rPr>
          <w:rFonts w:ascii="Times New Roman" w:hAnsi="Times New Roman" w:cs="Times New Roman"/>
          <w:b/>
          <w:bCs/>
        </w:rPr>
        <w:t>ODŚNIEŻANIE DROGI</w:t>
      </w:r>
    </w:p>
    <w:p w:rsidR="00B45B31" w:rsidRPr="00B45B31" w:rsidRDefault="00B45B31" w:rsidP="00B45B31">
      <w:pPr>
        <w:spacing w:before="240" w:after="100" w:afterAutospacing="1"/>
        <w:jc w:val="center"/>
        <w:rPr>
          <w:rFonts w:ascii="Times New Roman" w:hAnsi="Times New Roman" w:cs="Times New Roman"/>
          <w:b/>
          <w:bCs/>
          <w:iCs/>
        </w:rPr>
      </w:pPr>
    </w:p>
    <w:p w:rsidR="00B45B31" w:rsidRPr="00B45B31" w:rsidRDefault="00B45B31" w:rsidP="00B45B31">
      <w:pPr>
        <w:spacing w:before="240" w:after="100" w:afterAutospacing="1"/>
        <w:jc w:val="center"/>
        <w:rPr>
          <w:rFonts w:ascii="Times New Roman" w:hAnsi="Times New Roman" w:cs="Times New Roman"/>
          <w:b/>
          <w:bCs/>
          <w:iCs/>
        </w:rPr>
      </w:pPr>
    </w:p>
    <w:p w:rsidR="00B45B31" w:rsidRPr="00B45B31" w:rsidRDefault="00B45B31" w:rsidP="00B45B31">
      <w:pPr>
        <w:tabs>
          <w:tab w:val="left" w:pos="567"/>
        </w:tabs>
        <w:spacing w:before="240" w:after="100" w:afterAutospacing="1"/>
        <w:rPr>
          <w:rFonts w:ascii="Times New Roman" w:hAnsi="Times New Roman" w:cs="Times New Roman"/>
          <w:iCs/>
        </w:rPr>
      </w:pPr>
      <w:r w:rsidRPr="00B45B31">
        <w:rPr>
          <w:rFonts w:ascii="Times New Roman" w:hAnsi="Times New Roman" w:cs="Times New Roman"/>
          <w:iCs/>
        </w:rPr>
        <w:fldChar w:fldCharType="begin"/>
      </w:r>
      <w:r w:rsidRPr="00B45B31">
        <w:rPr>
          <w:rFonts w:ascii="Times New Roman" w:hAnsi="Times New Roman" w:cs="Times New Roman"/>
        </w:rPr>
        <w:instrText xml:space="preserve"> TOC \o "1-1" \p " " \h \z </w:instrText>
      </w:r>
      <w:r w:rsidRPr="00B45B31">
        <w:rPr>
          <w:rFonts w:ascii="Times New Roman" w:hAnsi="Times New Roman" w:cs="Times New Roman"/>
          <w:iCs/>
        </w:rPr>
        <w:fldChar w:fldCharType="separate"/>
      </w:r>
    </w:p>
    <w:p w:rsidR="00B45B31" w:rsidRPr="00B45B31" w:rsidRDefault="00B45B31" w:rsidP="00B45B31">
      <w:pPr>
        <w:tabs>
          <w:tab w:val="left" w:pos="567"/>
        </w:tabs>
        <w:rPr>
          <w:rFonts w:ascii="Times New Roman" w:hAnsi="Times New Roman" w:cs="Times New Roman"/>
          <w:iCs/>
        </w:rPr>
      </w:pPr>
      <w:r w:rsidRPr="00B45B31">
        <w:rPr>
          <w:rFonts w:ascii="Times New Roman" w:hAnsi="Times New Roman" w:cs="Times New Roman"/>
        </w:rPr>
        <w:t xml:space="preserve">1.   Wstęp </w:t>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15" w:anchor="_Toc531153839" w:history="1">
        <w:r w:rsidRPr="00B45B31">
          <w:rPr>
            <w:rFonts w:ascii="Times New Roman" w:hAnsi="Times New Roman" w:cs="Times New Roman"/>
          </w:rPr>
          <w:t xml:space="preserve">2.   Materiały </w:t>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hyperlink>
    </w:p>
    <w:p w:rsidR="00B45B31" w:rsidRPr="00B45B31" w:rsidRDefault="00B45B31" w:rsidP="00B45B31">
      <w:pPr>
        <w:tabs>
          <w:tab w:val="left" w:pos="567"/>
        </w:tabs>
        <w:rPr>
          <w:rFonts w:ascii="Times New Roman" w:hAnsi="Times New Roman" w:cs="Times New Roman"/>
          <w:iCs/>
        </w:rPr>
      </w:pPr>
      <w:hyperlink r:id="rId16" w:anchor="_Toc531153840" w:history="1">
        <w:r w:rsidRPr="00B45B31">
          <w:rPr>
            <w:rFonts w:ascii="Times New Roman" w:hAnsi="Times New Roman" w:cs="Times New Roman"/>
          </w:rPr>
          <w:t xml:space="preserve">3.   Sprzęt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17" w:anchor="_Toc531153841" w:history="1">
        <w:r w:rsidRPr="00B45B31">
          <w:rPr>
            <w:rFonts w:ascii="Times New Roman" w:hAnsi="Times New Roman" w:cs="Times New Roman"/>
          </w:rPr>
          <w:t xml:space="preserve">4.   Transport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18" w:anchor="_Toc531153842" w:history="1">
        <w:r w:rsidRPr="00B45B31">
          <w:rPr>
            <w:rFonts w:ascii="Times New Roman" w:hAnsi="Times New Roman" w:cs="Times New Roman"/>
          </w:rPr>
          <w:t xml:space="preserve">5.   Wykonanie robót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hyperlink r:id="rId19" w:anchor="_Toc531153843" w:history="1">
        <w:r w:rsidRPr="00B45B31">
          <w:rPr>
            <w:rFonts w:ascii="Times New Roman" w:hAnsi="Times New Roman" w:cs="Times New Roman"/>
          </w:rPr>
          <w:t xml:space="preserve">                                      6.   Kontrola jakości robót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20" w:anchor="_Toc531153844" w:history="1">
        <w:r w:rsidRPr="00B45B31">
          <w:rPr>
            <w:rFonts w:ascii="Times New Roman" w:hAnsi="Times New Roman" w:cs="Times New Roman"/>
          </w:rPr>
          <w:t xml:space="preserve">7.   Obmiar robót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21" w:anchor="_Toc531153845" w:history="1">
        <w:r w:rsidRPr="00B45B31">
          <w:rPr>
            <w:rFonts w:ascii="Times New Roman" w:hAnsi="Times New Roman" w:cs="Times New Roman"/>
          </w:rPr>
          <w:t xml:space="preserve">8.   Odbiór robót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iCs/>
        </w:rPr>
      </w:pPr>
      <w:hyperlink r:id="rId22" w:anchor="_Toc531153846" w:history="1">
        <w:r w:rsidRPr="00B45B31">
          <w:rPr>
            <w:rFonts w:ascii="Times New Roman" w:hAnsi="Times New Roman" w:cs="Times New Roman"/>
          </w:rPr>
          <w:t xml:space="preserve">9.   Podstawa płatności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tabs>
          <w:tab w:val="left" w:pos="567"/>
        </w:tabs>
        <w:rPr>
          <w:rFonts w:ascii="Times New Roman" w:hAnsi="Times New Roman" w:cs="Times New Roman"/>
        </w:rPr>
      </w:pPr>
      <w:hyperlink r:id="rId23" w:anchor="_Toc531153847" w:history="1">
        <w:r w:rsidRPr="00B45B31">
          <w:rPr>
            <w:rFonts w:ascii="Times New Roman" w:hAnsi="Times New Roman" w:cs="Times New Roman"/>
          </w:rPr>
          <w:t xml:space="preserve">10. Przepisy związane </w:t>
        </w:r>
      </w:hyperlink>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rPr>
          <w:rFonts w:ascii="Times New Roman" w:hAnsi="Times New Roman" w:cs="Times New Roman"/>
          <w:bCs/>
        </w:rPr>
      </w:pPr>
      <w:r w:rsidRPr="00B45B31">
        <w:rPr>
          <w:rFonts w:ascii="Times New Roman" w:hAnsi="Times New Roman" w:cs="Times New Roman"/>
        </w:rPr>
        <w:t xml:space="preserve">Załącznik nr 1  - </w:t>
      </w:r>
      <w:r w:rsidRPr="00B45B31">
        <w:rPr>
          <w:rFonts w:ascii="Times New Roman" w:hAnsi="Times New Roman" w:cs="Times New Roman"/>
          <w:bCs/>
          <w:i/>
          <w:iCs/>
          <w:noProof/>
        </w:rPr>
        <w:pict>
          <v:shapetype id="_x0000_t202" coordsize="21600,21600" o:spt="202" path="m,l,21600r21600,l21600,xe">
            <v:stroke joinstyle="miter"/>
            <v:path gradientshapeok="t" o:connecttype="rect"/>
          </v:shapetype>
          <v:shape id="_x0000_s1029" type="#_x0000_t202" style="position:absolute;margin-left:640.5pt;margin-top:-25.2pt;width:117pt;height:28.05pt;z-index:251663360;mso-position-horizontal-relative:text;mso-position-vertical-relative:text" filled="f" stroked="f">
            <v:textbox style="mso-next-textbox:#_x0000_s1029">
              <w:txbxContent>
                <w:p w:rsidR="00326856" w:rsidRPr="00243790" w:rsidRDefault="00326856" w:rsidP="00B45B31">
                  <w:pPr>
                    <w:pStyle w:val="Nagwek7"/>
                    <w:tabs>
                      <w:tab w:val="left" w:pos="7800"/>
                    </w:tabs>
                    <w:ind w:right="173"/>
                    <w:rPr>
                      <w:rFonts w:ascii="Arial" w:hAnsi="Arial" w:cs="Arial"/>
                      <w:i w:val="0"/>
                      <w:iCs w:val="0"/>
                      <w:sz w:val="24"/>
                      <w:szCs w:val="24"/>
                    </w:rPr>
                  </w:pPr>
                  <w:r w:rsidRPr="00243790">
                    <w:rPr>
                      <w:rFonts w:ascii="Arial" w:hAnsi="Arial" w:cs="Arial"/>
                      <w:i w:val="0"/>
                      <w:iCs w:val="0"/>
                      <w:sz w:val="24"/>
                      <w:szCs w:val="24"/>
                    </w:rPr>
                    <w:t>Załącznik nr 1</w:t>
                  </w:r>
                </w:p>
                <w:p w:rsidR="00326856" w:rsidRDefault="00326856" w:rsidP="00B45B31">
                  <w:pPr>
                    <w:tabs>
                      <w:tab w:val="left" w:pos="7425"/>
                      <w:tab w:val="left" w:pos="7800"/>
                    </w:tabs>
                    <w:ind w:left="-300" w:right="173"/>
                    <w:jc w:val="right"/>
                    <w:rPr>
                      <w:b/>
                      <w:bCs/>
                      <w:i/>
                      <w:iCs/>
                      <w:szCs w:val="26"/>
                    </w:rPr>
                  </w:pPr>
                  <w:r>
                    <w:rPr>
                      <w:b/>
                      <w:bCs/>
                      <w:i/>
                      <w:iCs/>
                      <w:szCs w:val="26"/>
                    </w:rPr>
                    <w:t xml:space="preserve">          nr 7</w:t>
                  </w:r>
                </w:p>
                <w:p w:rsidR="00326856" w:rsidRDefault="00326856" w:rsidP="00B45B31"/>
              </w:txbxContent>
            </v:textbox>
          </v:shape>
        </w:pict>
      </w:r>
      <w:r w:rsidRPr="00B45B31">
        <w:rPr>
          <w:rFonts w:ascii="Times New Roman" w:hAnsi="Times New Roman" w:cs="Times New Roman"/>
        </w:rPr>
        <w:t xml:space="preserve"> </w:t>
      </w:r>
      <w:r w:rsidRPr="00B45B31">
        <w:rPr>
          <w:rFonts w:ascii="Times New Roman" w:hAnsi="Times New Roman" w:cs="Times New Roman"/>
          <w:bCs/>
        </w:rPr>
        <w:t xml:space="preserve">Standardy utrzymania dróg w sezonie zimowym </w:t>
      </w:r>
      <w:r w:rsidRPr="00B45B31">
        <w:rPr>
          <w:rFonts w:ascii="Times New Roman" w:hAnsi="Times New Roman" w:cs="Times New Roman"/>
          <w:bCs/>
        </w:rPr>
        <w:tab/>
      </w:r>
      <w:r w:rsidRPr="00B45B31">
        <w:rPr>
          <w:rFonts w:ascii="Times New Roman" w:hAnsi="Times New Roman" w:cs="Times New Roman"/>
          <w:bCs/>
        </w:rPr>
        <w:tab/>
      </w:r>
      <w:r w:rsidRPr="00B45B31">
        <w:rPr>
          <w:rFonts w:ascii="Times New Roman" w:hAnsi="Times New Roman" w:cs="Times New Roman"/>
          <w:bCs/>
        </w:rPr>
        <w:tab/>
      </w: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Załącznik nr 2  - </w:t>
      </w:r>
      <w:r w:rsidRPr="00B45B31">
        <w:rPr>
          <w:rFonts w:ascii="Times New Roman" w:hAnsi="Times New Roman" w:cs="Times New Roman"/>
          <w:bCs/>
          <w:i/>
          <w:iCs/>
          <w:noProof/>
        </w:rPr>
        <w:pict>
          <v:shape id="_x0000_s1030" type="#_x0000_t202" style="position:absolute;margin-left:640.5pt;margin-top:-25.2pt;width:117pt;height:28.05pt;z-index:251658240;mso-position-horizontal-relative:text;mso-position-vertical-relative:text" filled="f" stroked="f">
            <v:textbox style="mso-next-textbox:#_x0000_s1030">
              <w:txbxContent>
                <w:p w:rsidR="00326856" w:rsidRPr="00243790" w:rsidRDefault="00326856" w:rsidP="00B45B31">
                  <w:pPr>
                    <w:pStyle w:val="Nagwek7"/>
                    <w:tabs>
                      <w:tab w:val="left" w:pos="7800"/>
                    </w:tabs>
                    <w:ind w:right="173"/>
                    <w:rPr>
                      <w:rFonts w:ascii="Arial" w:hAnsi="Arial" w:cs="Arial"/>
                      <w:i w:val="0"/>
                      <w:iCs w:val="0"/>
                      <w:sz w:val="24"/>
                      <w:szCs w:val="24"/>
                    </w:rPr>
                  </w:pPr>
                  <w:r w:rsidRPr="00243790">
                    <w:rPr>
                      <w:rFonts w:ascii="Arial" w:hAnsi="Arial" w:cs="Arial"/>
                      <w:i w:val="0"/>
                      <w:iCs w:val="0"/>
                      <w:sz w:val="24"/>
                      <w:szCs w:val="24"/>
                    </w:rPr>
                    <w:t>Załącznik nr 1</w:t>
                  </w:r>
                </w:p>
                <w:p w:rsidR="00326856" w:rsidRDefault="00326856" w:rsidP="00B45B31">
                  <w:pPr>
                    <w:tabs>
                      <w:tab w:val="left" w:pos="7425"/>
                      <w:tab w:val="left" w:pos="7800"/>
                    </w:tabs>
                    <w:ind w:left="-300" w:right="173"/>
                    <w:jc w:val="right"/>
                    <w:rPr>
                      <w:b/>
                      <w:bCs/>
                      <w:i/>
                      <w:iCs/>
                      <w:szCs w:val="26"/>
                    </w:rPr>
                  </w:pPr>
                  <w:r>
                    <w:rPr>
                      <w:b/>
                      <w:bCs/>
                      <w:i/>
                      <w:iCs/>
                      <w:szCs w:val="26"/>
                    </w:rPr>
                    <w:t xml:space="preserve">          nr 7</w:t>
                  </w:r>
                </w:p>
                <w:p w:rsidR="00326856" w:rsidRDefault="00326856" w:rsidP="00B45B31"/>
              </w:txbxContent>
            </v:textbox>
          </v:shape>
        </w:pict>
      </w:r>
      <w:r w:rsidRPr="00B45B31">
        <w:rPr>
          <w:rFonts w:ascii="Times New Roman" w:hAnsi="Times New Roman" w:cs="Times New Roman"/>
        </w:rPr>
        <w:t xml:space="preserve"> Schemat odśnieżania pługiem ze względu na kierunek </w:t>
      </w:r>
    </w:p>
    <w:p w:rsidR="00B45B31" w:rsidRPr="00B45B31" w:rsidRDefault="00B45B31" w:rsidP="00B45B31">
      <w:pPr>
        <w:rPr>
          <w:rFonts w:ascii="Times New Roman" w:hAnsi="Times New Roman" w:cs="Times New Roman"/>
          <w:bCs/>
        </w:rPr>
      </w:pPr>
      <w:r w:rsidRPr="00B45B31">
        <w:rPr>
          <w:rFonts w:ascii="Times New Roman" w:hAnsi="Times New Roman" w:cs="Times New Roman"/>
        </w:rPr>
        <w:t xml:space="preserve">odkładania śniegu </w:t>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p>
    <w:p w:rsidR="00B45B31" w:rsidRPr="00B45B31" w:rsidRDefault="00B45B31" w:rsidP="00B45B31">
      <w:pPr>
        <w:rPr>
          <w:rFonts w:ascii="Times New Roman" w:hAnsi="Times New Roman" w:cs="Times New Roman"/>
          <w:bCs/>
        </w:rPr>
      </w:pPr>
      <w:r w:rsidRPr="00B45B31">
        <w:rPr>
          <w:rFonts w:ascii="Times New Roman" w:hAnsi="Times New Roman" w:cs="Times New Roman"/>
          <w:iCs/>
        </w:rPr>
        <w:fldChar w:fldCharType="end"/>
      </w:r>
      <w:r w:rsidRPr="00B45B31">
        <w:rPr>
          <w:rFonts w:ascii="Times New Roman" w:hAnsi="Times New Roman" w:cs="Times New Roman"/>
        </w:rPr>
        <w:t xml:space="preserve">Załącznik nr 3  - </w:t>
      </w:r>
      <w:r w:rsidRPr="00B45B31">
        <w:rPr>
          <w:rFonts w:ascii="Times New Roman" w:hAnsi="Times New Roman" w:cs="Times New Roman"/>
          <w:bCs/>
          <w:i/>
          <w:iCs/>
          <w:noProof/>
        </w:rPr>
        <w:pict>
          <v:shape id="_x0000_s1031" type="#_x0000_t202" style="position:absolute;margin-left:640.5pt;margin-top:-25.2pt;width:117pt;height:28.05pt;z-index:251665408;mso-position-horizontal-relative:text;mso-position-vertical-relative:text" filled="f" stroked="f">
            <v:textbox style="mso-next-textbox:#_x0000_s1031">
              <w:txbxContent>
                <w:p w:rsidR="00326856" w:rsidRPr="00243790" w:rsidRDefault="00326856" w:rsidP="00B45B31">
                  <w:pPr>
                    <w:pStyle w:val="Nagwek7"/>
                    <w:tabs>
                      <w:tab w:val="left" w:pos="7800"/>
                    </w:tabs>
                    <w:ind w:right="173"/>
                    <w:rPr>
                      <w:rFonts w:ascii="Arial" w:hAnsi="Arial" w:cs="Arial"/>
                      <w:i w:val="0"/>
                      <w:iCs w:val="0"/>
                      <w:sz w:val="24"/>
                      <w:szCs w:val="24"/>
                    </w:rPr>
                  </w:pPr>
                  <w:r w:rsidRPr="00243790">
                    <w:rPr>
                      <w:rFonts w:ascii="Arial" w:hAnsi="Arial" w:cs="Arial"/>
                      <w:i w:val="0"/>
                      <w:iCs w:val="0"/>
                      <w:sz w:val="24"/>
                      <w:szCs w:val="24"/>
                    </w:rPr>
                    <w:t>Załącznik nr 1</w:t>
                  </w:r>
                </w:p>
                <w:p w:rsidR="00326856" w:rsidRDefault="00326856" w:rsidP="00B45B31">
                  <w:pPr>
                    <w:tabs>
                      <w:tab w:val="left" w:pos="7425"/>
                      <w:tab w:val="left" w:pos="7800"/>
                    </w:tabs>
                    <w:ind w:left="-300" w:right="173"/>
                    <w:jc w:val="right"/>
                    <w:rPr>
                      <w:b/>
                      <w:bCs/>
                      <w:i/>
                      <w:iCs/>
                      <w:szCs w:val="26"/>
                    </w:rPr>
                  </w:pPr>
                  <w:r>
                    <w:rPr>
                      <w:b/>
                      <w:bCs/>
                      <w:i/>
                      <w:iCs/>
                      <w:szCs w:val="26"/>
                    </w:rPr>
                    <w:t xml:space="preserve">          nr 7</w:t>
                  </w:r>
                </w:p>
                <w:p w:rsidR="00326856" w:rsidRDefault="00326856" w:rsidP="00B45B31"/>
              </w:txbxContent>
            </v:textbox>
          </v:shape>
        </w:pict>
      </w:r>
      <w:r w:rsidRPr="00B45B31">
        <w:rPr>
          <w:rFonts w:ascii="Times New Roman" w:hAnsi="Times New Roman" w:cs="Times New Roman"/>
        </w:rPr>
        <w:t xml:space="preserve">  Schemat pracy pługów odśnieżnych</w:t>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r>
      <w:r w:rsidRPr="00B45B31">
        <w:rPr>
          <w:rFonts w:ascii="Times New Roman" w:hAnsi="Times New Roman" w:cs="Times New Roman"/>
        </w:rPr>
        <w:tab/>
        <w:t xml:space="preserve"> </w:t>
      </w: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B45B31">
      <w:pPr>
        <w:tabs>
          <w:tab w:val="left" w:pos="567"/>
        </w:tabs>
        <w:spacing w:before="100" w:beforeAutospacing="1" w:after="100" w:afterAutospacing="1"/>
        <w:jc w:val="center"/>
        <w:rPr>
          <w:rFonts w:ascii="Times New Roman" w:hAnsi="Times New Roman" w:cs="Times New Roman"/>
          <w:iCs/>
        </w:rPr>
      </w:pPr>
    </w:p>
    <w:p w:rsidR="00B45B31" w:rsidRPr="00B45B31" w:rsidRDefault="00B45B31" w:rsidP="00122E37">
      <w:pPr>
        <w:pStyle w:val="Nagwek1"/>
        <w:rPr>
          <w:sz w:val="24"/>
          <w:szCs w:val="24"/>
        </w:rPr>
      </w:pPr>
      <w:bookmarkStart w:id="60" w:name="_Toc33319439"/>
      <w:r w:rsidRPr="00B45B31">
        <w:rPr>
          <w:sz w:val="24"/>
          <w:szCs w:val="24"/>
        </w:rPr>
        <w:lastRenderedPageBreak/>
        <w:t>1. WSTĘP</w:t>
      </w:r>
      <w:bookmarkEnd w:id="60"/>
    </w:p>
    <w:p w:rsidR="00B45B31" w:rsidRPr="00B45B31" w:rsidRDefault="00B45B31" w:rsidP="00122E37">
      <w:pPr>
        <w:pStyle w:val="Nagwek2"/>
        <w:rPr>
          <w:sz w:val="24"/>
          <w:szCs w:val="24"/>
        </w:rPr>
      </w:pPr>
      <w:r w:rsidRPr="00B45B31">
        <w:rPr>
          <w:sz w:val="24"/>
          <w:szCs w:val="24"/>
        </w:rPr>
        <w:t>1.1. Przedmiot SST</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Przedmiotem niniejszej szczegółowej specyfikacji technicznej (SST) są wymagania dotyczące wykonania i odbioru robót związa</w:t>
      </w:r>
      <w:r w:rsidRPr="00B45B31">
        <w:rPr>
          <w:rFonts w:ascii="Times New Roman" w:hAnsi="Times New Roman" w:cs="Times New Roman"/>
        </w:rPr>
        <w:softHyphen/>
        <w:t>nych z odśnieżaniem dróg.</w:t>
      </w:r>
    </w:p>
    <w:p w:rsidR="00B45B31" w:rsidRPr="00B45B31" w:rsidRDefault="00B45B31" w:rsidP="00122E37">
      <w:pPr>
        <w:pStyle w:val="Nagwek2"/>
        <w:rPr>
          <w:sz w:val="24"/>
          <w:szCs w:val="24"/>
        </w:rPr>
      </w:pPr>
      <w:r w:rsidRPr="00B45B31">
        <w:rPr>
          <w:sz w:val="24"/>
          <w:szCs w:val="24"/>
        </w:rPr>
        <w:t>1.2. Zakres robót objętych SST</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Ustalenia zawarte w niniejszej specyfikacji dotyczą zasad prowadzenia robót związanych z usunięciem opadu śnieżnego, zalegającego jezdnię, pobocze oraz obiekty towarzyszące drodze, który stwarza utrudnienia w ruchu pojazdów.</w:t>
      </w:r>
    </w:p>
    <w:p w:rsidR="00B45B31" w:rsidRPr="00B45B31" w:rsidRDefault="00B45B31" w:rsidP="00122E37">
      <w:pPr>
        <w:pStyle w:val="Nagwek2"/>
        <w:rPr>
          <w:sz w:val="24"/>
          <w:szCs w:val="24"/>
        </w:rPr>
      </w:pPr>
      <w:r w:rsidRPr="00B45B31">
        <w:rPr>
          <w:sz w:val="24"/>
          <w:szCs w:val="24"/>
        </w:rPr>
        <w:t>1.3. Określenia podstawowe</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Odśnieżanie drogi - usuwanie śniegu z jezdni i poboczy drogi oraz obiektów towarzyszących (zatok autobusowych, parkingów itp.).</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(wykaz standardów odśnieżania dróg gminnych - zał. 1).</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Śnieg luźny - nieusunięty lub pozostały na nawierzchni po przejściu pługów śnieg, który nie został zagęszczony pod wpływem ruchu kołowego.</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Śnieg zajeżdżony - nieusunięty lub pozostały na nawierzchni po przejściu pługów śnieg, który został zagęszczony, ale nie stał się zlodowaciały.</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Nabój śnieżny - nieusunięta zlodowaciała lub ubita warstwa śniegu o znacznej grubości (od kilku centymetrów), przymarznięta do nawierzchni jezdni.</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Błoto pośniegowe - topniejący śnieg pozostały na nawierzchni po przejściu pługów i posypaniu jej środkami chemicznymi.</w:t>
      </w:r>
    </w:p>
    <w:p w:rsidR="00B45B31" w:rsidRPr="00B45B31" w:rsidRDefault="00B45B31" w:rsidP="00604EE3">
      <w:pPr>
        <w:pStyle w:val="Akapitzlist"/>
        <w:widowControl/>
        <w:numPr>
          <w:ilvl w:val="2"/>
          <w:numId w:val="65"/>
        </w:numPr>
        <w:overflowPunct w:val="0"/>
        <w:autoSpaceDE w:val="0"/>
        <w:autoSpaceDN w:val="0"/>
        <w:adjustRightInd w:val="0"/>
        <w:spacing w:before="120"/>
        <w:ind w:left="0" w:firstLine="0"/>
        <w:contextualSpacing/>
        <w:jc w:val="both"/>
        <w:textAlignment w:val="baseline"/>
        <w:rPr>
          <w:rFonts w:ascii="Times New Roman" w:hAnsi="Times New Roman" w:cs="Times New Roman"/>
        </w:rPr>
      </w:pPr>
      <w:r w:rsidRPr="00B45B31">
        <w:rPr>
          <w:rFonts w:ascii="Times New Roman" w:hAnsi="Times New Roman" w:cs="Times New Roman"/>
        </w:rPr>
        <w:t>Pług odśnieżny - urządzenie stanowiące osprzęt o różnej konstrukcji odkładnicy i lemiesza, nawieszone do nośnika pługa.</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Pługi odśnieżne (lemieszowe) dzielą się na: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lekkie - montowane na ciągnikach rolniczych i samochodach o ładowności do 6 t,</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średnie - montowane na  samochodach o ładowności od 6 do 8 t oraz na wszystkich samochodach o ładowności do 8 t z napędem na dwie lub więcej osi,</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ciężkie - montowane na  samochodach o ładowności ponad 8 t.</w:t>
      </w:r>
    </w:p>
    <w:p w:rsidR="00B45B31" w:rsidRPr="00B45B31" w:rsidRDefault="00B45B31" w:rsidP="00122E37">
      <w:pPr>
        <w:tabs>
          <w:tab w:val="left" w:pos="709"/>
        </w:tabs>
        <w:jc w:val="both"/>
        <w:rPr>
          <w:rFonts w:ascii="Times New Roman" w:hAnsi="Times New Roman" w:cs="Times New Roman"/>
        </w:rPr>
      </w:pPr>
      <w:r w:rsidRPr="00B45B31">
        <w:rPr>
          <w:rFonts w:ascii="Times New Roman" w:hAnsi="Times New Roman" w:cs="Times New Roman"/>
        </w:rPr>
        <w:t xml:space="preserve">1.3.8. </w:t>
      </w:r>
      <w:r w:rsidRPr="00B45B31">
        <w:rPr>
          <w:rFonts w:ascii="Times New Roman" w:hAnsi="Times New Roman" w:cs="Times New Roman"/>
        </w:rPr>
        <w:tab/>
        <w:t xml:space="preserve">Nośnik pługa - pojazd o napędzie spalinowym (samochód </w:t>
      </w:r>
    </w:p>
    <w:p w:rsidR="00B45B31" w:rsidRPr="00B45B31" w:rsidRDefault="00B45B31" w:rsidP="00122E37">
      <w:pPr>
        <w:tabs>
          <w:tab w:val="left" w:pos="709"/>
        </w:tabs>
        <w:jc w:val="both"/>
        <w:rPr>
          <w:rFonts w:ascii="Times New Roman" w:hAnsi="Times New Roman" w:cs="Times New Roman"/>
        </w:rPr>
      </w:pPr>
      <w:r w:rsidRPr="00B45B31">
        <w:rPr>
          <w:rFonts w:ascii="Times New Roman" w:hAnsi="Times New Roman" w:cs="Times New Roman"/>
        </w:rPr>
        <w:t>ciężarowy, ciągnik, maszyna drogowa), na którym zamontowano pług odśnieżny.</w:t>
      </w:r>
    </w:p>
    <w:p w:rsidR="00B45B31" w:rsidRPr="00B45B31" w:rsidRDefault="00B45B31" w:rsidP="00604EE3">
      <w:pPr>
        <w:pStyle w:val="Akapitzlist"/>
        <w:widowControl/>
        <w:numPr>
          <w:ilvl w:val="2"/>
          <w:numId w:val="65"/>
        </w:numPr>
        <w:tabs>
          <w:tab w:val="left" w:pos="709"/>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Odkładnica - urządzenie pługa, pozwalające na odsunięcie śniegu poza krawędź oczyszczanego pasa.</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Lemiesz - część składowa pługa, należąca do korpusu płużnego, służąca do odspajania śniegu. Lemiesze mogą być stalowe oraz zakończone w dolnej części nakładkami z gumy lub tworzyw sztucznych.</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Czołownica - płyta czołowa, stanowiąca element łączący odkładnicę i lemiesz pługa z ramą nośnika pługa.</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Odśnieżarka - urządzenie montowane zwykle na nośniku, napędzane silnikiem spalinowym, służące do odspajania i odrzutu śniegu na odległość ok. 6 - 60 m poza obręb drogi, za pomocą odpowiednio skonstruowanych mechanizmów. Odśnieżarki dzielą się na: ślimakowo-wirnikowe, frezowo-wirnikowe, frezowo-bębnowe, turbinowe, lemieszowo-wirnikowe.</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Odśnieżanie interwencyjne - usuwanie śniegu na wybranych odcinkach drogi z dopuszczeniem pozostawienia na jezdni równomiernej, zajeżdżonej warstwy śniegu oraz dopuszczeniem odśnieżenia w trudnych warunkach atmosferycznych tylko jednego pasa ruchu (z mijankami co 200 - 300 m).</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lastRenderedPageBreak/>
        <w:t>Odśnieżanie uzupełniające - odśnieżanie, polegające na usuwaniu zwałów śniegu z poboczy poza koronę drogi, pozostawionych przy odśnieżaniu patrolowym, patrolowo-interwencyjnym i interwencyjnym.</w:t>
      </w:r>
    </w:p>
    <w:p w:rsidR="00B45B31" w:rsidRPr="00B45B31" w:rsidRDefault="00B45B31" w:rsidP="00604EE3">
      <w:pPr>
        <w:pStyle w:val="Akapitzlist"/>
        <w:widowControl/>
        <w:numPr>
          <w:ilvl w:val="2"/>
          <w:numId w:val="65"/>
        </w:numPr>
        <w:tabs>
          <w:tab w:val="left" w:pos="851"/>
        </w:tabs>
        <w:overflowPunct w:val="0"/>
        <w:autoSpaceDE w:val="0"/>
        <w:autoSpaceDN w:val="0"/>
        <w:adjustRightInd w:val="0"/>
        <w:ind w:left="0" w:firstLine="0"/>
        <w:contextualSpacing/>
        <w:jc w:val="both"/>
        <w:textAlignment w:val="baseline"/>
        <w:rPr>
          <w:rFonts w:ascii="Times New Roman" w:hAnsi="Times New Roman" w:cs="Times New Roman"/>
        </w:rPr>
      </w:pPr>
      <w:r w:rsidRPr="00B45B31">
        <w:rPr>
          <w:rFonts w:ascii="Times New Roman" w:hAnsi="Times New Roman" w:cs="Times New Roman"/>
        </w:rPr>
        <w:t>Pozostałe określenia podstawowe są zgodne z obowiązują</w:t>
      </w:r>
      <w:r w:rsidRPr="00B45B31">
        <w:rPr>
          <w:rFonts w:ascii="Times New Roman" w:hAnsi="Times New Roman" w:cs="Times New Roman"/>
        </w:rPr>
        <w:softHyphen/>
        <w:t xml:space="preserve">cymi, odpowiednimi. polskimi normami i z definicjami podanymi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1.4.</w:t>
      </w:r>
    </w:p>
    <w:p w:rsidR="00B45B31" w:rsidRPr="00B45B31" w:rsidRDefault="00B45B31" w:rsidP="00122E37">
      <w:pPr>
        <w:pStyle w:val="Nagwek2"/>
        <w:rPr>
          <w:sz w:val="24"/>
          <w:szCs w:val="24"/>
        </w:rPr>
      </w:pPr>
      <w:r w:rsidRPr="00B45B31">
        <w:rPr>
          <w:sz w:val="24"/>
          <w:szCs w:val="24"/>
        </w:rPr>
        <w:t>1.4. Ogólne wymagania dotyczące robót</w:t>
      </w:r>
    </w:p>
    <w:p w:rsidR="00B45B31" w:rsidRPr="00B45B31" w:rsidRDefault="00B45B31" w:rsidP="00122E37">
      <w:pPr>
        <w:pStyle w:val="Tekstpodstawowywcity31"/>
        <w:ind w:firstLine="0"/>
        <w:rPr>
          <w:sz w:val="24"/>
          <w:szCs w:val="24"/>
        </w:rPr>
      </w:pPr>
      <w:r w:rsidRPr="00B45B31">
        <w:rPr>
          <w:sz w:val="24"/>
          <w:szCs w:val="24"/>
        </w:rPr>
        <w:t xml:space="preserve">Ogólne wymagania dotyczące robót podano w OST D-M-00.00.00 "Wymagania ogólne" [1] </w:t>
      </w:r>
      <w:proofErr w:type="spellStart"/>
      <w:r w:rsidRPr="00B45B31">
        <w:rPr>
          <w:sz w:val="24"/>
          <w:szCs w:val="24"/>
        </w:rPr>
        <w:t>pkt</w:t>
      </w:r>
      <w:proofErr w:type="spellEnd"/>
      <w:r w:rsidRPr="00B45B31">
        <w:rPr>
          <w:sz w:val="24"/>
          <w:szCs w:val="24"/>
        </w:rPr>
        <w:t xml:space="preserve"> 1.5.</w:t>
      </w:r>
    </w:p>
    <w:p w:rsidR="00B45B31" w:rsidRPr="00B45B31" w:rsidRDefault="00B45B31" w:rsidP="00122E37">
      <w:pPr>
        <w:pStyle w:val="Nagwek1"/>
        <w:rPr>
          <w:sz w:val="24"/>
          <w:szCs w:val="24"/>
        </w:rPr>
      </w:pPr>
      <w:bookmarkStart w:id="61" w:name="_Toc420384814"/>
      <w:bookmarkStart w:id="62" w:name="_Toc22614013"/>
      <w:bookmarkStart w:id="63" w:name="_Toc30219217"/>
      <w:bookmarkStart w:id="64" w:name="_Toc33319440"/>
      <w:r w:rsidRPr="00B45B31">
        <w:rPr>
          <w:sz w:val="24"/>
          <w:szCs w:val="24"/>
        </w:rPr>
        <w:t>2. MATERIAŁY</w:t>
      </w:r>
      <w:bookmarkEnd w:id="61"/>
      <w:bookmarkEnd w:id="62"/>
      <w:bookmarkEnd w:id="63"/>
      <w:bookmarkEnd w:id="64"/>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Nie występują.</w:t>
      </w:r>
    </w:p>
    <w:p w:rsidR="00B45B31" w:rsidRPr="00B45B31" w:rsidRDefault="00B45B31" w:rsidP="00122E37">
      <w:pPr>
        <w:pStyle w:val="Nagwek1"/>
        <w:rPr>
          <w:sz w:val="24"/>
          <w:szCs w:val="24"/>
        </w:rPr>
      </w:pPr>
      <w:bookmarkStart w:id="65" w:name="_Toc421940498"/>
      <w:bookmarkStart w:id="66" w:name="_Toc18217004"/>
      <w:bookmarkStart w:id="67" w:name="_Toc30219218"/>
      <w:bookmarkStart w:id="68" w:name="_Toc33319441"/>
      <w:r w:rsidRPr="00B45B31">
        <w:rPr>
          <w:sz w:val="24"/>
          <w:szCs w:val="24"/>
        </w:rPr>
        <w:t>3. sprzęt</w:t>
      </w:r>
      <w:bookmarkEnd w:id="65"/>
      <w:bookmarkEnd w:id="66"/>
      <w:bookmarkEnd w:id="67"/>
      <w:bookmarkEnd w:id="68"/>
    </w:p>
    <w:p w:rsidR="00B45B31" w:rsidRPr="00B45B31" w:rsidRDefault="00B45B31" w:rsidP="00122E37">
      <w:pPr>
        <w:pStyle w:val="Nagwek2"/>
        <w:rPr>
          <w:sz w:val="24"/>
          <w:szCs w:val="24"/>
        </w:rPr>
      </w:pPr>
      <w:r w:rsidRPr="00B45B31">
        <w:rPr>
          <w:sz w:val="24"/>
          <w:szCs w:val="24"/>
        </w:rPr>
        <w:t>3.1. Ogólne wymagania dotyczące sprzętu</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 xml:space="preserve">Ogólne wymagania dotyczące sprzętu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3.</w:t>
      </w:r>
    </w:p>
    <w:p w:rsidR="00B45B31" w:rsidRPr="00B45B31" w:rsidRDefault="00B45B31" w:rsidP="00122E37">
      <w:pPr>
        <w:pStyle w:val="Nagwek2"/>
        <w:rPr>
          <w:sz w:val="24"/>
          <w:szCs w:val="24"/>
        </w:rPr>
      </w:pPr>
      <w:r w:rsidRPr="00B45B31">
        <w:rPr>
          <w:sz w:val="24"/>
          <w:szCs w:val="24"/>
        </w:rPr>
        <w:t>3.2. Sprzęt stosowany do odśnieżania dróg</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Do odśnieżania dróg, w zależności od grubości zalegającego śniegu należy używać:</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pługi odśnieżne (lemieszowe),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odśnieżarki mechaniczne,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maszyny drogowe i budowlane.</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Do zrywania naboju śnieżnego w zależności od grubości  jego zalegania należy stosować:</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szczotki mechaniczne montowane na pługach lemieszowych,</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frezarki montowane na ciągnikach rolniczych,</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pługi lemieszowe i równiarki wyposażone w specjalnie uzębione lemiesze,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noże skrawające montowane między osiami samochodu.</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Każda jednostka sprzętu musi uzyskać akceptację Inżyniera.</w:t>
      </w:r>
    </w:p>
    <w:p w:rsidR="00B45B31" w:rsidRPr="00B45B31" w:rsidRDefault="00B45B31" w:rsidP="00122E37">
      <w:pPr>
        <w:pStyle w:val="Nagwek2"/>
        <w:numPr>
          <w:ilvl w:val="12"/>
          <w:numId w:val="0"/>
        </w:numPr>
        <w:rPr>
          <w:sz w:val="24"/>
          <w:szCs w:val="24"/>
        </w:rPr>
      </w:pPr>
      <w:r w:rsidRPr="00B45B31">
        <w:rPr>
          <w:sz w:val="24"/>
          <w:szCs w:val="24"/>
        </w:rPr>
        <w:t>3.3. Przygotowanie sprzętu do odśnieżania dróg</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W okresie przed spodziewanymi opadami śnieżnymi należy dokonać przeglądu i remontu sprzętu (osprzętu) do odśnieżania.</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Sprzęt powinien być przygotowany w takim stopniu, aby mógł być gotowy do użycia w ciągu 2 godzin od chwili powzięcia decyzji o konieczności podjęcia akcji na drodze.</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Nośniki pługów odśnieżnych powinny mieć zamontowane płyty czołowe.</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Pojazdy samochodowe używane do wykonywania prac przy odśnieżaniu dróg i usuwaniu śliskości zimowej powinny być wyposażone w ostrzegawczy sygnał świetlny błyskowy barwy żółtej, zgodnie z ustawą „Prawo o ruchu drogowym” [4].</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Lemiesze powinny mieć oznaczone skrajne, wystające poza obrys pojazdu, części w skośne pasy pod kątem 45</w:t>
      </w:r>
      <w:r w:rsidRPr="00B45B31">
        <w:rPr>
          <w:rFonts w:ascii="Times New Roman" w:hAnsi="Times New Roman" w:cs="Times New Roman"/>
          <w:vertAlign w:val="superscript"/>
        </w:rPr>
        <w:t>o</w:t>
      </w:r>
      <w:r w:rsidRPr="00B45B31">
        <w:rPr>
          <w:rFonts w:ascii="Times New Roman" w:hAnsi="Times New Roman" w:cs="Times New Roman"/>
        </w:rPr>
        <w:t>, barwy  na przemian białej i czerwonej zgodnie z przepisami ustawy.</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Konstrukcja pługa powinna być przystosowana do zamocowania dodatkowych świateł drogowych pojazdu nad konstrukcją lemiesza. Zaleca się również stosowanie świateł obrysowych lemiesza.</w:t>
      </w:r>
    </w:p>
    <w:p w:rsidR="00B45B31" w:rsidRPr="00B45B31" w:rsidRDefault="00B45B31" w:rsidP="00122E37">
      <w:pPr>
        <w:numPr>
          <w:ilvl w:val="12"/>
          <w:numId w:val="0"/>
        </w:numPr>
        <w:tabs>
          <w:tab w:val="left" w:pos="426"/>
        </w:tabs>
        <w:jc w:val="both"/>
        <w:rPr>
          <w:rFonts w:ascii="Times New Roman" w:hAnsi="Times New Roman" w:cs="Times New Roman"/>
        </w:rPr>
      </w:pPr>
      <w:r w:rsidRPr="00B45B31">
        <w:rPr>
          <w:rFonts w:ascii="Times New Roman" w:hAnsi="Times New Roman" w:cs="Times New Roman"/>
        </w:rPr>
        <w:t>Po przygotowaniu sprzętu i nośników należy dokonać próbnego montażu, podczas którego należy sprawdzić:</w:t>
      </w:r>
    </w:p>
    <w:p w:rsidR="00B45B31" w:rsidRPr="00B45B31" w:rsidRDefault="00B45B31" w:rsidP="00604EE3">
      <w:pPr>
        <w:widowControl/>
        <w:numPr>
          <w:ilvl w:val="0"/>
          <w:numId w:val="59"/>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 pługach:</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dopasowanie elementów łączących pług z płytą czołową,</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działanie mechanizmu podnoszenia,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możliwość swobodnego dopasowania się odkładnicy do pochylenia nawierzchni i dobrego przylegania lemiesza do nawierzchni,</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lastRenderedPageBreak/>
        <w:t>działanie oświetlenia sygnalizacyjnego,</w:t>
      </w:r>
    </w:p>
    <w:p w:rsidR="00B45B31" w:rsidRPr="00B45B31" w:rsidRDefault="00B45B31" w:rsidP="00604EE3">
      <w:pPr>
        <w:widowControl/>
        <w:numPr>
          <w:ilvl w:val="0"/>
          <w:numId w:val="59"/>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 odśnieżarkach:</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działanie układu napędowego,</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działanie mechanizmów napędu jazdy i zespołów roboczych oraz mechanizmu podnoszenia.</w:t>
      </w:r>
    </w:p>
    <w:p w:rsidR="00B45B31" w:rsidRPr="00B45B31" w:rsidRDefault="00B45B31" w:rsidP="00122E37">
      <w:pPr>
        <w:pStyle w:val="Nagwek2"/>
        <w:rPr>
          <w:sz w:val="24"/>
          <w:szCs w:val="24"/>
        </w:rPr>
      </w:pPr>
      <w:r w:rsidRPr="00B45B31">
        <w:rPr>
          <w:sz w:val="24"/>
          <w:szCs w:val="24"/>
        </w:rPr>
        <w:t>3.4. Wymagania dla pługów odśnieżnych</w:t>
      </w:r>
    </w:p>
    <w:p w:rsidR="00B45B31" w:rsidRPr="00B45B31" w:rsidRDefault="00B45B31" w:rsidP="00604EE3">
      <w:pPr>
        <w:widowControl/>
        <w:numPr>
          <w:ilvl w:val="0"/>
          <w:numId w:val="60"/>
        </w:numPr>
        <w:overflowPunct w:val="0"/>
        <w:autoSpaceDE w:val="0"/>
        <w:autoSpaceDN w:val="0"/>
        <w:adjustRightInd w:val="0"/>
        <w:spacing w:after="120"/>
        <w:ind w:left="0" w:firstLine="0"/>
        <w:jc w:val="both"/>
        <w:textAlignment w:val="baseline"/>
        <w:rPr>
          <w:rFonts w:ascii="Times New Roman" w:hAnsi="Times New Roman" w:cs="Times New Roman"/>
        </w:rPr>
      </w:pPr>
      <w:r w:rsidRPr="00B45B31">
        <w:rPr>
          <w:rFonts w:ascii="Times New Roman" w:hAnsi="Times New Roman" w:cs="Times New Roman"/>
        </w:rPr>
        <w:t>Nośniki pługów</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B45B31" w:rsidRPr="00B45B31" w:rsidRDefault="00B45B31" w:rsidP="00604EE3">
      <w:pPr>
        <w:widowControl/>
        <w:numPr>
          <w:ilvl w:val="0"/>
          <w:numId w:val="61"/>
        </w:numPr>
        <w:overflowPunct w:val="0"/>
        <w:autoSpaceDE w:val="0"/>
        <w:autoSpaceDN w:val="0"/>
        <w:adjustRightInd w:val="0"/>
        <w:spacing w:before="120" w:after="120"/>
        <w:ind w:left="0" w:firstLine="0"/>
        <w:jc w:val="both"/>
        <w:textAlignment w:val="baseline"/>
        <w:rPr>
          <w:rFonts w:ascii="Times New Roman" w:hAnsi="Times New Roman" w:cs="Times New Roman"/>
        </w:rPr>
      </w:pPr>
      <w:r w:rsidRPr="00B45B31">
        <w:rPr>
          <w:rFonts w:ascii="Times New Roman" w:hAnsi="Times New Roman" w:cs="Times New Roman"/>
        </w:rPr>
        <w:t>Zawieszenie pługów</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B45B31" w:rsidRPr="00B45B31" w:rsidRDefault="00B45B31" w:rsidP="00604EE3">
      <w:pPr>
        <w:widowControl/>
        <w:numPr>
          <w:ilvl w:val="0"/>
          <w:numId w:val="62"/>
        </w:numPr>
        <w:overflowPunct w:val="0"/>
        <w:autoSpaceDE w:val="0"/>
        <w:autoSpaceDN w:val="0"/>
        <w:adjustRightInd w:val="0"/>
        <w:spacing w:before="120"/>
        <w:ind w:left="0" w:firstLine="0"/>
        <w:jc w:val="both"/>
        <w:textAlignment w:val="baseline"/>
        <w:rPr>
          <w:rFonts w:ascii="Times New Roman" w:hAnsi="Times New Roman" w:cs="Times New Roman"/>
        </w:rPr>
      </w:pPr>
      <w:r w:rsidRPr="00B45B31">
        <w:rPr>
          <w:rFonts w:ascii="Times New Roman" w:hAnsi="Times New Roman" w:cs="Times New Roman"/>
        </w:rPr>
        <w:t>Odkładnice i lemiesze</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W zależności od pracy, jaką mają wykonywać, lemiesze powinny być wykonane ze stali, gumy lub tworzywa sztucznego.</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Do zrywania naboju śnieżnego należy używać specjalnych lemieszy wykonanych z bardzo twardej stali odpornej na ścieranie.</w:t>
      </w:r>
    </w:p>
    <w:p w:rsidR="00B45B31" w:rsidRPr="00B45B31" w:rsidRDefault="00B45B31" w:rsidP="00122E37">
      <w:pPr>
        <w:pStyle w:val="Nagwek2"/>
        <w:rPr>
          <w:sz w:val="24"/>
          <w:szCs w:val="24"/>
        </w:rPr>
      </w:pPr>
      <w:r w:rsidRPr="00B45B31">
        <w:rPr>
          <w:sz w:val="24"/>
          <w:szCs w:val="24"/>
        </w:rPr>
        <w:t>3.5. Wymagania dla odśnieżarek</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Odśnieżarki, służące do usuwania grubych warstw śniegu, powinny mieć konstrukcję umożliwiającą odspajanie twardego i zleżałego śniegu.</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Poszczególne typy odśnieżarek powinny mieć następujące urządzenia: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odśnieżarki ślimakowo-wirnikowe i frezowo-wirnikowe powinny mieć do odrzucania śniegu wirnik, natomiast do odspojenia śniegu - noże ślimakowe lub frezy taśmowe, jednocześnie podające śnieg do gardzieli wlotowej wirnika,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lastRenderedPageBreak/>
        <w:t>odśnieżarki turbinowe powinny  mieć odpowiednio ukształtowany wirnik, odspajający i odrzucający śnieg, a odśnieżarki frezowo-bębnowe - taśmowy frez nawinięty na obrotowy bęben, spełniający tę funkcję,</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odśnieżarki lemieszowo-wirnikowe powinny być wyposażone w pług oraz w wirnik zainstalowany na prawym końcu odkładnicy (podczas jazdy lemiesz zgarnia śnieg i przesuwa go do wirnika, który z kolei odrzuca śnieg poza koronę drogi).</w:t>
      </w:r>
    </w:p>
    <w:p w:rsidR="00B45B31" w:rsidRPr="00B45B31" w:rsidRDefault="00B45B31" w:rsidP="00122E37">
      <w:pPr>
        <w:pStyle w:val="Nagwek2"/>
        <w:numPr>
          <w:ilvl w:val="12"/>
          <w:numId w:val="0"/>
        </w:numPr>
        <w:rPr>
          <w:sz w:val="24"/>
          <w:szCs w:val="24"/>
        </w:rPr>
      </w:pPr>
      <w:r w:rsidRPr="00B45B31">
        <w:rPr>
          <w:sz w:val="24"/>
          <w:szCs w:val="24"/>
        </w:rPr>
        <w:t>3.6. Rodzaje maszyn drogowych i budowlanych, stosowanych do odśnieżania</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Do odśnieżania dróg można też używać sprzętu pomocniczego, jakim są:</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spycharki gąsienicowe i kołowe wyposażone w lemiesze, najlepiej o zmiennej geometrii,</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ładowarki wyposażone w lemiesze dwustronne,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ciągniki rolnicze wyposażone w pługi lemieszowe jednostronne,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równiarki wyposażone w pługi dwustronne względnie w skrzydła boczne, zwiększające szerokość odśnieżania.</w:t>
      </w:r>
    </w:p>
    <w:p w:rsidR="00B45B31" w:rsidRPr="00B45B31" w:rsidRDefault="00B45B31" w:rsidP="00122E37">
      <w:pPr>
        <w:pStyle w:val="Nagwek2"/>
        <w:numPr>
          <w:ilvl w:val="12"/>
          <w:numId w:val="0"/>
        </w:numPr>
        <w:rPr>
          <w:sz w:val="24"/>
          <w:szCs w:val="24"/>
        </w:rPr>
      </w:pPr>
      <w:r w:rsidRPr="00B45B31">
        <w:rPr>
          <w:sz w:val="24"/>
          <w:szCs w:val="24"/>
        </w:rPr>
        <w:t>3.7. Wymagania odnośnie obsługi sprzętu do odśnieżania (wg[2])</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Operatorem sprzętu może być kierowca samochodu posiadający odpowiednie uprawnienia, tj. wymaganą kategorię prawa jazdy, znajomość dokumentacji techniczno-ruchowej (DTR) obsługiwanego sprzętu i przeszkolenie do pracy przy zimowym utrzymaniu dróg.</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Przed rozpoczęciem pracy operator powinien dokonać:</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sprawdzenia stanu technicznego nośnika i sprzętu,</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sprawdzenie zamocowania sprzętu na nośniku,</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sprawdzenie stanu ogumienia oraz sprawdzenia prawidłowości działania: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układu hydraulicznego,</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układu jezdnego, kierowniczego i hamulcowego nośnika,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zaczepu nośnika,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oświetlenia pojazdu,</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lampy błyskowej koloru żółtego.</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Nie należy rozpoczynać pracy do chwili, gdy zauważone usterki nie zostaną usunięte. Należy wykonać również niezbędne czynności konserwacyjne.</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 czasie pracy operator powinien:</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wykonywać wyłącznie czynności związane z obsługą sprzętu i prowadzeniem nośnika,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 sposób ciągły obserwować sprzęt roboczy i zwracać baczną uwagę na bezpieczeństwo osób i pojazdów znajdujących się w pobliżu,</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przestrzegać obowiązujących zasad Kodeksu drogowego.</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Należy dokonywać terminowo obsług technicznych sprzętu zgodnie z zaleceniami zawartymi w instrukcji obsługi i DTR.</w:t>
      </w:r>
    </w:p>
    <w:p w:rsidR="00B45B31" w:rsidRPr="00B45B31" w:rsidRDefault="00B45B31" w:rsidP="00122E37">
      <w:pPr>
        <w:pStyle w:val="Nagwek1"/>
        <w:numPr>
          <w:ilvl w:val="12"/>
          <w:numId w:val="0"/>
        </w:numPr>
        <w:rPr>
          <w:sz w:val="24"/>
          <w:szCs w:val="24"/>
        </w:rPr>
      </w:pPr>
      <w:r w:rsidRPr="00B45B31">
        <w:rPr>
          <w:sz w:val="24"/>
          <w:szCs w:val="24"/>
        </w:rPr>
        <w:t>4. TRANSPORT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 xml:space="preserve">Przy odśnieżaniu dróg nie występuje transport materiałów, lecz może wystąpić potrzeba wywożenia śniegu (patrz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5.6).</w:t>
      </w:r>
    </w:p>
    <w:p w:rsidR="00B45B31" w:rsidRPr="00B45B31" w:rsidRDefault="00B45B31" w:rsidP="00122E37">
      <w:pPr>
        <w:pStyle w:val="Nagwek1"/>
        <w:numPr>
          <w:ilvl w:val="12"/>
          <w:numId w:val="0"/>
        </w:numPr>
        <w:rPr>
          <w:sz w:val="24"/>
          <w:szCs w:val="24"/>
        </w:rPr>
      </w:pPr>
      <w:r w:rsidRPr="00B45B31">
        <w:rPr>
          <w:sz w:val="24"/>
          <w:szCs w:val="24"/>
        </w:rPr>
        <w:t>5. wykonanie robót</w:t>
      </w:r>
    </w:p>
    <w:p w:rsidR="00B45B31" w:rsidRPr="00B45B31" w:rsidRDefault="00B45B31" w:rsidP="00122E37">
      <w:pPr>
        <w:pStyle w:val="Nagwek2"/>
        <w:numPr>
          <w:ilvl w:val="12"/>
          <w:numId w:val="0"/>
        </w:numPr>
        <w:rPr>
          <w:sz w:val="24"/>
          <w:szCs w:val="24"/>
        </w:rPr>
      </w:pPr>
      <w:r w:rsidRPr="00B45B31">
        <w:rPr>
          <w:sz w:val="24"/>
          <w:szCs w:val="24"/>
        </w:rPr>
        <w:t>5.1. Ogólne zasady wykonania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 xml:space="preserve">Ogólne zasady wykonania robót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5.</w:t>
      </w:r>
    </w:p>
    <w:p w:rsidR="00B45B31" w:rsidRPr="00B45B31" w:rsidRDefault="00B45B31" w:rsidP="00122E37">
      <w:pPr>
        <w:pStyle w:val="Nagwek2"/>
        <w:numPr>
          <w:ilvl w:val="12"/>
          <w:numId w:val="0"/>
        </w:numPr>
        <w:rPr>
          <w:sz w:val="24"/>
          <w:szCs w:val="24"/>
        </w:rPr>
      </w:pPr>
      <w:r w:rsidRPr="00B45B31">
        <w:rPr>
          <w:sz w:val="24"/>
          <w:szCs w:val="24"/>
        </w:rPr>
        <w:t>5.2. Prace przygotowawcze do sezonu zimowego (wg [2])</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 xml:space="preserve">W terminie do 31 listopada zaleca się przygotować drogę i obiekty mostowe do </w:t>
      </w:r>
      <w:r w:rsidRPr="00B45B31">
        <w:rPr>
          <w:rFonts w:ascii="Times New Roman" w:hAnsi="Times New Roman" w:cs="Times New Roman"/>
        </w:rPr>
        <w:lastRenderedPageBreak/>
        <w:t>sezonu zimowego.</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 xml:space="preserve">Podczas objazdu drogi należy dokonać oceny wizualnej stanu nawierzchni, poboczy, chodników, urządzeń odwadniających (rowów, przepustów, wpustów ulicznych, ścieków </w:t>
      </w:r>
      <w:proofErr w:type="spellStart"/>
      <w:r w:rsidRPr="00B45B31">
        <w:rPr>
          <w:rFonts w:ascii="Times New Roman" w:hAnsi="Times New Roman" w:cs="Times New Roman"/>
        </w:rPr>
        <w:t>przykrawężnikowych</w:t>
      </w:r>
      <w:proofErr w:type="spellEnd"/>
      <w:r w:rsidRPr="00B45B31">
        <w:rPr>
          <w:rFonts w:ascii="Times New Roman" w:hAnsi="Times New Roman" w:cs="Times New Roman"/>
        </w:rPr>
        <w:t xml:space="preserve"> itp.).</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ab/>
        <w:t>Wyboje i ubytki w nawierzchni jezdni i poboczy bitumicznych, uszkodzenia krawędzi jezdni oraz pęknięcia nawierzchni należy wyremontować.</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 zawyżonych poboczach trzeba wykonać przecinki (rowki) dla umożliwienia odprowadzenia wody z nawierzchni.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Rowy przydrożne, ścieki </w:t>
      </w:r>
      <w:proofErr w:type="spellStart"/>
      <w:r w:rsidRPr="00B45B31">
        <w:rPr>
          <w:rFonts w:ascii="Times New Roman" w:hAnsi="Times New Roman" w:cs="Times New Roman"/>
        </w:rPr>
        <w:t>przykrawężnikowe</w:t>
      </w:r>
      <w:proofErr w:type="spellEnd"/>
      <w:r w:rsidRPr="00B45B31">
        <w:rPr>
          <w:rFonts w:ascii="Times New Roman" w:hAnsi="Times New Roman" w:cs="Times New Roman"/>
        </w:rPr>
        <w:t>, przepusty pod drogą i pod zjazdami, wpusty uliczne oraz inne odprowadzenia wody z korony drogi i korpusu drogowego oraz z konstrukcji obiektu mostowego należy oczyścić i udrożnić.</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Wysokie trawy i chwasty należy wykosić. Należy przeprowadzić przegląd zadrzewienia przydrożnego, a w razie konieczności dokonać cięć lub usunięcia osłabionych konarów lub drzew.</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Odcinki drogi, na których dochodzi często do przerywania lub znacznego utrudnienia ruchu, powinny mieć, o ile to możliwe, przygotowane trasy zastępcze (objazdy), utrzymywane w takim samym standardzie zimowego utrzymania dróg.</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Odcinki drogi intensywnie zawiewane śniegiem, na których występują urządzenia drogowe mogące ulec zasypaniu śniegiem, należy oznaczyć tyczkami umieszczonymi w odległości 50 cm za linią dopuszczalnego odśnieżania (przekrój poprzeczny drogi). Średnica tyczek - ok. 5 cm, wysokość - 1,0 do 3,0 m od poziomu terenu, a pomalowane na przemian pasy czarne i żółte powinny mieć wysokość 33 cm (mierząc od góry). Odstępy między tyczkami na odcinkach prostych nie powinny być większe niż 50 m, a na łukach odpowiednio krótsze, zależnie od promienia łuku.</w:t>
      </w:r>
    </w:p>
    <w:p w:rsidR="00B45B31" w:rsidRPr="00B45B31" w:rsidRDefault="00B45B31" w:rsidP="00122E37">
      <w:pPr>
        <w:pStyle w:val="Nagwek2"/>
        <w:numPr>
          <w:ilvl w:val="12"/>
          <w:numId w:val="0"/>
        </w:numPr>
        <w:rPr>
          <w:sz w:val="24"/>
          <w:szCs w:val="24"/>
        </w:rPr>
      </w:pPr>
      <w:r w:rsidRPr="00B45B31">
        <w:rPr>
          <w:sz w:val="24"/>
          <w:szCs w:val="24"/>
        </w:rPr>
        <w:t>5.3. Zasady odśnieżania drogi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Zakres prac prowadzonych przy odśnieżaniu drogi oraz technologia robót wynikają z aktualnie obowiązujących standardów utrzymania (załącznik 1).</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Wybór systemu odśnieżania zależy od:</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standardu zimowego utrzymania drogi,</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warunków atmosferycznych,</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możliwości finansowych administracji drogowej,</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aktualnego stanu utrzymania drogi.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Odśnieżanie drogi należy prowadzić zgodnie z:</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ogólną wiedzą techniczną,</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wymaganiami szczegółowej specyfikacji technicznej,</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programem wykonania odśnieżania (przedstawionym przez Wykonawcę),</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bieżącymi poleceniami Inżyniera.</w:t>
      </w:r>
    </w:p>
    <w:p w:rsidR="00B45B31" w:rsidRPr="00B45B31" w:rsidRDefault="00B45B31" w:rsidP="00122E37">
      <w:pPr>
        <w:jc w:val="both"/>
        <w:rPr>
          <w:rFonts w:ascii="Times New Roman" w:hAnsi="Times New Roman" w:cs="Times New Roman"/>
        </w:rPr>
      </w:pPr>
    </w:p>
    <w:p w:rsidR="00B45B31" w:rsidRPr="00B45B31" w:rsidRDefault="00B45B31" w:rsidP="00122E37">
      <w:pPr>
        <w:pStyle w:val="Nagwek2"/>
        <w:numPr>
          <w:ilvl w:val="12"/>
          <w:numId w:val="0"/>
        </w:numPr>
        <w:spacing w:before="0" w:after="0"/>
        <w:rPr>
          <w:sz w:val="24"/>
          <w:szCs w:val="24"/>
        </w:rPr>
      </w:pPr>
      <w:r w:rsidRPr="00B45B31">
        <w:rPr>
          <w:sz w:val="24"/>
          <w:szCs w:val="24"/>
        </w:rPr>
        <w:t>5.4. Odśnieżanie drogi (wg [3])</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w:t>
      </w:r>
      <w:r w:rsidR="00122E37">
        <w:rPr>
          <w:rFonts w:ascii="Times New Roman" w:hAnsi="Times New Roman" w:cs="Times New Roman"/>
        </w:rPr>
        <w:br/>
      </w:r>
      <w:r w:rsidRPr="00B45B31">
        <w:rPr>
          <w:rFonts w:ascii="Times New Roman" w:hAnsi="Times New Roman" w:cs="Times New Roman"/>
        </w:rPr>
        <w:lastRenderedPageBreak/>
        <w:t xml:space="preserve"> i prawą stronę - zał. 2) lub zespołów pługów. Na drodze </w:t>
      </w:r>
      <w:proofErr w:type="spellStart"/>
      <w:r w:rsidRPr="00B45B31">
        <w:rPr>
          <w:rFonts w:ascii="Times New Roman" w:hAnsi="Times New Roman" w:cs="Times New Roman"/>
        </w:rPr>
        <w:t>jednojezdniowej</w:t>
      </w:r>
      <w:proofErr w:type="spellEnd"/>
      <w:r w:rsidRPr="00B45B31">
        <w:rPr>
          <w:rFonts w:ascii="Times New Roman" w:hAnsi="Times New Roman" w:cs="Times New Roman"/>
        </w:rPr>
        <w:t xml:space="preserve">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Przy usuwaniu grubych warstw śniegu, przekraczających możliwości pługów, należy stosować odśnieżarki, szczególnie przy przebijaniu zasp i odrzucaniu zwałów śniegu utworzonych podczas pracy pługów.</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Odśnieżarki ślimakowo-wirnikowe osiągają najlepsze efekty pracy przy usuwaniu średnio twardego śniegu o ciężarze objętościowym do 0,5 g/cm</w:t>
      </w:r>
      <w:r w:rsidRPr="00B45B31">
        <w:rPr>
          <w:rFonts w:ascii="Times New Roman" w:hAnsi="Times New Roman" w:cs="Times New Roman"/>
          <w:vertAlign w:val="superscript"/>
        </w:rPr>
        <w:t>3</w:t>
      </w:r>
      <w:r w:rsidRPr="00B45B31">
        <w:rPr>
          <w:rFonts w:ascii="Times New Roman" w:hAnsi="Times New Roman" w:cs="Times New Roman"/>
        </w:rPr>
        <w: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Odśnieżarki frezowo-wirnikowe mogą usuwać twardy i zlodowaciały śnieg o ciężarze objętościowym do 0,7 g/cm</w:t>
      </w:r>
      <w:r w:rsidRPr="00B45B31">
        <w:rPr>
          <w:rFonts w:ascii="Times New Roman" w:hAnsi="Times New Roman" w:cs="Times New Roman"/>
          <w:vertAlign w:val="superscript"/>
        </w:rPr>
        <w:t>3</w:t>
      </w:r>
      <w:r w:rsidRPr="00B45B31">
        <w:rPr>
          <w:rFonts w:ascii="Times New Roman" w:hAnsi="Times New Roman" w:cs="Times New Roman"/>
        </w:rPr>
        <w:t>. Odśnieżarki turbinowe i lemieszowo-wirnikowe przeznaczone są głównie do usuwania świeżo spadłego śniegu o ciężarze objętościowym do 0,3 g/cm</w:t>
      </w:r>
      <w:r w:rsidRPr="00B45B31">
        <w:rPr>
          <w:rFonts w:ascii="Times New Roman" w:hAnsi="Times New Roman" w:cs="Times New Roman"/>
          <w:vertAlign w:val="superscript"/>
        </w:rPr>
        <w:t>3</w:t>
      </w:r>
      <w:r w:rsidRPr="00B45B31">
        <w:rPr>
          <w:rFonts w:ascii="Times New Roman" w:hAnsi="Times New Roman" w:cs="Times New Roman"/>
        </w:rPr>
        <w: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Do odśnieżania miejsc na drogach przy barierach ochronnych zaleca się używać odśnieżarek lemieszowo-wirnikowych. Prace te należy prowadzić po zakończeniu innych prac.</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Parkingi odśnieża się po zakończeniu prac związanych z odśnieżaniem jezdni głównych lub jednocześnie, jeśli warunki pogodowe na to pozwalają.</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Usuwanie naboju śnieżnego, jako nierówności w warstwie śniegu w postaci </w:t>
      </w:r>
      <w:proofErr w:type="spellStart"/>
      <w:r w:rsidRPr="00B45B31">
        <w:rPr>
          <w:rFonts w:ascii="Times New Roman" w:hAnsi="Times New Roman" w:cs="Times New Roman"/>
        </w:rPr>
        <w:t>wyboi</w:t>
      </w:r>
      <w:proofErr w:type="spellEnd"/>
      <w:r w:rsidRPr="00B45B31">
        <w:rPr>
          <w:rFonts w:ascii="Times New Roman" w:hAnsi="Times New Roman" w:cs="Times New Roman"/>
        </w:rPr>
        <w:t xml:space="preserve"> i kolein najdogodniej jest wykonać równiarką, spycharką lub pługami lemieszowymi.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Do usuwania warstwy śniegu pozostawionego na nawierzchni po przejściu pługów lemieszowych można używać szczotki mechaniczne odrywające zanieczyszczenia z jezdni </w:t>
      </w:r>
      <w:r w:rsidR="00122E37">
        <w:rPr>
          <w:rFonts w:ascii="Times New Roman" w:hAnsi="Times New Roman" w:cs="Times New Roman"/>
        </w:rPr>
        <w:br/>
      </w:r>
      <w:r w:rsidRPr="00B45B31">
        <w:rPr>
          <w:rFonts w:ascii="Times New Roman" w:hAnsi="Times New Roman" w:cs="Times New Roman"/>
        </w:rPr>
        <w:t>z ewentualną dmuchawą odrzucającą zanieczyszczenia poza obręb miejsca pracy.</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Technika odśnieżania dróg zależy od:</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szerokości jezdni i przyjętej na niej organizacji ruchu,</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geometrii przekroju poprzecznego drogi (przekrój drogowy, pół uliczny, uliczny),</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przyjętego dla danej drogi standardu utrzymania,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rodzaju użytych do odśnieżania pługów.</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Odśnieżanie można prowadzić:</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jednym pługiem,</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zespołem pługów.</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Śnieg należy usuwać z jezdni:</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na prawe pobocze (zał. 2, 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na lewe pobocze, w przypadkach wyjątkowych przy bezwzględnym zachowaniu środków bezpieczeństwa,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na oba pobocza w przypadkach wąskich dróg (zał. 2, b).</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Technika odśnieżania chodników jest uzależniona od ich długości, szerokości oraz rodzaju </w:t>
      </w:r>
      <w:r w:rsidR="00122E37">
        <w:rPr>
          <w:rFonts w:ascii="Times New Roman" w:hAnsi="Times New Roman" w:cs="Times New Roman"/>
        </w:rPr>
        <w:br/>
      </w:r>
      <w:r w:rsidRPr="00B45B31">
        <w:rPr>
          <w:rFonts w:ascii="Times New Roman" w:hAnsi="Times New Roman" w:cs="Times New Roman"/>
        </w:rPr>
        <w:t xml:space="preserve">i ilości śniegu. Do odśnieżania tego typu dróg należy używać zarówno pługów jednostronnych, jak </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i dwustronnych oraz szczotek mechanicznych i odśnieżarek prowadzonych ręcznie. Niedopuszczalne jest odkładanie śniegu z chodników na jezdnię.</w:t>
      </w:r>
    </w:p>
    <w:p w:rsidR="00B45B31" w:rsidRPr="00B45B31" w:rsidRDefault="00B45B31" w:rsidP="00122E37">
      <w:pPr>
        <w:numPr>
          <w:ilvl w:val="12"/>
          <w:numId w:val="0"/>
        </w:numPr>
        <w:jc w:val="both"/>
        <w:rPr>
          <w:rFonts w:ascii="Times New Roman" w:hAnsi="Times New Roman" w:cs="Times New Roman"/>
        </w:rPr>
      </w:pPr>
    </w:p>
    <w:p w:rsidR="00B45B31" w:rsidRPr="00B45B31" w:rsidRDefault="00B45B31" w:rsidP="00122E37">
      <w:pPr>
        <w:pStyle w:val="Nagwek2"/>
        <w:numPr>
          <w:ilvl w:val="12"/>
          <w:numId w:val="0"/>
        </w:numPr>
        <w:spacing w:before="0" w:after="0"/>
        <w:rPr>
          <w:sz w:val="24"/>
          <w:szCs w:val="24"/>
        </w:rPr>
      </w:pPr>
      <w:r w:rsidRPr="00B45B31">
        <w:rPr>
          <w:sz w:val="24"/>
          <w:szCs w:val="24"/>
        </w:rPr>
        <w:t>5.5. Odśnieżanie obiektów mostowych (wg [3])</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Odśnieżanie mostów, wiaduktów i estakad odbywa się jednocześnie podczas prac prowadzonych na ciągu drogowym. Śnieg zalegający jezdnie jest spychany na krawędź jezdni i chodniki, poza bariery ochronne.</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lastRenderedPageBreak/>
        <w:t>Śnieg zalegający na chodnikach powinien być zrzucany na dół lub wywieziony, jeśli istnieją ku temu warunki. Niedopuszczalne jest zsypywanie śniegu na tory kolejowe, drogi, place itp.</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Należy udrożnić urządzenia odwadniające obiektów mostowych i wiaduktów. Prędkość odśnieżania powinna być tutaj obniżona w stosunku do prędkości odśnieżania na drogach.</w:t>
      </w:r>
    </w:p>
    <w:p w:rsidR="00B45B31" w:rsidRPr="00B45B31" w:rsidRDefault="00B45B31" w:rsidP="00122E37">
      <w:pPr>
        <w:pStyle w:val="Nagwek2"/>
        <w:numPr>
          <w:ilvl w:val="12"/>
          <w:numId w:val="0"/>
        </w:numPr>
        <w:spacing w:before="0" w:after="0"/>
        <w:rPr>
          <w:sz w:val="24"/>
          <w:szCs w:val="24"/>
        </w:rPr>
      </w:pPr>
      <w:r w:rsidRPr="00B45B31">
        <w:rPr>
          <w:sz w:val="24"/>
          <w:szCs w:val="24"/>
        </w:rPr>
        <w:t>5.6. Wywożenie śniegu</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B45B31" w:rsidRPr="00B45B31" w:rsidRDefault="00B45B31" w:rsidP="00122E37">
      <w:pPr>
        <w:numPr>
          <w:ilvl w:val="12"/>
          <w:numId w:val="0"/>
        </w:numPr>
        <w:jc w:val="both"/>
        <w:rPr>
          <w:rFonts w:ascii="Times New Roman" w:hAnsi="Times New Roman" w:cs="Times New Roman"/>
        </w:rPr>
      </w:pPr>
    </w:p>
    <w:p w:rsidR="00B45B31" w:rsidRPr="00B45B31" w:rsidRDefault="00B45B31" w:rsidP="00122E37">
      <w:pPr>
        <w:pStyle w:val="Nagwek2"/>
        <w:numPr>
          <w:ilvl w:val="12"/>
          <w:numId w:val="0"/>
        </w:numPr>
        <w:spacing w:before="0" w:after="0"/>
        <w:rPr>
          <w:sz w:val="24"/>
          <w:szCs w:val="24"/>
        </w:rPr>
      </w:pPr>
      <w:r w:rsidRPr="00B45B31">
        <w:rPr>
          <w:sz w:val="24"/>
          <w:szCs w:val="24"/>
        </w:rPr>
        <w:t>5.7. Odśnieżanie w trudnych warunkach pogodowych</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Pługi wyjeżdżające do prowadzenia robót zimowych w trudnych warunkach pogodowych muszą posiadać bezwzględnie sprawne środki łączności, pełne zbiorniki paliwa, linki holownicze, łańcuchy na koła. Do 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Żółte światła błyskowe oraz światła mijania sprzętu znajdującego się na drodze muszą być włączone. Niedopuszczalne jest prowadzenie pracy niezgodnie z obowiązującym na danej jezdni lub pasie ruchu kierunkiem ruchu.</w:t>
      </w:r>
    </w:p>
    <w:p w:rsidR="00B45B31" w:rsidRPr="00B45B31" w:rsidRDefault="00B45B31" w:rsidP="00122E37">
      <w:pPr>
        <w:pStyle w:val="Nagwek1"/>
        <w:numPr>
          <w:ilvl w:val="12"/>
          <w:numId w:val="0"/>
        </w:numPr>
        <w:rPr>
          <w:sz w:val="24"/>
          <w:szCs w:val="24"/>
        </w:rPr>
      </w:pPr>
      <w:bookmarkStart w:id="69" w:name="_Toc33319444"/>
      <w:r w:rsidRPr="00B45B31">
        <w:rPr>
          <w:sz w:val="24"/>
          <w:szCs w:val="24"/>
        </w:rPr>
        <w:t>6. kontrola jakości robót</w:t>
      </w:r>
      <w:bookmarkEnd w:id="69"/>
    </w:p>
    <w:p w:rsidR="00B45B31" w:rsidRPr="00B45B31" w:rsidRDefault="00B45B31" w:rsidP="00122E37">
      <w:pPr>
        <w:pStyle w:val="Nagwek2"/>
        <w:numPr>
          <w:ilvl w:val="12"/>
          <w:numId w:val="0"/>
        </w:numPr>
        <w:rPr>
          <w:sz w:val="24"/>
          <w:szCs w:val="24"/>
        </w:rPr>
      </w:pPr>
      <w:r w:rsidRPr="00B45B31">
        <w:rPr>
          <w:sz w:val="24"/>
          <w:szCs w:val="24"/>
        </w:rPr>
        <w:t>6.1. Ogólne zasady kontroli jakości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Ogólne zasady kontroli jakości robót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6.</w:t>
      </w:r>
    </w:p>
    <w:p w:rsidR="00B45B31" w:rsidRPr="00B45B31" w:rsidRDefault="00B45B31" w:rsidP="00122E37">
      <w:pPr>
        <w:pStyle w:val="Nagwek2"/>
        <w:numPr>
          <w:ilvl w:val="12"/>
          <w:numId w:val="0"/>
        </w:numPr>
        <w:spacing w:before="0" w:after="0"/>
        <w:rPr>
          <w:sz w:val="24"/>
          <w:szCs w:val="24"/>
        </w:rPr>
      </w:pPr>
      <w:r w:rsidRPr="00B45B31">
        <w:rPr>
          <w:sz w:val="24"/>
          <w:szCs w:val="24"/>
        </w:rPr>
        <w:t>6.2. Badania przed przystąpieniem do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Przed przystąpieniem do robót Wykonawca powinien uzyskać od Zamawiającego:</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aktualne standardy utrzymania drogi w sezonie zimowym,</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wymagania odnośnie sprzętu i sposobu wykonania odśnieżania.</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B45B31" w:rsidRPr="00B45B31" w:rsidRDefault="00B45B31" w:rsidP="00122E37">
      <w:pPr>
        <w:pStyle w:val="Nagwek2"/>
        <w:numPr>
          <w:ilvl w:val="12"/>
          <w:numId w:val="0"/>
        </w:numPr>
        <w:spacing w:before="0" w:after="0"/>
        <w:rPr>
          <w:sz w:val="24"/>
          <w:szCs w:val="24"/>
        </w:rPr>
      </w:pPr>
      <w:r w:rsidRPr="00B45B31">
        <w:rPr>
          <w:sz w:val="24"/>
          <w:szCs w:val="24"/>
        </w:rPr>
        <w:t>6.3. Badania w czasie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Częstotliwość oraz zakres badań i pomiarów, które należy wykonać w czasie robót podaje tablica 1.</w:t>
      </w:r>
    </w:p>
    <w:p w:rsidR="00B45B31" w:rsidRPr="00B45B31" w:rsidRDefault="00B45B31" w:rsidP="00122E37">
      <w:pPr>
        <w:numPr>
          <w:ilvl w:val="12"/>
          <w:numId w:val="0"/>
        </w:numPr>
        <w:spacing w:before="120" w:after="120"/>
        <w:jc w:val="both"/>
        <w:rPr>
          <w:rFonts w:ascii="Times New Roman" w:hAnsi="Times New Roman" w:cs="Times New Roman"/>
        </w:rPr>
      </w:pPr>
      <w:r w:rsidRPr="00B45B31">
        <w:rPr>
          <w:rFonts w:ascii="Times New Roman" w:hAnsi="Times New Roman" w:cs="Times New Roman"/>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536"/>
        <w:gridCol w:w="1842"/>
        <w:gridCol w:w="2268"/>
      </w:tblGrid>
      <w:tr w:rsidR="00B45B31" w:rsidRPr="00B45B31" w:rsidTr="00326856">
        <w:tc>
          <w:tcPr>
            <w:tcW w:w="496" w:type="dxa"/>
            <w:tcBorders>
              <w:bottom w:val="double" w:sz="6" w:space="0" w:color="auto"/>
            </w:tcBorders>
          </w:tcPr>
          <w:p w:rsidR="00B45B31" w:rsidRPr="00B45B31" w:rsidRDefault="00B45B31" w:rsidP="00122E37">
            <w:pPr>
              <w:numPr>
                <w:ilvl w:val="12"/>
                <w:numId w:val="0"/>
              </w:numPr>
              <w:spacing w:before="180"/>
              <w:jc w:val="both"/>
              <w:rPr>
                <w:rFonts w:ascii="Times New Roman" w:hAnsi="Times New Roman" w:cs="Times New Roman"/>
              </w:rPr>
            </w:pPr>
            <w:r w:rsidRPr="00B45B31">
              <w:rPr>
                <w:rFonts w:ascii="Times New Roman" w:hAnsi="Times New Roman" w:cs="Times New Roman"/>
              </w:rPr>
              <w:t>Lp.</w:t>
            </w:r>
          </w:p>
        </w:tc>
        <w:tc>
          <w:tcPr>
            <w:tcW w:w="4536" w:type="dxa"/>
            <w:tcBorders>
              <w:bottom w:val="double" w:sz="6" w:space="0" w:color="auto"/>
            </w:tcBorders>
          </w:tcPr>
          <w:p w:rsidR="00B45B31" w:rsidRPr="00B45B31" w:rsidRDefault="00B45B31" w:rsidP="00122E37">
            <w:pPr>
              <w:numPr>
                <w:ilvl w:val="12"/>
                <w:numId w:val="0"/>
              </w:numPr>
              <w:spacing w:before="180"/>
              <w:jc w:val="both"/>
              <w:rPr>
                <w:rFonts w:ascii="Times New Roman" w:hAnsi="Times New Roman" w:cs="Times New Roman"/>
              </w:rPr>
            </w:pPr>
            <w:r w:rsidRPr="00B45B31">
              <w:rPr>
                <w:rFonts w:ascii="Times New Roman" w:hAnsi="Times New Roman" w:cs="Times New Roman"/>
              </w:rPr>
              <w:t>Wyszczególnienie badań i pomiarów</w:t>
            </w:r>
          </w:p>
        </w:tc>
        <w:tc>
          <w:tcPr>
            <w:tcW w:w="1842" w:type="dxa"/>
            <w:tcBorders>
              <w:bottom w:val="double" w:sz="6" w:space="0" w:color="auto"/>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Częstotliwość badań</w:t>
            </w:r>
          </w:p>
        </w:tc>
        <w:tc>
          <w:tcPr>
            <w:tcW w:w="2268" w:type="dxa"/>
            <w:tcBorders>
              <w:bottom w:val="double" w:sz="6" w:space="0" w:color="auto"/>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Wartości dopuszczalne</w:t>
            </w:r>
          </w:p>
        </w:tc>
      </w:tr>
      <w:tr w:rsidR="00B45B31" w:rsidRPr="00B45B31" w:rsidTr="00326856">
        <w:tc>
          <w:tcPr>
            <w:tcW w:w="496" w:type="dxa"/>
            <w:tcBorders>
              <w:top w:val="nil"/>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1</w:t>
            </w:r>
          </w:p>
        </w:tc>
        <w:tc>
          <w:tcPr>
            <w:tcW w:w="4536" w:type="dxa"/>
            <w:tcBorders>
              <w:top w:val="nil"/>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Akceptacja programu wykonania odśnieżania</w:t>
            </w:r>
          </w:p>
        </w:tc>
        <w:tc>
          <w:tcPr>
            <w:tcW w:w="1842" w:type="dxa"/>
            <w:tcBorders>
              <w:top w:val="nil"/>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1 raz</w:t>
            </w:r>
          </w:p>
        </w:tc>
        <w:tc>
          <w:tcPr>
            <w:tcW w:w="2268" w:type="dxa"/>
            <w:tcBorders>
              <w:top w:val="nil"/>
            </w:tcBorders>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w:t>
            </w:r>
          </w:p>
        </w:tc>
      </w:tr>
      <w:tr w:rsidR="00B45B31" w:rsidRPr="00B45B31" w:rsidTr="00326856">
        <w:tc>
          <w:tcPr>
            <w:tcW w:w="496" w:type="dxa"/>
          </w:tcPr>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2</w:t>
            </w:r>
          </w:p>
        </w:tc>
        <w:tc>
          <w:tcPr>
            <w:tcW w:w="4536" w:type="dxa"/>
          </w:tcPr>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Sprawdzenie wykonania prac przygotowawczych do sezonu zimowego (jeśli zostały powierzone Wykonawcy)</w:t>
            </w:r>
          </w:p>
        </w:tc>
        <w:tc>
          <w:tcPr>
            <w:tcW w:w="1842" w:type="dxa"/>
          </w:tcPr>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 </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1 raz</w:t>
            </w:r>
          </w:p>
        </w:tc>
        <w:tc>
          <w:tcPr>
            <w:tcW w:w="2268" w:type="dxa"/>
          </w:tcPr>
          <w:p w:rsidR="00B45B31" w:rsidRPr="00B45B31" w:rsidRDefault="00B45B31" w:rsidP="00122E37">
            <w:pPr>
              <w:numPr>
                <w:ilvl w:val="12"/>
                <w:numId w:val="0"/>
              </w:numPr>
              <w:jc w:val="both"/>
              <w:rPr>
                <w:rFonts w:ascii="Times New Roman" w:hAnsi="Times New Roman" w:cs="Times New Roman"/>
              </w:rPr>
            </w:pP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Wg </w:t>
            </w:r>
            <w:proofErr w:type="spellStart"/>
            <w:r w:rsidRPr="00B45B31">
              <w:rPr>
                <w:rFonts w:ascii="Times New Roman" w:hAnsi="Times New Roman" w:cs="Times New Roman"/>
              </w:rPr>
              <w:t>pktu</w:t>
            </w:r>
            <w:proofErr w:type="spellEnd"/>
            <w:r w:rsidRPr="00B45B31">
              <w:rPr>
                <w:rFonts w:ascii="Times New Roman" w:hAnsi="Times New Roman" w:cs="Times New Roman"/>
              </w:rPr>
              <w:t xml:space="preserve"> 5.2</w:t>
            </w:r>
          </w:p>
        </w:tc>
      </w:tr>
      <w:tr w:rsidR="00B45B31" w:rsidRPr="00B45B31" w:rsidTr="00326856">
        <w:tc>
          <w:tcPr>
            <w:tcW w:w="496" w:type="dxa"/>
          </w:tcPr>
          <w:p w:rsidR="00B45B31" w:rsidRPr="00B45B31" w:rsidRDefault="00B45B31" w:rsidP="00122E37">
            <w:pPr>
              <w:numPr>
                <w:ilvl w:val="12"/>
                <w:numId w:val="0"/>
              </w:numPr>
              <w:spacing w:before="120"/>
              <w:jc w:val="both"/>
              <w:rPr>
                <w:rFonts w:ascii="Times New Roman" w:hAnsi="Times New Roman" w:cs="Times New Roman"/>
              </w:rPr>
            </w:pPr>
            <w:r w:rsidRPr="00B45B31">
              <w:rPr>
                <w:rFonts w:ascii="Times New Roman" w:hAnsi="Times New Roman" w:cs="Times New Roman"/>
              </w:rPr>
              <w:t>3</w:t>
            </w:r>
          </w:p>
        </w:tc>
        <w:tc>
          <w:tcPr>
            <w:tcW w:w="4536" w:type="dxa"/>
          </w:tcPr>
          <w:p w:rsidR="00B45B31" w:rsidRPr="00B45B31" w:rsidRDefault="00B45B31" w:rsidP="00122E37">
            <w:pPr>
              <w:numPr>
                <w:ilvl w:val="12"/>
                <w:numId w:val="0"/>
              </w:numPr>
              <w:spacing w:before="120"/>
              <w:jc w:val="both"/>
              <w:rPr>
                <w:rFonts w:ascii="Times New Roman" w:hAnsi="Times New Roman" w:cs="Times New Roman"/>
              </w:rPr>
            </w:pPr>
            <w:r w:rsidRPr="00B45B31">
              <w:rPr>
                <w:rFonts w:ascii="Times New Roman" w:hAnsi="Times New Roman" w:cs="Times New Roman"/>
              </w:rPr>
              <w:t>Sprawdzenie wykonania odśnieżania drogi</w:t>
            </w:r>
          </w:p>
        </w:tc>
        <w:tc>
          <w:tcPr>
            <w:tcW w:w="1842" w:type="dxa"/>
          </w:tcPr>
          <w:p w:rsidR="00B45B31" w:rsidRPr="00B45B31" w:rsidRDefault="00B45B31" w:rsidP="00122E37">
            <w:pPr>
              <w:numPr>
                <w:ilvl w:val="12"/>
                <w:numId w:val="0"/>
              </w:numPr>
              <w:spacing w:before="120"/>
              <w:jc w:val="both"/>
              <w:rPr>
                <w:rFonts w:ascii="Times New Roman" w:hAnsi="Times New Roman" w:cs="Times New Roman"/>
              </w:rPr>
            </w:pPr>
            <w:r w:rsidRPr="00B45B31">
              <w:rPr>
                <w:rFonts w:ascii="Times New Roman" w:hAnsi="Times New Roman" w:cs="Times New Roman"/>
              </w:rPr>
              <w:t xml:space="preserve"> Ocena ciągła</w:t>
            </w:r>
          </w:p>
        </w:tc>
        <w:tc>
          <w:tcPr>
            <w:tcW w:w="2268" w:type="dxa"/>
          </w:tcPr>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Wg </w:t>
            </w:r>
            <w:proofErr w:type="spellStart"/>
            <w:r w:rsidRPr="00B45B31">
              <w:rPr>
                <w:rFonts w:ascii="Times New Roman" w:hAnsi="Times New Roman" w:cs="Times New Roman"/>
              </w:rPr>
              <w:t>pktów</w:t>
            </w:r>
            <w:proofErr w:type="spellEnd"/>
            <w:r w:rsidRPr="00B45B31">
              <w:rPr>
                <w:rFonts w:ascii="Times New Roman" w:hAnsi="Times New Roman" w:cs="Times New Roman"/>
              </w:rPr>
              <w:t xml:space="preserve"> 5.3 </w:t>
            </w:r>
            <w:r w:rsidRPr="00B45B31">
              <w:rPr>
                <w:rFonts w:ascii="Times New Roman" w:hAnsi="Times New Roman" w:cs="Times New Roman"/>
              </w:rPr>
              <w:sym w:font="Symbol" w:char="F0B8"/>
            </w:r>
            <w:r w:rsidRPr="00B45B31">
              <w:rPr>
                <w:rFonts w:ascii="Times New Roman" w:hAnsi="Times New Roman" w:cs="Times New Roman"/>
              </w:rPr>
              <w:t xml:space="preserve"> 5.5</w:t>
            </w:r>
          </w:p>
        </w:tc>
      </w:tr>
      <w:tr w:rsidR="00B45B31" w:rsidRPr="00B45B31" w:rsidTr="00326856">
        <w:tc>
          <w:tcPr>
            <w:tcW w:w="496" w:type="dxa"/>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4</w:t>
            </w:r>
          </w:p>
        </w:tc>
        <w:tc>
          <w:tcPr>
            <w:tcW w:w="4536" w:type="dxa"/>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Sprawdzenie wywożenia śniegu</w:t>
            </w:r>
          </w:p>
        </w:tc>
        <w:tc>
          <w:tcPr>
            <w:tcW w:w="1842" w:type="dxa"/>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Ocena ciągła</w:t>
            </w:r>
          </w:p>
        </w:tc>
        <w:tc>
          <w:tcPr>
            <w:tcW w:w="2268" w:type="dxa"/>
          </w:tcPr>
          <w:p w:rsidR="00B45B31" w:rsidRPr="00B45B31" w:rsidRDefault="00B45B31" w:rsidP="00122E37">
            <w:pPr>
              <w:numPr>
                <w:ilvl w:val="12"/>
                <w:numId w:val="0"/>
              </w:numPr>
              <w:spacing w:before="60" w:after="60"/>
              <w:jc w:val="both"/>
              <w:rPr>
                <w:rFonts w:ascii="Times New Roman" w:hAnsi="Times New Roman" w:cs="Times New Roman"/>
              </w:rPr>
            </w:pPr>
            <w:r w:rsidRPr="00B45B31">
              <w:rPr>
                <w:rFonts w:ascii="Times New Roman" w:hAnsi="Times New Roman" w:cs="Times New Roman"/>
              </w:rPr>
              <w:t xml:space="preserve">Wg </w:t>
            </w:r>
            <w:proofErr w:type="spellStart"/>
            <w:r w:rsidRPr="00B45B31">
              <w:rPr>
                <w:rFonts w:ascii="Times New Roman" w:hAnsi="Times New Roman" w:cs="Times New Roman"/>
              </w:rPr>
              <w:t>pktu</w:t>
            </w:r>
            <w:proofErr w:type="spellEnd"/>
            <w:r w:rsidRPr="00B45B31">
              <w:rPr>
                <w:rFonts w:ascii="Times New Roman" w:hAnsi="Times New Roman" w:cs="Times New Roman"/>
              </w:rPr>
              <w:t xml:space="preserve"> 5.6</w:t>
            </w:r>
          </w:p>
        </w:tc>
      </w:tr>
    </w:tbl>
    <w:p w:rsidR="00B45B31" w:rsidRPr="00B45B31" w:rsidRDefault="00B45B31" w:rsidP="00122E37">
      <w:pPr>
        <w:numPr>
          <w:ilvl w:val="12"/>
          <w:numId w:val="0"/>
        </w:numPr>
        <w:jc w:val="both"/>
        <w:rPr>
          <w:rFonts w:ascii="Times New Roman" w:hAnsi="Times New Roman" w:cs="Times New Roman"/>
        </w:rPr>
      </w:pP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Sprawdzenie wykonania odśnieżania drogi obejmuje: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lastRenderedPageBreak/>
        <w:t>wyrywkową kontrolę grubości pozostawienia śniegu na jezdni lub poboczach (jeśli były odśnieżane) oraz szerokości odśnieżania,</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odbiór wyrywkowy częściowy w ciągu 2</w:t>
      </w:r>
      <w:r w:rsidRPr="00B45B31">
        <w:rPr>
          <w:rFonts w:ascii="Times New Roman" w:hAnsi="Times New Roman" w:cs="Times New Roman"/>
        </w:rPr>
        <w:sym w:font="Symbol" w:char="F0B8"/>
      </w:r>
      <w:r w:rsidRPr="00B45B31">
        <w:rPr>
          <w:rFonts w:ascii="Times New Roman" w:hAnsi="Times New Roman" w:cs="Times New Roman"/>
        </w:rPr>
        <w:t>3 godzin po wykonaniu pracy, jeśli warunki pogodowe są ustabilizowane,</w:t>
      </w:r>
    </w:p>
    <w:p w:rsidR="00B45B31" w:rsidRPr="00B45B31" w:rsidRDefault="00B45B31" w:rsidP="00604EE3">
      <w:pPr>
        <w:widowControl/>
        <w:numPr>
          <w:ilvl w:val="0"/>
          <w:numId w:val="4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kontrolę codzienną na drodze utrzymywanej w 1 i 3 standardzie oraz kontrolę co 2</w:t>
      </w:r>
      <w:r w:rsidRPr="00B45B31">
        <w:rPr>
          <w:rFonts w:ascii="Times New Roman" w:hAnsi="Times New Roman" w:cs="Times New Roman"/>
        </w:rPr>
        <w:sym w:font="Symbol" w:char="F0B8"/>
      </w:r>
      <w:r w:rsidRPr="00B45B31">
        <w:rPr>
          <w:rFonts w:ascii="Times New Roman" w:hAnsi="Times New Roman" w:cs="Times New Roman"/>
        </w:rPr>
        <w:t>3 dni na drodze utrzymywanej w 4 i 5 standardzie, jeśli warunki pogodowe nie niweczą wykonanej pracy.</w:t>
      </w:r>
    </w:p>
    <w:p w:rsidR="00B45B31" w:rsidRPr="00B45B31" w:rsidRDefault="00B45B31" w:rsidP="00122E37">
      <w:pPr>
        <w:pStyle w:val="Nagwek1"/>
        <w:numPr>
          <w:ilvl w:val="12"/>
          <w:numId w:val="0"/>
        </w:numPr>
        <w:rPr>
          <w:sz w:val="24"/>
          <w:szCs w:val="24"/>
        </w:rPr>
      </w:pPr>
      <w:bookmarkStart w:id="70" w:name="_Toc33319445"/>
      <w:r w:rsidRPr="00B45B31">
        <w:rPr>
          <w:sz w:val="24"/>
          <w:szCs w:val="24"/>
        </w:rPr>
        <w:t>7. obmiar robót</w:t>
      </w:r>
      <w:bookmarkEnd w:id="70"/>
    </w:p>
    <w:p w:rsidR="00B45B31" w:rsidRPr="00B45B31" w:rsidRDefault="00B45B31" w:rsidP="00122E37">
      <w:pPr>
        <w:pStyle w:val="Nagwek2"/>
        <w:numPr>
          <w:ilvl w:val="12"/>
          <w:numId w:val="0"/>
        </w:numPr>
        <w:rPr>
          <w:sz w:val="24"/>
          <w:szCs w:val="24"/>
        </w:rPr>
      </w:pPr>
      <w:r w:rsidRPr="00B45B31">
        <w:rPr>
          <w:sz w:val="24"/>
          <w:szCs w:val="24"/>
        </w:rPr>
        <w:t>7.1. Ogólne zasady obmiaru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Ogólne zasady obmiaru  robót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7.</w:t>
      </w:r>
    </w:p>
    <w:p w:rsidR="00B45B31" w:rsidRPr="00B45B31" w:rsidRDefault="00B45B31" w:rsidP="00122E37">
      <w:pPr>
        <w:pStyle w:val="Nagwek2"/>
        <w:numPr>
          <w:ilvl w:val="12"/>
          <w:numId w:val="0"/>
        </w:numPr>
        <w:rPr>
          <w:sz w:val="24"/>
          <w:szCs w:val="24"/>
        </w:rPr>
      </w:pPr>
      <w:r w:rsidRPr="00B45B31">
        <w:rPr>
          <w:sz w:val="24"/>
          <w:szCs w:val="24"/>
        </w:rPr>
        <w:t>7.2. Jednostka obmiarowa</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Jednostką obmiarową jest km  (kilometr) odśnieżanej drogi.</w:t>
      </w:r>
    </w:p>
    <w:p w:rsidR="00B45B31" w:rsidRPr="00B45B31" w:rsidRDefault="00B45B31" w:rsidP="00122E37">
      <w:pPr>
        <w:pStyle w:val="Nagwek1"/>
        <w:numPr>
          <w:ilvl w:val="12"/>
          <w:numId w:val="0"/>
        </w:numPr>
        <w:rPr>
          <w:sz w:val="24"/>
          <w:szCs w:val="24"/>
        </w:rPr>
      </w:pPr>
      <w:bookmarkStart w:id="71" w:name="_Toc33319446"/>
      <w:r w:rsidRPr="00B45B31">
        <w:rPr>
          <w:sz w:val="24"/>
          <w:szCs w:val="24"/>
        </w:rPr>
        <w:t>8. odbiór robót</w:t>
      </w:r>
      <w:bookmarkEnd w:id="71"/>
    </w:p>
    <w:p w:rsidR="00B45B31" w:rsidRPr="00B45B31" w:rsidRDefault="00B45B31" w:rsidP="00122E37">
      <w:pPr>
        <w:pStyle w:val="Nagwek2"/>
        <w:numPr>
          <w:ilvl w:val="12"/>
          <w:numId w:val="0"/>
        </w:numPr>
        <w:rPr>
          <w:sz w:val="24"/>
          <w:szCs w:val="24"/>
        </w:rPr>
      </w:pPr>
      <w:r w:rsidRPr="00B45B31">
        <w:rPr>
          <w:sz w:val="24"/>
          <w:szCs w:val="24"/>
        </w:rPr>
        <w:t>8.1. Ogólne zasady odbioru robót</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Ogólne zasady odbioru  robót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8.</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Roboty uznaje się za wykonane zgodnie z ustaleniami Zamawiającego, SST i wymaganiami Inżyniera, jeśli wszystkie badania z zachowaniem tolerancji według </w:t>
      </w:r>
      <w:proofErr w:type="spellStart"/>
      <w:r w:rsidRPr="00B45B31">
        <w:rPr>
          <w:rFonts w:ascii="Times New Roman" w:hAnsi="Times New Roman" w:cs="Times New Roman"/>
        </w:rPr>
        <w:t>pktu</w:t>
      </w:r>
      <w:proofErr w:type="spellEnd"/>
      <w:r w:rsidRPr="00B45B31">
        <w:rPr>
          <w:rFonts w:ascii="Times New Roman" w:hAnsi="Times New Roman" w:cs="Times New Roman"/>
        </w:rPr>
        <w:t xml:space="preserve">  6 dały wyniki pozytywne.</w:t>
      </w:r>
    </w:p>
    <w:p w:rsidR="00B45B31" w:rsidRPr="00B45B31" w:rsidRDefault="00B45B31" w:rsidP="00122E37">
      <w:pPr>
        <w:pStyle w:val="Nagwek1"/>
        <w:numPr>
          <w:ilvl w:val="12"/>
          <w:numId w:val="0"/>
        </w:numPr>
        <w:rPr>
          <w:sz w:val="24"/>
          <w:szCs w:val="24"/>
        </w:rPr>
      </w:pPr>
      <w:bookmarkStart w:id="72" w:name="_Toc33319447"/>
      <w:r w:rsidRPr="00B45B31">
        <w:rPr>
          <w:sz w:val="24"/>
          <w:szCs w:val="24"/>
        </w:rPr>
        <w:t>9. podstawa płatności</w:t>
      </w:r>
      <w:bookmarkEnd w:id="72"/>
    </w:p>
    <w:p w:rsidR="00B45B31" w:rsidRPr="00B45B31" w:rsidRDefault="00B45B31" w:rsidP="00122E37">
      <w:pPr>
        <w:pStyle w:val="Nagwek2"/>
        <w:numPr>
          <w:ilvl w:val="12"/>
          <w:numId w:val="0"/>
        </w:numPr>
        <w:rPr>
          <w:sz w:val="24"/>
          <w:szCs w:val="24"/>
        </w:rPr>
      </w:pPr>
      <w:r w:rsidRPr="00B45B31">
        <w:rPr>
          <w:sz w:val="24"/>
          <w:szCs w:val="24"/>
        </w:rPr>
        <w:t>9.1. Ogólne ustalenia dotyczące podstawy płatności</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 xml:space="preserve">Ogólne ustalenia dotyczące podstawy płatności podano w OST D-M-00.00.00 „Wymagania ogólne” [1] </w:t>
      </w:r>
      <w:proofErr w:type="spellStart"/>
      <w:r w:rsidRPr="00B45B31">
        <w:rPr>
          <w:rFonts w:ascii="Times New Roman" w:hAnsi="Times New Roman" w:cs="Times New Roman"/>
        </w:rPr>
        <w:t>pkt</w:t>
      </w:r>
      <w:proofErr w:type="spellEnd"/>
      <w:r w:rsidRPr="00B45B31">
        <w:rPr>
          <w:rFonts w:ascii="Times New Roman" w:hAnsi="Times New Roman" w:cs="Times New Roman"/>
        </w:rPr>
        <w:t xml:space="preserve"> 9.</w:t>
      </w:r>
    </w:p>
    <w:p w:rsidR="00B45B31" w:rsidRPr="00B45B31" w:rsidRDefault="00B45B31" w:rsidP="00122E37">
      <w:pPr>
        <w:pStyle w:val="Nagwek2"/>
        <w:numPr>
          <w:ilvl w:val="12"/>
          <w:numId w:val="0"/>
        </w:numPr>
        <w:rPr>
          <w:sz w:val="24"/>
          <w:szCs w:val="24"/>
        </w:rPr>
      </w:pPr>
      <w:r w:rsidRPr="00B45B31">
        <w:rPr>
          <w:sz w:val="24"/>
          <w:szCs w:val="24"/>
        </w:rPr>
        <w:t>9.2. Cena jednostki obmiarowej</w:t>
      </w:r>
    </w:p>
    <w:p w:rsidR="00B45B31" w:rsidRPr="00B45B31" w:rsidRDefault="00B45B31" w:rsidP="00122E37">
      <w:pPr>
        <w:numPr>
          <w:ilvl w:val="12"/>
          <w:numId w:val="0"/>
        </w:numPr>
        <w:jc w:val="both"/>
        <w:rPr>
          <w:rFonts w:ascii="Times New Roman" w:hAnsi="Times New Roman" w:cs="Times New Roman"/>
        </w:rPr>
      </w:pPr>
      <w:r w:rsidRPr="00B45B31">
        <w:rPr>
          <w:rFonts w:ascii="Times New Roman" w:hAnsi="Times New Roman" w:cs="Times New Roman"/>
        </w:rPr>
        <w:t>Cena wykonania 1 km</w:t>
      </w:r>
      <w:r w:rsidRPr="00B45B31">
        <w:rPr>
          <w:rFonts w:ascii="Times New Roman" w:hAnsi="Times New Roman" w:cs="Times New Roman"/>
          <w:vertAlign w:val="superscript"/>
        </w:rPr>
        <w:t xml:space="preserve"> </w:t>
      </w:r>
      <w:r w:rsidRPr="00B45B31">
        <w:rPr>
          <w:rFonts w:ascii="Times New Roman" w:hAnsi="Times New Roman" w:cs="Times New Roman"/>
        </w:rPr>
        <w:t xml:space="preserve"> odśnieżania drogi obejmuje:</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ew. wykonanie prac przygotowawczych do sezonu zimowego,</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dostarczenie  sprzętu do odśnieżania,</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niezbędne oznakowanie robót,</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wykonanie kompletnego ciągłego odśnieżania drogi, zgodnie z wymaganiami specyfikacji i Inżyniera,</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wywożenie śniegu z miejsc określonych przez Inżyniera,</w:t>
      </w:r>
    </w:p>
    <w:p w:rsidR="00B45B31" w:rsidRPr="00B45B31" w:rsidRDefault="00B45B31" w:rsidP="00604EE3">
      <w:pPr>
        <w:widowControl/>
        <w:numPr>
          <w:ilvl w:val="0"/>
          <w:numId w:val="52"/>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odwiezienie sprzętu.</w:t>
      </w:r>
    </w:p>
    <w:p w:rsidR="00B45B31" w:rsidRPr="00B45B31" w:rsidRDefault="00B45B31" w:rsidP="00122E37">
      <w:pPr>
        <w:pStyle w:val="Nagwek1"/>
        <w:rPr>
          <w:sz w:val="24"/>
          <w:szCs w:val="24"/>
        </w:rPr>
      </w:pPr>
      <w:r w:rsidRPr="00B45B31">
        <w:rPr>
          <w:sz w:val="24"/>
          <w:szCs w:val="24"/>
        </w:rPr>
        <w:t xml:space="preserve"> </w:t>
      </w:r>
      <w:bookmarkStart w:id="73" w:name="_Toc485450219"/>
      <w:bookmarkStart w:id="74" w:name="_Toc485608039"/>
      <w:bookmarkStart w:id="75" w:name="_Toc504453018"/>
      <w:bookmarkStart w:id="76" w:name="_Toc18217011"/>
      <w:bookmarkStart w:id="77" w:name="_Toc30219225"/>
      <w:bookmarkStart w:id="78" w:name="_Toc33319448"/>
      <w:r w:rsidRPr="00B45B31">
        <w:rPr>
          <w:sz w:val="24"/>
          <w:szCs w:val="24"/>
        </w:rPr>
        <w:t>10. przepisy związane</w:t>
      </w:r>
      <w:bookmarkEnd w:id="73"/>
      <w:bookmarkEnd w:id="74"/>
      <w:bookmarkEnd w:id="75"/>
      <w:bookmarkEnd w:id="76"/>
      <w:bookmarkEnd w:id="77"/>
      <w:bookmarkEnd w:id="78"/>
    </w:p>
    <w:p w:rsidR="00B45B31" w:rsidRPr="00B45B31" w:rsidRDefault="00B45B31" w:rsidP="00122E37">
      <w:pPr>
        <w:pStyle w:val="Nagwek2"/>
        <w:rPr>
          <w:sz w:val="24"/>
          <w:szCs w:val="24"/>
        </w:rPr>
      </w:pPr>
      <w:r w:rsidRPr="00B45B31">
        <w:rPr>
          <w:sz w:val="24"/>
          <w:szCs w:val="24"/>
        </w:rPr>
        <w:t>10.1. Ogólne specyfikacje techniczne (OST)</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1. D-M-00.00.00</w:t>
      </w:r>
      <w:r w:rsidRPr="00B45B31">
        <w:rPr>
          <w:rFonts w:ascii="Times New Roman" w:hAnsi="Times New Roman" w:cs="Times New Roman"/>
        </w:rPr>
        <w:tab/>
        <w:t xml:space="preserve">        Wymagania ogólne</w:t>
      </w:r>
    </w:p>
    <w:p w:rsidR="00B45B31" w:rsidRPr="00B45B31" w:rsidRDefault="00B45B31" w:rsidP="00122E37">
      <w:pPr>
        <w:pStyle w:val="Nagwek2"/>
        <w:rPr>
          <w:sz w:val="24"/>
          <w:szCs w:val="24"/>
        </w:rPr>
      </w:pPr>
      <w:r w:rsidRPr="00B45B31">
        <w:rPr>
          <w:sz w:val="24"/>
          <w:szCs w:val="24"/>
        </w:rPr>
        <w:t>10.2. Inne dokumenty i materiały</w:t>
      </w:r>
    </w:p>
    <w:p w:rsidR="00B45B31" w:rsidRPr="00B45B31" w:rsidRDefault="00B45B31" w:rsidP="00604EE3">
      <w:pPr>
        <w:widowControl/>
        <w:numPr>
          <w:ilvl w:val="0"/>
          <w:numId w:val="63"/>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 xml:space="preserve">Wytyczne zimowego utrzymania dróg, Ministerstwo Komunikacji, </w:t>
      </w:r>
      <w:proofErr w:type="spellStart"/>
      <w:r w:rsidRPr="00B45B31">
        <w:rPr>
          <w:rFonts w:ascii="Times New Roman" w:hAnsi="Times New Roman" w:cs="Times New Roman"/>
        </w:rPr>
        <w:t>IBDiM</w:t>
      </w:r>
      <w:proofErr w:type="spellEnd"/>
      <w:r w:rsidRPr="00B45B31">
        <w:rPr>
          <w:rFonts w:ascii="Times New Roman" w:hAnsi="Times New Roman" w:cs="Times New Roman"/>
        </w:rPr>
        <w:t xml:space="preserve">. </w:t>
      </w:r>
    </w:p>
    <w:p w:rsidR="00B45B31" w:rsidRPr="00B45B31" w:rsidRDefault="00B45B31" w:rsidP="00122E37">
      <w:pPr>
        <w:jc w:val="both"/>
        <w:rPr>
          <w:rFonts w:ascii="Times New Roman" w:hAnsi="Times New Roman" w:cs="Times New Roman"/>
        </w:rPr>
      </w:pPr>
      <w:r w:rsidRPr="00B45B31">
        <w:rPr>
          <w:rFonts w:ascii="Times New Roman" w:hAnsi="Times New Roman" w:cs="Times New Roman"/>
        </w:rPr>
        <w:t xml:space="preserve"> Zalecane do stosowania przez Centralny Zarząd Dróg Publicznych, Warszawa, 1981</w:t>
      </w:r>
    </w:p>
    <w:p w:rsidR="00B45B31" w:rsidRPr="00B45B31" w:rsidRDefault="00B45B31" w:rsidP="00604EE3">
      <w:pPr>
        <w:widowControl/>
        <w:numPr>
          <w:ilvl w:val="0"/>
          <w:numId w:val="64"/>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 xml:space="preserve">Zimowe utrzymanie dróg publicznych. Część 1. Przegląd techniki drogowej i mostowej. J. Bieńka i inni, </w:t>
      </w:r>
      <w:proofErr w:type="spellStart"/>
      <w:r w:rsidRPr="00B45B31">
        <w:rPr>
          <w:rFonts w:ascii="Times New Roman" w:hAnsi="Times New Roman" w:cs="Times New Roman"/>
        </w:rPr>
        <w:t>IBDiM</w:t>
      </w:r>
      <w:proofErr w:type="spellEnd"/>
      <w:r w:rsidRPr="00B45B31">
        <w:rPr>
          <w:rFonts w:ascii="Times New Roman" w:hAnsi="Times New Roman" w:cs="Times New Roman"/>
        </w:rPr>
        <w:t>, Polskie Drogi, wrzesień 2002</w:t>
      </w:r>
    </w:p>
    <w:p w:rsidR="00B45B31" w:rsidRPr="00B45B31" w:rsidRDefault="00B45B31" w:rsidP="00604EE3">
      <w:pPr>
        <w:widowControl/>
        <w:numPr>
          <w:ilvl w:val="0"/>
          <w:numId w:val="64"/>
        </w:numPr>
        <w:overflowPunct w:val="0"/>
        <w:autoSpaceDE w:val="0"/>
        <w:autoSpaceDN w:val="0"/>
        <w:adjustRightInd w:val="0"/>
        <w:ind w:left="0" w:firstLine="0"/>
        <w:jc w:val="both"/>
        <w:textAlignment w:val="baseline"/>
        <w:rPr>
          <w:rFonts w:ascii="Times New Roman" w:hAnsi="Times New Roman" w:cs="Times New Roman"/>
        </w:rPr>
      </w:pPr>
      <w:r w:rsidRPr="00B45B31">
        <w:rPr>
          <w:rFonts w:ascii="Times New Roman" w:hAnsi="Times New Roman" w:cs="Times New Roman"/>
        </w:rPr>
        <w:t>Prawo o ruchu drogowym. Ustawa z dnia 20 czerwca 1997 r. Dziennik Ustaw Nr 98, poz. 602 z późniejszymi zmianami.</w:t>
      </w:r>
    </w:p>
    <w:p w:rsidR="00B45B31" w:rsidRPr="00B45B31" w:rsidRDefault="00B45B31" w:rsidP="00B45B31">
      <w:pPr>
        <w:jc w:val="right"/>
        <w:rPr>
          <w:rFonts w:ascii="Times New Roman" w:hAnsi="Times New Roman" w:cs="Times New Roman"/>
        </w:rPr>
        <w:sectPr w:rsidR="00B45B31" w:rsidRPr="00B45B31" w:rsidSect="00B45B31">
          <w:type w:val="continuous"/>
          <w:pgSz w:w="11907" w:h="16840" w:code="9"/>
          <w:pgMar w:top="426" w:right="1418" w:bottom="567" w:left="1418" w:header="425" w:footer="601" w:gutter="0"/>
          <w:cols w:space="708"/>
          <w:docGrid w:linePitch="272"/>
        </w:sectPr>
      </w:pPr>
    </w:p>
    <w:p w:rsidR="00B45B31" w:rsidRPr="00B45B31" w:rsidRDefault="00B45B31" w:rsidP="00B45B31">
      <w:pPr>
        <w:jc w:val="center"/>
        <w:rPr>
          <w:rFonts w:ascii="Times New Roman" w:hAnsi="Times New Roman" w:cs="Times New Roman"/>
          <w:b/>
          <w:bCs/>
        </w:rPr>
      </w:pPr>
      <w:r w:rsidRPr="00B45B31">
        <w:rPr>
          <w:rFonts w:ascii="Times New Roman" w:hAnsi="Times New Roman" w:cs="Times New Roman"/>
          <w:b/>
          <w:bCs/>
          <w:i/>
          <w:iCs/>
          <w:noProof/>
        </w:rPr>
        <w:lastRenderedPageBreak/>
        <w:pict>
          <v:shape id="_x0000_s1028" type="#_x0000_t202" style="position:absolute;left:0;text-align:left;margin-left:640.5pt;margin-top:-25.2pt;width:117pt;height:28.05pt;z-index:251662336" filled="f" stroked="f">
            <v:textbox style="mso-next-textbox:#_x0000_s1028">
              <w:txbxContent>
                <w:p w:rsidR="00326856" w:rsidRPr="0060217F" w:rsidRDefault="00326856" w:rsidP="00B45B31">
                  <w:pPr>
                    <w:pStyle w:val="Nagwek7"/>
                    <w:tabs>
                      <w:tab w:val="left" w:pos="7800"/>
                    </w:tabs>
                    <w:ind w:right="173"/>
                    <w:rPr>
                      <w:rFonts w:ascii="Arial" w:hAnsi="Arial" w:cs="Arial"/>
                      <w:b/>
                      <w:i w:val="0"/>
                      <w:iCs w:val="0"/>
                      <w:sz w:val="24"/>
                      <w:szCs w:val="24"/>
                    </w:rPr>
                  </w:pPr>
                  <w:r w:rsidRPr="0060217F">
                    <w:rPr>
                      <w:rFonts w:ascii="Arial" w:hAnsi="Arial" w:cs="Arial"/>
                      <w:b/>
                      <w:i w:val="0"/>
                      <w:iCs w:val="0"/>
                      <w:sz w:val="24"/>
                      <w:szCs w:val="24"/>
                    </w:rPr>
                    <w:t>Załącznik nr 1</w:t>
                  </w:r>
                </w:p>
                <w:p w:rsidR="00326856" w:rsidRDefault="00326856" w:rsidP="00B45B31">
                  <w:pPr>
                    <w:tabs>
                      <w:tab w:val="left" w:pos="7425"/>
                      <w:tab w:val="left" w:pos="7800"/>
                    </w:tabs>
                    <w:ind w:left="-300" w:right="173"/>
                    <w:jc w:val="right"/>
                    <w:rPr>
                      <w:b/>
                      <w:bCs/>
                      <w:i/>
                      <w:iCs/>
                      <w:szCs w:val="26"/>
                    </w:rPr>
                  </w:pPr>
                  <w:r>
                    <w:rPr>
                      <w:b/>
                      <w:bCs/>
                      <w:i/>
                      <w:iCs/>
                      <w:szCs w:val="26"/>
                    </w:rPr>
                    <w:t xml:space="preserve">          nr 7</w:t>
                  </w:r>
                </w:p>
                <w:p w:rsidR="00326856" w:rsidRDefault="00326856" w:rsidP="00B45B31"/>
              </w:txbxContent>
            </v:textbox>
          </v:shape>
        </w:pict>
      </w:r>
      <w:r w:rsidRPr="00B45B31">
        <w:rPr>
          <w:rFonts w:ascii="Times New Roman" w:hAnsi="Times New Roman" w:cs="Times New Roman"/>
          <w:b/>
          <w:bCs/>
        </w:rPr>
        <w:t>Standardy utrzymania dróg w sezonie zimowym</w:t>
      </w:r>
    </w:p>
    <w:tbl>
      <w:tblPr>
        <w:tblW w:w="1517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493"/>
        <w:gridCol w:w="4706"/>
        <w:gridCol w:w="4706"/>
        <w:gridCol w:w="4706"/>
      </w:tblGrid>
      <w:tr w:rsidR="00B45B31" w:rsidRPr="00B45B31" w:rsidTr="00B45B31">
        <w:trPr>
          <w:trHeight w:val="708"/>
        </w:trPr>
        <w:tc>
          <w:tcPr>
            <w:tcW w:w="568" w:type="dxa"/>
            <w:vMerge w:val="restart"/>
            <w:vAlign w:val="center"/>
          </w:tcPr>
          <w:p w:rsidR="00B45B31" w:rsidRPr="00B45B31" w:rsidRDefault="00B45B31" w:rsidP="00B45B31">
            <w:pPr>
              <w:jc w:val="center"/>
              <w:rPr>
                <w:rFonts w:ascii="Times New Roman" w:hAnsi="Times New Roman" w:cs="Times New Roman"/>
                <w:b/>
              </w:rPr>
            </w:pPr>
          </w:p>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Lp.</w:t>
            </w:r>
          </w:p>
        </w:tc>
        <w:tc>
          <w:tcPr>
            <w:tcW w:w="493" w:type="dxa"/>
            <w:vMerge w:val="restart"/>
            <w:textDirection w:val="btLr"/>
            <w:vAlign w:val="center"/>
          </w:tcPr>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Standard</w:t>
            </w:r>
          </w:p>
        </w:tc>
        <w:tc>
          <w:tcPr>
            <w:tcW w:w="4706" w:type="dxa"/>
            <w:vMerge w:val="restart"/>
            <w:vAlign w:val="center"/>
          </w:tcPr>
          <w:p w:rsidR="00B45B31" w:rsidRPr="00B45B31" w:rsidRDefault="00B45B31" w:rsidP="00B45B31">
            <w:pPr>
              <w:jc w:val="center"/>
              <w:rPr>
                <w:rFonts w:ascii="Times New Roman" w:hAnsi="Times New Roman" w:cs="Times New Roman"/>
                <w:b/>
              </w:rPr>
            </w:pPr>
          </w:p>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Opis standardu</w:t>
            </w:r>
          </w:p>
        </w:tc>
        <w:tc>
          <w:tcPr>
            <w:tcW w:w="9412" w:type="dxa"/>
            <w:gridSpan w:val="2"/>
            <w:vAlign w:val="center"/>
          </w:tcPr>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 xml:space="preserve">Dopuszczalne odstępstwa od stanu nawierzchni opisanego standardem z określeniem czasu w jakim skutki danego zjawiska atmosferycznego powinny być usunięte </w:t>
            </w:r>
            <w:r w:rsidR="00122E37">
              <w:rPr>
                <w:rFonts w:ascii="Times New Roman" w:hAnsi="Times New Roman" w:cs="Times New Roman"/>
                <w:b/>
              </w:rPr>
              <w:t xml:space="preserve">                                 </w:t>
            </w:r>
            <w:r w:rsidRPr="00B45B31">
              <w:rPr>
                <w:rFonts w:ascii="Times New Roman" w:hAnsi="Times New Roman" w:cs="Times New Roman"/>
                <w:b/>
              </w:rPr>
              <w:t>( zlikwidowane)</w:t>
            </w:r>
          </w:p>
        </w:tc>
      </w:tr>
      <w:tr w:rsidR="00B45B31" w:rsidRPr="00B45B31" w:rsidTr="00B45B31">
        <w:trPr>
          <w:trHeight w:val="704"/>
        </w:trPr>
        <w:tc>
          <w:tcPr>
            <w:tcW w:w="568" w:type="dxa"/>
            <w:vMerge/>
            <w:vAlign w:val="center"/>
          </w:tcPr>
          <w:p w:rsidR="00B45B31" w:rsidRPr="00B45B31" w:rsidRDefault="00B45B31" w:rsidP="00B45B31">
            <w:pPr>
              <w:jc w:val="center"/>
              <w:rPr>
                <w:rFonts w:ascii="Times New Roman" w:hAnsi="Times New Roman" w:cs="Times New Roman"/>
                <w:b/>
              </w:rPr>
            </w:pPr>
          </w:p>
        </w:tc>
        <w:tc>
          <w:tcPr>
            <w:tcW w:w="493" w:type="dxa"/>
            <w:vMerge/>
            <w:vAlign w:val="center"/>
          </w:tcPr>
          <w:p w:rsidR="00B45B31" w:rsidRPr="00B45B31" w:rsidRDefault="00B45B31" w:rsidP="00B45B31">
            <w:pPr>
              <w:jc w:val="center"/>
              <w:rPr>
                <w:rFonts w:ascii="Times New Roman" w:hAnsi="Times New Roman" w:cs="Times New Roman"/>
                <w:b/>
              </w:rPr>
            </w:pPr>
          </w:p>
        </w:tc>
        <w:tc>
          <w:tcPr>
            <w:tcW w:w="4706" w:type="dxa"/>
            <w:vMerge/>
            <w:vAlign w:val="center"/>
          </w:tcPr>
          <w:p w:rsidR="00B45B31" w:rsidRPr="00B45B31" w:rsidRDefault="00B45B31" w:rsidP="00B45B31">
            <w:pPr>
              <w:jc w:val="center"/>
              <w:rPr>
                <w:rFonts w:ascii="Times New Roman" w:hAnsi="Times New Roman" w:cs="Times New Roman"/>
                <w:b/>
              </w:rPr>
            </w:pPr>
          </w:p>
        </w:tc>
        <w:tc>
          <w:tcPr>
            <w:tcW w:w="4706" w:type="dxa"/>
            <w:vAlign w:val="center"/>
          </w:tcPr>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Po ustaniu opadów śniegu</w:t>
            </w:r>
          </w:p>
        </w:tc>
        <w:tc>
          <w:tcPr>
            <w:tcW w:w="4706" w:type="dxa"/>
            <w:vAlign w:val="center"/>
          </w:tcPr>
          <w:p w:rsidR="00B45B31" w:rsidRPr="00B45B31" w:rsidRDefault="00B45B31" w:rsidP="00B45B31">
            <w:pPr>
              <w:jc w:val="center"/>
              <w:rPr>
                <w:rFonts w:ascii="Times New Roman" w:hAnsi="Times New Roman" w:cs="Times New Roman"/>
                <w:b/>
              </w:rPr>
            </w:pPr>
            <w:r w:rsidRPr="00B45B31">
              <w:rPr>
                <w:rFonts w:ascii="Times New Roman" w:hAnsi="Times New Roman" w:cs="Times New Roman"/>
                <w:b/>
              </w:rPr>
              <w:t>Od stwierdzenia zjawiska atmosferycznego przez kierującego zimowym utrzymaniem lub powzięcia przez niego uwiarygodnionych informacji o wystąpieniu powyższego</w:t>
            </w:r>
          </w:p>
        </w:tc>
      </w:tr>
      <w:tr w:rsidR="00B45B31" w:rsidRPr="00B45B31" w:rsidTr="00B45B31">
        <w:trPr>
          <w:trHeight w:val="2029"/>
        </w:trPr>
        <w:tc>
          <w:tcPr>
            <w:tcW w:w="568"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1</w:t>
            </w:r>
          </w:p>
        </w:tc>
        <w:tc>
          <w:tcPr>
            <w:tcW w:w="493"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I</w:t>
            </w: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Jezdnia odśnieżona na całej długości i szerokości, </w:t>
            </w:r>
          </w:p>
          <w:p w:rsidR="00B45B31" w:rsidRPr="00B45B31" w:rsidRDefault="00B45B31" w:rsidP="00B45B31">
            <w:pPr>
              <w:rPr>
                <w:rFonts w:ascii="Times New Roman" w:hAnsi="Times New Roman" w:cs="Times New Roman"/>
              </w:rPr>
            </w:pPr>
            <w:r w:rsidRPr="00B45B31">
              <w:rPr>
                <w:rFonts w:ascii="Times New Roman" w:hAnsi="Times New Roman" w:cs="Times New Roman"/>
              </w:rPr>
              <w:t>jezdnia posypana na całej długości i szerokości materiałem chemicznym</w:t>
            </w: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chodniki </w:t>
            </w:r>
            <w:proofErr w:type="spellStart"/>
            <w:r w:rsidRPr="00B45B31">
              <w:rPr>
                <w:rFonts w:ascii="Times New Roman" w:hAnsi="Times New Roman" w:cs="Times New Roman"/>
              </w:rPr>
              <w:t>odpłużone</w:t>
            </w:r>
            <w:proofErr w:type="spellEnd"/>
            <w:r w:rsidRPr="00B45B31">
              <w:rPr>
                <w:rFonts w:ascii="Times New Roman" w:hAnsi="Times New Roman" w:cs="Times New Roman"/>
              </w:rPr>
              <w:t xml:space="preserve"> i posypane mieszanką środków chemicznych i </w:t>
            </w:r>
            <w:proofErr w:type="spellStart"/>
            <w:r w:rsidRPr="00B45B31">
              <w:rPr>
                <w:rFonts w:ascii="Times New Roman" w:hAnsi="Times New Roman" w:cs="Times New Roman"/>
              </w:rPr>
              <w:t>uszarstniających</w:t>
            </w:r>
            <w:proofErr w:type="spellEnd"/>
            <w:r w:rsidRPr="00B45B31">
              <w:rPr>
                <w:rFonts w:ascii="Times New Roman" w:hAnsi="Times New Roman" w:cs="Times New Roman"/>
              </w:rPr>
              <w:t xml:space="preserve">  (w miejscach wyznaczonych oraz z na szerokości przejść dla pieszych)</w:t>
            </w:r>
          </w:p>
          <w:p w:rsidR="00B45B31" w:rsidRPr="00B45B31" w:rsidRDefault="00B45B31" w:rsidP="00B45B31">
            <w:pPr>
              <w:rPr>
                <w:rFonts w:ascii="Times New Roman" w:hAnsi="Times New Roman" w:cs="Times New Roman"/>
              </w:rPr>
            </w:pPr>
            <w:r w:rsidRPr="00B45B31">
              <w:rPr>
                <w:rFonts w:ascii="Times New Roman" w:hAnsi="Times New Roman" w:cs="Times New Roman"/>
              </w:rPr>
              <w:t>Przy temp. poniżej -10</w:t>
            </w:r>
            <w:r w:rsidRPr="00B45B31">
              <w:rPr>
                <w:rFonts w:ascii="Times New Roman" w:hAnsi="Times New Roman" w:cs="Times New Roman"/>
                <w:vertAlign w:val="superscript"/>
              </w:rPr>
              <w:t>0</w:t>
            </w:r>
            <w:r w:rsidRPr="00B45B31">
              <w:rPr>
                <w:rFonts w:ascii="Times New Roman" w:hAnsi="Times New Roman" w:cs="Times New Roman"/>
              </w:rPr>
              <w:t xml:space="preserve">C konieczne stosowanie mieszaniny środków chemicznych i </w:t>
            </w:r>
            <w:proofErr w:type="spellStart"/>
            <w:r w:rsidRPr="00B45B31">
              <w:rPr>
                <w:rFonts w:ascii="Times New Roman" w:hAnsi="Times New Roman" w:cs="Times New Roman"/>
              </w:rPr>
              <w:t>uszarstniających</w:t>
            </w:r>
            <w:proofErr w:type="spellEnd"/>
            <w:r w:rsidRPr="00B45B31">
              <w:rPr>
                <w:rFonts w:ascii="Times New Roman" w:hAnsi="Times New Roman" w:cs="Times New Roman"/>
              </w:rPr>
              <w:t xml:space="preserve">  </w:t>
            </w: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Dotyczy jezdni</w:t>
            </w:r>
          </w:p>
          <w:p w:rsidR="00B45B31" w:rsidRPr="00B45B31" w:rsidRDefault="00B45B31" w:rsidP="00B45B31">
            <w:pPr>
              <w:rPr>
                <w:rFonts w:ascii="Times New Roman" w:hAnsi="Times New Roman" w:cs="Times New Roman"/>
              </w:rPr>
            </w:pPr>
            <w:r w:rsidRPr="00B45B31">
              <w:rPr>
                <w:rFonts w:ascii="Times New Roman" w:hAnsi="Times New Roman" w:cs="Times New Roman"/>
              </w:rPr>
              <w:t>- śnieg luźny może zalegać     do 3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błoto pośniegowe może występować do 3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nie dopuszcza się występowania zasp śnieżnych     i zajeżdżonej warstwy śniegu</w:t>
            </w:r>
          </w:p>
          <w:p w:rsidR="00B45B31" w:rsidRPr="00B45B31" w:rsidRDefault="00B45B31" w:rsidP="00B45B31">
            <w:pPr>
              <w:rPr>
                <w:rFonts w:ascii="Times New Roman" w:hAnsi="Times New Roman" w:cs="Times New Roman"/>
              </w:rPr>
            </w:pPr>
            <w:r w:rsidRPr="00B45B31">
              <w:rPr>
                <w:rFonts w:ascii="Times New Roman" w:hAnsi="Times New Roman" w:cs="Times New Roman"/>
              </w:rPr>
              <w:t>Pobocza                                   do 6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Chodniki         </w:t>
            </w:r>
            <w:r w:rsidR="00FB6A9E">
              <w:rPr>
                <w:rFonts w:ascii="Times New Roman" w:hAnsi="Times New Roman" w:cs="Times New Roman"/>
              </w:rPr>
              <w:t xml:space="preserve">             </w:t>
            </w:r>
            <w:r w:rsidRPr="00B45B31">
              <w:rPr>
                <w:rFonts w:ascii="Times New Roman" w:hAnsi="Times New Roman" w:cs="Times New Roman"/>
              </w:rPr>
              <w:t xml:space="preserve">            do 6 godz.</w:t>
            </w:r>
          </w:p>
          <w:p w:rsidR="00B45B31" w:rsidRPr="00B45B31" w:rsidRDefault="00B45B31" w:rsidP="00FB6A9E">
            <w:pPr>
              <w:rPr>
                <w:rFonts w:ascii="Times New Roman" w:hAnsi="Times New Roman" w:cs="Times New Roman"/>
              </w:rPr>
            </w:pPr>
            <w:r w:rsidRPr="00B45B31">
              <w:rPr>
                <w:rFonts w:ascii="Times New Roman" w:hAnsi="Times New Roman" w:cs="Times New Roman"/>
              </w:rPr>
              <w:t>Chodniki na obiektach inżynierskich  do 24 godz.</w:t>
            </w: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 gołoledzi                                       -   2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szronu                                           -   2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szadzi                                            -   2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lodowicy                                       -   4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 śliskości pośniegowej                </w:t>
            </w:r>
            <w:r w:rsidR="00FB6A9E">
              <w:rPr>
                <w:rFonts w:ascii="Times New Roman" w:hAnsi="Times New Roman" w:cs="Times New Roman"/>
              </w:rPr>
              <w:t xml:space="preserve">   </w:t>
            </w:r>
            <w:r w:rsidRPr="00B45B31">
              <w:rPr>
                <w:rFonts w:ascii="Times New Roman" w:hAnsi="Times New Roman" w:cs="Times New Roman"/>
              </w:rPr>
              <w:t>-   4 godz.</w:t>
            </w:r>
          </w:p>
        </w:tc>
      </w:tr>
      <w:tr w:rsidR="00B45B31" w:rsidRPr="00B45B31" w:rsidTr="00B45B31">
        <w:trPr>
          <w:trHeight w:val="2119"/>
        </w:trPr>
        <w:tc>
          <w:tcPr>
            <w:tcW w:w="568"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2</w:t>
            </w:r>
          </w:p>
        </w:tc>
        <w:tc>
          <w:tcPr>
            <w:tcW w:w="493"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III</w:t>
            </w: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Jezdnia odśnieżona na całej szerokości, a śliskość zimowa zlikwidowana materiałem </w:t>
            </w:r>
            <w:proofErr w:type="spellStart"/>
            <w:r w:rsidRPr="00B45B31">
              <w:rPr>
                <w:rFonts w:ascii="Times New Roman" w:hAnsi="Times New Roman" w:cs="Times New Roman"/>
              </w:rPr>
              <w:t>uszarstniającym</w:t>
            </w:r>
            <w:proofErr w:type="spellEnd"/>
            <w:r w:rsidRPr="00B45B31">
              <w:rPr>
                <w:rFonts w:ascii="Times New Roman" w:hAnsi="Times New Roman" w:cs="Times New Roman"/>
              </w:rPr>
              <w:t xml:space="preserve"> </w:t>
            </w:r>
            <w:proofErr w:type="spellStart"/>
            <w:r w:rsidRPr="00B45B31">
              <w:rPr>
                <w:rFonts w:ascii="Times New Roman" w:hAnsi="Times New Roman" w:cs="Times New Roman"/>
              </w:rPr>
              <w:t>niechemicznym</w:t>
            </w:r>
            <w:proofErr w:type="spellEnd"/>
            <w:r w:rsidRPr="00B45B31">
              <w:rPr>
                <w:rFonts w:ascii="Times New Roman" w:hAnsi="Times New Roman" w:cs="Times New Roman"/>
              </w:rPr>
              <w:t xml:space="preserve"> na:</w:t>
            </w:r>
          </w:p>
          <w:p w:rsidR="00B45B31" w:rsidRPr="00B45B31" w:rsidRDefault="00B45B31" w:rsidP="00B45B31">
            <w:pPr>
              <w:rPr>
                <w:rFonts w:ascii="Times New Roman" w:hAnsi="Times New Roman" w:cs="Times New Roman"/>
              </w:rPr>
            </w:pPr>
            <w:r w:rsidRPr="00B45B31">
              <w:rPr>
                <w:rFonts w:ascii="Times New Roman" w:hAnsi="Times New Roman" w:cs="Times New Roman"/>
              </w:rPr>
              <w:t>- skrzyżowaniach z drogami twardymi</w:t>
            </w:r>
          </w:p>
          <w:p w:rsidR="00B45B31" w:rsidRPr="00B45B31" w:rsidRDefault="00B45B31" w:rsidP="00B45B31">
            <w:pPr>
              <w:rPr>
                <w:rFonts w:ascii="Times New Roman" w:hAnsi="Times New Roman" w:cs="Times New Roman"/>
              </w:rPr>
            </w:pPr>
            <w:r w:rsidRPr="00B45B31">
              <w:rPr>
                <w:rFonts w:ascii="Times New Roman" w:hAnsi="Times New Roman" w:cs="Times New Roman"/>
              </w:rPr>
              <w:t>- skrzyżowaniach z liniami kolejowymi</w:t>
            </w:r>
          </w:p>
          <w:p w:rsidR="00B45B31" w:rsidRPr="00B45B31" w:rsidRDefault="00B45B31" w:rsidP="00B45B31">
            <w:pPr>
              <w:rPr>
                <w:rFonts w:ascii="Times New Roman" w:hAnsi="Times New Roman" w:cs="Times New Roman"/>
              </w:rPr>
            </w:pPr>
            <w:r w:rsidRPr="00B45B31">
              <w:rPr>
                <w:rFonts w:ascii="Times New Roman" w:hAnsi="Times New Roman" w:cs="Times New Roman"/>
              </w:rPr>
              <w:t>- odcinkach o pochyleniu &gt; 4%</w:t>
            </w:r>
          </w:p>
          <w:p w:rsidR="00B45B31" w:rsidRPr="00B45B31" w:rsidRDefault="00B45B31" w:rsidP="00B45B31">
            <w:pPr>
              <w:rPr>
                <w:rFonts w:ascii="Times New Roman" w:hAnsi="Times New Roman" w:cs="Times New Roman"/>
              </w:rPr>
            </w:pPr>
            <w:r w:rsidRPr="00B45B31">
              <w:rPr>
                <w:rFonts w:ascii="Times New Roman" w:hAnsi="Times New Roman" w:cs="Times New Roman"/>
              </w:rPr>
              <w:t>- przystankach autobusowych</w:t>
            </w:r>
          </w:p>
          <w:p w:rsidR="00B45B31" w:rsidRPr="00B45B31" w:rsidRDefault="00B45B31" w:rsidP="00B45B31">
            <w:pPr>
              <w:rPr>
                <w:rFonts w:ascii="Times New Roman" w:hAnsi="Times New Roman" w:cs="Times New Roman"/>
              </w:rPr>
            </w:pPr>
            <w:r w:rsidRPr="00B45B31">
              <w:rPr>
                <w:rFonts w:ascii="Times New Roman" w:hAnsi="Times New Roman" w:cs="Times New Roman"/>
              </w:rPr>
              <w:t>- chodnikach na szerokości przejść dla pieszych</w:t>
            </w:r>
          </w:p>
          <w:p w:rsidR="00B45B31" w:rsidRPr="00B45B31" w:rsidRDefault="00B45B31" w:rsidP="00B45B31">
            <w:pPr>
              <w:rPr>
                <w:rFonts w:ascii="Times New Roman" w:hAnsi="Times New Roman" w:cs="Times New Roman"/>
              </w:rPr>
            </w:pPr>
            <w:r w:rsidRPr="00B45B31">
              <w:rPr>
                <w:rFonts w:ascii="Times New Roman" w:hAnsi="Times New Roman" w:cs="Times New Roman"/>
              </w:rPr>
              <w:t>- innych miejscach ustalonych przez zarząd drogi</w:t>
            </w:r>
            <w:r w:rsidRPr="00B45B31">
              <w:rPr>
                <w:rFonts w:ascii="Times New Roman" w:hAnsi="Times New Roman" w:cs="Times New Roman"/>
                <w:b/>
              </w:rPr>
              <w:t xml:space="preserve"> </w:t>
            </w: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 śnieg luźny może zalegać      do 6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zaspy mogą występować       do 6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błoto pośniegowe może występować  do 8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Chodniki                                  do 6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Chodniki na obiektach inżynierskich  do 24 godz.</w:t>
            </w:r>
          </w:p>
          <w:p w:rsidR="00B45B31" w:rsidRPr="00B45B31" w:rsidRDefault="00B45B31" w:rsidP="00B45B31">
            <w:pPr>
              <w:rPr>
                <w:rFonts w:ascii="Times New Roman" w:hAnsi="Times New Roman" w:cs="Times New Roman"/>
              </w:rPr>
            </w:pPr>
          </w:p>
        </w:tc>
        <w:tc>
          <w:tcPr>
            <w:tcW w:w="4706" w:type="dxa"/>
            <w:vAlign w:val="center"/>
          </w:tcPr>
          <w:p w:rsidR="00B45B31" w:rsidRPr="00B45B31" w:rsidRDefault="00B45B31" w:rsidP="00B45B31">
            <w:pPr>
              <w:rPr>
                <w:rFonts w:ascii="Times New Roman" w:hAnsi="Times New Roman" w:cs="Times New Roman"/>
              </w:rPr>
            </w:pPr>
            <w:r w:rsidRPr="00B45B31">
              <w:rPr>
                <w:rFonts w:ascii="Times New Roman" w:hAnsi="Times New Roman" w:cs="Times New Roman"/>
              </w:rPr>
              <w:t>- gołoledzi                                       -  5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szronu                                           -  5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szadzi                                            -  5 godz.</w:t>
            </w:r>
          </w:p>
          <w:p w:rsidR="00B45B31" w:rsidRPr="00B45B31" w:rsidRDefault="00B45B31" w:rsidP="00B45B31">
            <w:pPr>
              <w:rPr>
                <w:rFonts w:ascii="Times New Roman" w:hAnsi="Times New Roman" w:cs="Times New Roman"/>
              </w:rPr>
            </w:pPr>
            <w:r w:rsidRPr="00B45B31">
              <w:rPr>
                <w:rFonts w:ascii="Times New Roman" w:hAnsi="Times New Roman" w:cs="Times New Roman"/>
              </w:rPr>
              <w:t>- lodowicy                                       -  5 godz.</w:t>
            </w:r>
          </w:p>
          <w:p w:rsidR="00B45B31" w:rsidRPr="00B45B31" w:rsidRDefault="00B45B31" w:rsidP="00FB6A9E">
            <w:pPr>
              <w:rPr>
                <w:rFonts w:ascii="Times New Roman" w:hAnsi="Times New Roman" w:cs="Times New Roman"/>
              </w:rPr>
            </w:pPr>
            <w:r w:rsidRPr="00B45B31">
              <w:rPr>
                <w:rFonts w:ascii="Times New Roman" w:hAnsi="Times New Roman" w:cs="Times New Roman"/>
              </w:rPr>
              <w:t xml:space="preserve">- śliskości pośniegowej                </w:t>
            </w:r>
            <w:r w:rsidR="00FB6A9E">
              <w:rPr>
                <w:rFonts w:ascii="Times New Roman" w:hAnsi="Times New Roman" w:cs="Times New Roman"/>
              </w:rPr>
              <w:t xml:space="preserve">  </w:t>
            </w:r>
            <w:r w:rsidRPr="00B45B31">
              <w:rPr>
                <w:rFonts w:ascii="Times New Roman" w:hAnsi="Times New Roman" w:cs="Times New Roman"/>
              </w:rPr>
              <w:t xml:space="preserve"> -  6 godz.</w:t>
            </w:r>
          </w:p>
        </w:tc>
      </w:tr>
      <w:tr w:rsidR="00B45B31" w:rsidRPr="00B45B31" w:rsidTr="00B45B31">
        <w:trPr>
          <w:trHeight w:val="907"/>
        </w:trPr>
        <w:tc>
          <w:tcPr>
            <w:tcW w:w="568"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lastRenderedPageBreak/>
              <w:t>3</w:t>
            </w:r>
          </w:p>
        </w:tc>
        <w:tc>
          <w:tcPr>
            <w:tcW w:w="493"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IV</w:t>
            </w:r>
          </w:p>
        </w:tc>
        <w:tc>
          <w:tcPr>
            <w:tcW w:w="4706" w:type="dxa"/>
            <w:vAlign w:val="center"/>
          </w:tcPr>
          <w:p w:rsidR="00B45B31" w:rsidRPr="00B45B31" w:rsidRDefault="00B45B31" w:rsidP="00B45B31">
            <w:pPr>
              <w:pStyle w:val="Tekstpodstawowy3"/>
              <w:spacing w:after="0"/>
              <w:jc w:val="left"/>
              <w:rPr>
                <w:sz w:val="24"/>
                <w:szCs w:val="24"/>
              </w:rPr>
            </w:pPr>
            <w:r w:rsidRPr="00B45B31">
              <w:rPr>
                <w:sz w:val="24"/>
                <w:szCs w:val="24"/>
              </w:rPr>
              <w:t>Jednia odśnieżona na całej szerokości.</w:t>
            </w:r>
          </w:p>
          <w:p w:rsidR="00B45B31" w:rsidRPr="00B45B31" w:rsidRDefault="00B45B31" w:rsidP="00B45B31">
            <w:pPr>
              <w:pStyle w:val="Tekstpodstawowy3"/>
              <w:spacing w:after="0"/>
              <w:jc w:val="left"/>
              <w:rPr>
                <w:sz w:val="24"/>
                <w:szCs w:val="24"/>
              </w:rPr>
            </w:pPr>
            <w:r w:rsidRPr="00B45B31">
              <w:rPr>
                <w:sz w:val="24"/>
                <w:szCs w:val="24"/>
              </w:rPr>
              <w:t>Jezdnia posypana na odcinkach decydujących o możliwości ruchu.</w:t>
            </w:r>
          </w:p>
        </w:tc>
        <w:tc>
          <w:tcPr>
            <w:tcW w:w="4706" w:type="dxa"/>
            <w:vAlign w:val="center"/>
          </w:tcPr>
          <w:p w:rsidR="00B45B31" w:rsidRPr="00B45B31" w:rsidRDefault="00B45B31" w:rsidP="00B45B31">
            <w:pPr>
              <w:pStyle w:val="Tekstpodstawowy3"/>
              <w:spacing w:after="0"/>
              <w:jc w:val="left"/>
              <w:rPr>
                <w:sz w:val="24"/>
                <w:szCs w:val="24"/>
              </w:rPr>
            </w:pPr>
            <w:r w:rsidRPr="00B45B31">
              <w:rPr>
                <w:sz w:val="24"/>
                <w:szCs w:val="24"/>
              </w:rPr>
              <w:t>- śnieg luźny                             do 8 godz.</w:t>
            </w:r>
          </w:p>
          <w:p w:rsidR="00B45B31" w:rsidRPr="00B45B31" w:rsidRDefault="00B45B31" w:rsidP="00B45B31">
            <w:pPr>
              <w:pStyle w:val="Tekstpodstawowy3"/>
              <w:spacing w:after="0"/>
              <w:jc w:val="left"/>
              <w:rPr>
                <w:sz w:val="24"/>
                <w:szCs w:val="24"/>
              </w:rPr>
            </w:pPr>
            <w:r w:rsidRPr="00B45B31">
              <w:rPr>
                <w:sz w:val="24"/>
                <w:szCs w:val="24"/>
              </w:rPr>
              <w:t>- śnieg zajeżdżony                              - występuje,</w:t>
            </w:r>
          </w:p>
          <w:p w:rsidR="00B45B31" w:rsidRPr="00B45B31" w:rsidRDefault="00B45B31" w:rsidP="00B45B31">
            <w:pPr>
              <w:pStyle w:val="Tekstpodstawowy3"/>
              <w:spacing w:after="0"/>
              <w:jc w:val="left"/>
              <w:rPr>
                <w:sz w:val="24"/>
                <w:szCs w:val="24"/>
              </w:rPr>
            </w:pPr>
            <w:r w:rsidRPr="00B45B31">
              <w:rPr>
                <w:sz w:val="24"/>
                <w:szCs w:val="24"/>
              </w:rPr>
              <w:t>- języki śniegowe                                 - występuje,</w:t>
            </w:r>
          </w:p>
          <w:p w:rsidR="00B45B31" w:rsidRPr="00B45B31" w:rsidRDefault="00B45B31" w:rsidP="00B45B31">
            <w:pPr>
              <w:pStyle w:val="Tekstpodstawowy3"/>
              <w:spacing w:after="0"/>
              <w:jc w:val="left"/>
              <w:rPr>
                <w:sz w:val="24"/>
                <w:szCs w:val="24"/>
              </w:rPr>
            </w:pPr>
            <w:r w:rsidRPr="00B45B31">
              <w:rPr>
                <w:sz w:val="24"/>
                <w:szCs w:val="24"/>
              </w:rPr>
              <w:t>- zaspy                                        do 8 godz.</w:t>
            </w:r>
          </w:p>
          <w:p w:rsidR="00B45B31" w:rsidRPr="00B45B31" w:rsidRDefault="00B45B31" w:rsidP="00B45B31">
            <w:pPr>
              <w:pStyle w:val="Tekstpodstawowy3"/>
              <w:spacing w:after="0"/>
              <w:jc w:val="left"/>
              <w:rPr>
                <w:b/>
                <w:sz w:val="24"/>
                <w:szCs w:val="24"/>
              </w:rPr>
            </w:pPr>
            <w:r w:rsidRPr="00B45B31">
              <w:rPr>
                <w:b/>
                <w:bCs/>
                <w:sz w:val="24"/>
                <w:szCs w:val="24"/>
              </w:rPr>
              <w:t xml:space="preserve">Dopuszcza się przerwy w komunikacji  do </w:t>
            </w:r>
            <w:r w:rsidR="00FB6A9E">
              <w:rPr>
                <w:b/>
                <w:bCs/>
                <w:sz w:val="24"/>
                <w:szCs w:val="24"/>
              </w:rPr>
              <w:br/>
            </w:r>
            <w:r w:rsidRPr="00B45B31">
              <w:rPr>
                <w:b/>
                <w:bCs/>
                <w:sz w:val="24"/>
                <w:szCs w:val="24"/>
              </w:rPr>
              <w:t>8 godzin.</w:t>
            </w:r>
          </w:p>
        </w:tc>
        <w:tc>
          <w:tcPr>
            <w:tcW w:w="4706" w:type="dxa"/>
            <w:vAlign w:val="center"/>
          </w:tcPr>
          <w:p w:rsidR="00B45B31" w:rsidRPr="00B45B31" w:rsidRDefault="00B45B31" w:rsidP="00B45B31">
            <w:pPr>
              <w:pStyle w:val="Tekstpodstawowy3"/>
              <w:spacing w:after="0"/>
              <w:jc w:val="left"/>
              <w:rPr>
                <w:sz w:val="24"/>
                <w:szCs w:val="24"/>
              </w:rPr>
            </w:pPr>
            <w:r w:rsidRPr="00B45B31">
              <w:rPr>
                <w:sz w:val="24"/>
                <w:szCs w:val="24"/>
              </w:rPr>
              <w:t>- gołoledź                                         -  8 godz.</w:t>
            </w:r>
          </w:p>
          <w:p w:rsidR="00B45B31" w:rsidRPr="00B45B31" w:rsidRDefault="00B45B31" w:rsidP="00B45B31">
            <w:pPr>
              <w:pStyle w:val="Tekstpodstawowy3"/>
              <w:spacing w:after="0"/>
              <w:jc w:val="left"/>
              <w:rPr>
                <w:sz w:val="24"/>
                <w:szCs w:val="24"/>
              </w:rPr>
            </w:pPr>
            <w:r w:rsidRPr="00B45B31">
              <w:rPr>
                <w:sz w:val="24"/>
                <w:szCs w:val="24"/>
              </w:rPr>
              <w:t>- pośniegowa                                   - 10 godz.</w:t>
            </w:r>
          </w:p>
          <w:p w:rsidR="00B45B31" w:rsidRPr="00B45B31" w:rsidRDefault="00B45B31" w:rsidP="00B45B31">
            <w:pPr>
              <w:pStyle w:val="Tekstpodstawowy3"/>
              <w:spacing w:after="0"/>
              <w:jc w:val="left"/>
              <w:rPr>
                <w:sz w:val="24"/>
                <w:szCs w:val="24"/>
              </w:rPr>
            </w:pPr>
            <w:r w:rsidRPr="00B45B31">
              <w:rPr>
                <w:sz w:val="24"/>
                <w:szCs w:val="24"/>
              </w:rPr>
              <w:t>- lodowica                                        -   8 godz.</w:t>
            </w:r>
          </w:p>
        </w:tc>
      </w:tr>
      <w:tr w:rsidR="00B45B31" w:rsidRPr="00B45B31" w:rsidTr="00B45B31">
        <w:trPr>
          <w:trHeight w:val="399"/>
        </w:trPr>
        <w:tc>
          <w:tcPr>
            <w:tcW w:w="568"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4</w:t>
            </w:r>
          </w:p>
        </w:tc>
        <w:tc>
          <w:tcPr>
            <w:tcW w:w="493" w:type="dxa"/>
            <w:vAlign w:val="center"/>
          </w:tcPr>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V</w:t>
            </w:r>
          </w:p>
        </w:tc>
        <w:tc>
          <w:tcPr>
            <w:tcW w:w="4706" w:type="dxa"/>
            <w:vAlign w:val="center"/>
          </w:tcPr>
          <w:p w:rsidR="00B45B31" w:rsidRPr="00B45B31" w:rsidRDefault="00B45B31" w:rsidP="00B45B31">
            <w:pPr>
              <w:pStyle w:val="Tekstpodstawowy3"/>
              <w:jc w:val="left"/>
              <w:rPr>
                <w:sz w:val="24"/>
                <w:szCs w:val="24"/>
              </w:rPr>
            </w:pPr>
            <w:r w:rsidRPr="00B45B31">
              <w:rPr>
                <w:sz w:val="24"/>
                <w:szCs w:val="24"/>
              </w:rPr>
              <w:t>Jednia odśnieżona na całej szerokości w miejscach zasp odśnieżony co najmniej jeden pas ruch z wykonaniem mijanek.</w:t>
            </w:r>
          </w:p>
          <w:p w:rsidR="00B45B31" w:rsidRPr="00B45B31" w:rsidRDefault="00B45B31" w:rsidP="00B45B31">
            <w:pPr>
              <w:pStyle w:val="Tekstpodstawowy3"/>
              <w:jc w:val="left"/>
              <w:rPr>
                <w:sz w:val="24"/>
                <w:szCs w:val="24"/>
              </w:rPr>
            </w:pPr>
            <w:r w:rsidRPr="00B45B31">
              <w:rPr>
                <w:sz w:val="24"/>
                <w:szCs w:val="24"/>
              </w:rPr>
              <w:t>Jezdnia posypana na odcinkach decydujących o możliwości ruchu.</w:t>
            </w:r>
          </w:p>
        </w:tc>
        <w:tc>
          <w:tcPr>
            <w:tcW w:w="4706" w:type="dxa"/>
            <w:vAlign w:val="center"/>
          </w:tcPr>
          <w:p w:rsidR="00B45B31" w:rsidRPr="00B45B31" w:rsidRDefault="00B45B31" w:rsidP="00B45B31">
            <w:pPr>
              <w:pStyle w:val="Tekstpodstawowy3"/>
              <w:spacing w:after="0"/>
              <w:jc w:val="left"/>
              <w:rPr>
                <w:sz w:val="24"/>
                <w:szCs w:val="24"/>
              </w:rPr>
            </w:pPr>
            <w:r w:rsidRPr="00B45B31">
              <w:rPr>
                <w:sz w:val="24"/>
                <w:szCs w:val="24"/>
              </w:rPr>
              <w:t xml:space="preserve">- śnieg luźny                </w:t>
            </w:r>
            <w:r w:rsidR="00FB6A9E">
              <w:rPr>
                <w:sz w:val="24"/>
                <w:szCs w:val="24"/>
              </w:rPr>
              <w:t xml:space="preserve">    </w:t>
            </w:r>
            <w:r w:rsidRPr="00B45B31">
              <w:rPr>
                <w:sz w:val="24"/>
                <w:szCs w:val="24"/>
              </w:rPr>
              <w:t xml:space="preserve">           do 16 godz.</w:t>
            </w:r>
          </w:p>
          <w:p w:rsidR="00B45B31" w:rsidRPr="00B45B31" w:rsidRDefault="00B45B31" w:rsidP="00B45B31">
            <w:pPr>
              <w:pStyle w:val="Tekstpodstawowy3"/>
              <w:spacing w:after="0"/>
              <w:jc w:val="left"/>
              <w:rPr>
                <w:sz w:val="24"/>
                <w:szCs w:val="24"/>
              </w:rPr>
            </w:pPr>
            <w:r w:rsidRPr="00B45B31">
              <w:rPr>
                <w:sz w:val="24"/>
                <w:szCs w:val="24"/>
              </w:rPr>
              <w:t>- śnieg zajeżdżony                             - występuje,</w:t>
            </w:r>
          </w:p>
          <w:p w:rsidR="00B45B31" w:rsidRPr="00B45B31" w:rsidRDefault="00B45B31" w:rsidP="00B45B31">
            <w:pPr>
              <w:pStyle w:val="Tekstpodstawowy3"/>
              <w:spacing w:after="0"/>
              <w:jc w:val="left"/>
              <w:rPr>
                <w:sz w:val="24"/>
                <w:szCs w:val="24"/>
              </w:rPr>
            </w:pPr>
            <w:r w:rsidRPr="00B45B31">
              <w:rPr>
                <w:sz w:val="24"/>
                <w:szCs w:val="24"/>
              </w:rPr>
              <w:t>- języki śniegowe                                - występuje,</w:t>
            </w:r>
          </w:p>
          <w:p w:rsidR="00B45B31" w:rsidRPr="00B45B31" w:rsidRDefault="00B45B31" w:rsidP="00B45B31">
            <w:pPr>
              <w:pStyle w:val="Tekstpodstawowy3"/>
              <w:spacing w:after="0"/>
              <w:jc w:val="left"/>
              <w:rPr>
                <w:sz w:val="24"/>
                <w:szCs w:val="24"/>
              </w:rPr>
            </w:pPr>
            <w:r w:rsidRPr="00B45B31">
              <w:rPr>
                <w:sz w:val="24"/>
                <w:szCs w:val="24"/>
              </w:rPr>
              <w:t xml:space="preserve">- zaspy                                                -  występują      </w:t>
            </w:r>
          </w:p>
          <w:p w:rsidR="00B45B31" w:rsidRPr="00B45B31" w:rsidRDefault="00B45B31" w:rsidP="00B45B31">
            <w:pPr>
              <w:pStyle w:val="Tekstpodstawowy3"/>
              <w:spacing w:after="0"/>
              <w:jc w:val="left"/>
              <w:rPr>
                <w:sz w:val="24"/>
                <w:szCs w:val="24"/>
              </w:rPr>
            </w:pPr>
            <w:r w:rsidRPr="00B45B31">
              <w:rPr>
                <w:sz w:val="24"/>
                <w:szCs w:val="24"/>
              </w:rPr>
              <w:t xml:space="preserve">                                                    do 24 godz.</w:t>
            </w:r>
          </w:p>
          <w:p w:rsidR="00B45B31" w:rsidRPr="00B45B31" w:rsidRDefault="00B45B31" w:rsidP="00B45B31">
            <w:pPr>
              <w:pStyle w:val="Tekstpodstawowy3"/>
              <w:spacing w:after="0"/>
              <w:jc w:val="left"/>
              <w:rPr>
                <w:b/>
                <w:sz w:val="24"/>
                <w:szCs w:val="24"/>
              </w:rPr>
            </w:pPr>
            <w:r w:rsidRPr="00B45B31">
              <w:rPr>
                <w:b/>
                <w:bCs/>
                <w:sz w:val="24"/>
                <w:szCs w:val="24"/>
              </w:rPr>
              <w:t>Dopuszcza się przerwy w komunikacji  do 24 godzin.</w:t>
            </w:r>
          </w:p>
        </w:tc>
        <w:tc>
          <w:tcPr>
            <w:tcW w:w="4706" w:type="dxa"/>
            <w:vAlign w:val="center"/>
          </w:tcPr>
          <w:p w:rsidR="00B45B31" w:rsidRPr="00B45B31" w:rsidRDefault="00B45B31" w:rsidP="00B45B31">
            <w:pPr>
              <w:pStyle w:val="Tekstpodstawowy3"/>
              <w:spacing w:after="0"/>
              <w:jc w:val="left"/>
              <w:rPr>
                <w:sz w:val="24"/>
                <w:szCs w:val="24"/>
              </w:rPr>
            </w:pPr>
            <w:r w:rsidRPr="00B45B31">
              <w:rPr>
                <w:sz w:val="24"/>
                <w:szCs w:val="24"/>
              </w:rPr>
              <w:t>- gołoledź                                         -     8 godz.</w:t>
            </w:r>
          </w:p>
          <w:p w:rsidR="00B45B31" w:rsidRPr="00B45B31" w:rsidRDefault="00B45B31" w:rsidP="00B45B31">
            <w:pPr>
              <w:pStyle w:val="Tekstpodstawowy3"/>
              <w:spacing w:after="0"/>
              <w:jc w:val="left"/>
              <w:rPr>
                <w:sz w:val="24"/>
                <w:szCs w:val="24"/>
              </w:rPr>
            </w:pPr>
            <w:r w:rsidRPr="00B45B31">
              <w:rPr>
                <w:sz w:val="24"/>
                <w:szCs w:val="24"/>
              </w:rPr>
              <w:t xml:space="preserve">- pośniegowa   </w:t>
            </w:r>
          </w:p>
          <w:p w:rsidR="00B45B31" w:rsidRPr="00B45B31" w:rsidRDefault="00B45B31" w:rsidP="00B45B31">
            <w:pPr>
              <w:pStyle w:val="Tekstpodstawowy3"/>
              <w:spacing w:after="0"/>
              <w:jc w:val="left"/>
              <w:rPr>
                <w:sz w:val="24"/>
                <w:szCs w:val="24"/>
              </w:rPr>
            </w:pPr>
          </w:p>
        </w:tc>
      </w:tr>
    </w:tbl>
    <w:p w:rsidR="00B45B31" w:rsidRPr="00B45B31" w:rsidRDefault="00B45B31" w:rsidP="00B45B31">
      <w:pPr>
        <w:rPr>
          <w:rFonts w:ascii="Times New Roman" w:hAnsi="Times New Roman" w:cs="Times New Roman"/>
        </w:rPr>
      </w:pPr>
      <w:r w:rsidRPr="00B45B31">
        <w:rPr>
          <w:rFonts w:ascii="Times New Roman" w:hAnsi="Times New Roman" w:cs="Times New Roman"/>
        </w:rPr>
        <w:t>*) Standard II podwyższony, na jezdni nie może występować warstwa zajeżdżonego śniegu.  Drogi objęte wzmocnionym nadzorem.</w:t>
      </w:r>
    </w:p>
    <w:p w:rsidR="00B45B31" w:rsidRPr="00B45B31" w:rsidRDefault="00B45B31" w:rsidP="00B45B31">
      <w:pPr>
        <w:jc w:val="right"/>
        <w:rPr>
          <w:rFonts w:ascii="Times New Roman" w:hAnsi="Times New Roman" w:cs="Times New Roman"/>
        </w:rPr>
        <w:sectPr w:rsidR="00B45B31" w:rsidRPr="00B45B31" w:rsidSect="00326856">
          <w:pgSz w:w="16840" w:h="11907" w:orient="landscape" w:code="9"/>
          <w:pgMar w:top="993" w:right="1134" w:bottom="1418" w:left="709" w:header="425" w:footer="601" w:gutter="0"/>
          <w:cols w:space="708"/>
        </w:sectPr>
      </w:pPr>
    </w:p>
    <w:p w:rsidR="00B45B31" w:rsidRPr="00B45B31" w:rsidRDefault="00B45B31" w:rsidP="00B45B31">
      <w:pPr>
        <w:jc w:val="right"/>
        <w:rPr>
          <w:rFonts w:ascii="Times New Roman" w:hAnsi="Times New Roman" w:cs="Times New Roman"/>
          <w:b/>
        </w:rPr>
      </w:pPr>
    </w:p>
    <w:p w:rsidR="00B45B31" w:rsidRPr="00B45B31" w:rsidRDefault="00B45B31" w:rsidP="00B45B31">
      <w:pPr>
        <w:jc w:val="right"/>
        <w:rPr>
          <w:rFonts w:ascii="Times New Roman" w:hAnsi="Times New Roman" w:cs="Times New Roman"/>
          <w:b/>
        </w:rPr>
      </w:pPr>
      <w:r w:rsidRPr="00B45B31">
        <w:rPr>
          <w:rFonts w:ascii="Times New Roman" w:hAnsi="Times New Roman" w:cs="Times New Roman"/>
          <w:b/>
        </w:rPr>
        <w:t>ZAŁĄCZNIK 2</w:t>
      </w:r>
    </w:p>
    <w:p w:rsidR="00B45B31" w:rsidRPr="00B45B31" w:rsidRDefault="00B45B31" w:rsidP="00B45B31">
      <w:pPr>
        <w:jc w:val="right"/>
        <w:rPr>
          <w:rFonts w:ascii="Times New Roman" w:hAnsi="Times New Roman" w:cs="Times New Roman"/>
        </w:rPr>
      </w:pPr>
    </w:p>
    <w:p w:rsidR="00B45B31" w:rsidRPr="00B45B31" w:rsidRDefault="00B45B31" w:rsidP="00B45B31">
      <w:pPr>
        <w:jc w:val="right"/>
        <w:rPr>
          <w:rFonts w:ascii="Times New Roman" w:hAnsi="Times New Roman" w:cs="Times New Roman"/>
        </w:rPr>
      </w:pPr>
    </w:p>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SCHEMAT ODŚNIEŻANIA PŁUGIEM</w:t>
      </w:r>
    </w:p>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ZE WZGLĘDU NA KIERUNEK ODKŁADANIA ŚNIEGU (wg [2])</w:t>
      </w:r>
    </w:p>
    <w:p w:rsidR="00B45B31" w:rsidRPr="00B45B31" w:rsidRDefault="00B45B31" w:rsidP="00B45B31">
      <w:pPr>
        <w:jc w:val="center"/>
        <w:rPr>
          <w:rFonts w:ascii="Times New Roman" w:hAnsi="Times New Roman" w:cs="Times New Roman"/>
        </w:rPr>
      </w:pPr>
    </w:p>
    <w:p w:rsidR="00B45B31" w:rsidRPr="00B45B31" w:rsidRDefault="00B45B31" w:rsidP="00B45B31">
      <w:pPr>
        <w:jc w:val="center"/>
        <w:rPr>
          <w:rFonts w:ascii="Times New Roman" w:hAnsi="Times New Roman" w:cs="Times New Roman"/>
        </w:rPr>
      </w:pPr>
    </w:p>
    <w:tbl>
      <w:tblPr>
        <w:tblW w:w="0" w:type="auto"/>
        <w:tblInd w:w="284" w:type="dxa"/>
        <w:tblLayout w:type="fixed"/>
        <w:tblCellMar>
          <w:left w:w="70" w:type="dxa"/>
          <w:right w:w="70" w:type="dxa"/>
        </w:tblCellMar>
        <w:tblLook w:val="0000"/>
      </w:tblPr>
      <w:tblGrid>
        <w:gridCol w:w="2054"/>
        <w:gridCol w:w="5173"/>
      </w:tblGrid>
      <w:tr w:rsidR="00B45B31" w:rsidRPr="00B45B31" w:rsidTr="00326856">
        <w:tc>
          <w:tcPr>
            <w:tcW w:w="2054" w:type="dxa"/>
          </w:tcPr>
          <w:p w:rsidR="00B45B31" w:rsidRPr="00B45B31" w:rsidRDefault="00B45B31" w:rsidP="00B45B31">
            <w:pPr>
              <w:rPr>
                <w:rFonts w:ascii="Times New Roman" w:hAnsi="Times New Roman" w:cs="Times New Roman"/>
              </w:rPr>
            </w:pPr>
            <w:r w:rsidRPr="00B45B31">
              <w:rPr>
                <w:rFonts w:ascii="Times New Roman" w:hAnsi="Times New Roman" w:cs="Times New Roman"/>
                <w:noProof/>
              </w:rPr>
              <w:drawing>
                <wp:inline distT="0" distB="0" distL="0" distR="0">
                  <wp:extent cx="843280" cy="8667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843280" cy="866775"/>
                          </a:xfrm>
                          <a:prstGeom prst="rect">
                            <a:avLst/>
                          </a:prstGeom>
                          <a:noFill/>
                          <a:ln w="9525">
                            <a:noFill/>
                            <a:miter lim="800000"/>
                            <a:headEnd/>
                            <a:tailEnd/>
                          </a:ln>
                        </pic:spPr>
                      </pic:pic>
                    </a:graphicData>
                  </a:graphic>
                </wp:inline>
              </w:drawing>
            </w:r>
          </w:p>
          <w:p w:rsidR="00B45B31" w:rsidRPr="00B45B31" w:rsidRDefault="00B45B31" w:rsidP="00B45B31">
            <w:pPr>
              <w:rPr>
                <w:rFonts w:ascii="Times New Roman" w:hAnsi="Times New Roman" w:cs="Times New Roman"/>
              </w:rPr>
            </w:pPr>
          </w:p>
        </w:tc>
        <w:tc>
          <w:tcPr>
            <w:tcW w:w="5173" w:type="dxa"/>
          </w:tcPr>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r w:rsidRPr="00B45B31">
              <w:rPr>
                <w:rFonts w:ascii="Times New Roman" w:hAnsi="Times New Roman" w:cs="Times New Roman"/>
              </w:rPr>
              <w:t>a - pługiem jednostronnym</w:t>
            </w:r>
          </w:p>
          <w:p w:rsidR="00B45B31" w:rsidRPr="00B45B31" w:rsidRDefault="00B45B31" w:rsidP="00B45B31">
            <w:pPr>
              <w:rPr>
                <w:rFonts w:ascii="Times New Roman" w:hAnsi="Times New Roman" w:cs="Times New Roman"/>
              </w:rPr>
            </w:pPr>
            <w:r w:rsidRPr="00B45B31">
              <w:rPr>
                <w:rFonts w:ascii="Times New Roman" w:hAnsi="Times New Roman" w:cs="Times New Roman"/>
              </w:rPr>
              <w:t>b - pługiem dwustronnym</w:t>
            </w:r>
          </w:p>
          <w:p w:rsidR="00B45B31" w:rsidRPr="00B45B31" w:rsidRDefault="00B45B31" w:rsidP="00B45B31">
            <w:pPr>
              <w:rPr>
                <w:rFonts w:ascii="Times New Roman" w:hAnsi="Times New Roman" w:cs="Times New Roman"/>
              </w:rPr>
            </w:pPr>
          </w:p>
        </w:tc>
      </w:tr>
    </w:tbl>
    <w:p w:rsidR="00B45B31" w:rsidRPr="00B45B31" w:rsidRDefault="00B45B31" w:rsidP="00B45B31">
      <w:pPr>
        <w:rPr>
          <w:rFonts w:ascii="Times New Roman" w:hAnsi="Times New Roman" w:cs="Times New Roman"/>
        </w:rPr>
      </w:pPr>
    </w:p>
    <w:p w:rsidR="00B45B31" w:rsidRPr="00B45B31" w:rsidRDefault="00B45B31" w:rsidP="00B45B31">
      <w:pPr>
        <w:jc w:val="right"/>
        <w:rPr>
          <w:rFonts w:ascii="Times New Roman" w:hAnsi="Times New Roman" w:cs="Times New Roman"/>
        </w:rPr>
      </w:pPr>
    </w:p>
    <w:p w:rsidR="00B45B31" w:rsidRPr="00B45B31" w:rsidRDefault="00B45B31" w:rsidP="00B45B31">
      <w:pPr>
        <w:jc w:val="right"/>
        <w:rPr>
          <w:rFonts w:ascii="Times New Roman" w:hAnsi="Times New Roman" w:cs="Times New Roman"/>
        </w:rPr>
      </w:pPr>
    </w:p>
    <w:p w:rsidR="00B45B31" w:rsidRPr="00B45B31" w:rsidRDefault="00B45B31" w:rsidP="00B45B31">
      <w:pPr>
        <w:jc w:val="right"/>
        <w:rPr>
          <w:rFonts w:ascii="Times New Roman" w:hAnsi="Times New Roman" w:cs="Times New Roman"/>
          <w:b/>
        </w:rPr>
      </w:pPr>
    </w:p>
    <w:p w:rsidR="00B45B31" w:rsidRPr="00B45B31" w:rsidRDefault="00B45B31" w:rsidP="00B45B31">
      <w:pPr>
        <w:jc w:val="right"/>
        <w:rPr>
          <w:rFonts w:ascii="Times New Roman" w:hAnsi="Times New Roman" w:cs="Times New Roman"/>
          <w:b/>
        </w:rPr>
      </w:pPr>
    </w:p>
    <w:p w:rsidR="00B45B31" w:rsidRPr="00B45B31" w:rsidRDefault="00B45B31" w:rsidP="00B45B31">
      <w:pPr>
        <w:jc w:val="right"/>
        <w:rPr>
          <w:rFonts w:ascii="Times New Roman" w:hAnsi="Times New Roman" w:cs="Times New Roman"/>
          <w:b/>
        </w:rPr>
      </w:pPr>
      <w:r w:rsidRPr="00B45B31">
        <w:rPr>
          <w:rFonts w:ascii="Times New Roman" w:hAnsi="Times New Roman" w:cs="Times New Roman"/>
          <w:b/>
        </w:rPr>
        <w:t>ZAŁĄCZNIK 3</w:t>
      </w:r>
    </w:p>
    <w:p w:rsidR="00B45B31" w:rsidRPr="00B45B31" w:rsidRDefault="00B45B31" w:rsidP="00B45B31">
      <w:pPr>
        <w:jc w:val="right"/>
        <w:rPr>
          <w:rFonts w:ascii="Times New Roman" w:hAnsi="Times New Roman" w:cs="Times New Roman"/>
        </w:rPr>
      </w:pPr>
    </w:p>
    <w:p w:rsidR="00B45B31" w:rsidRPr="00B45B31" w:rsidRDefault="00B45B31" w:rsidP="00B45B31">
      <w:pPr>
        <w:jc w:val="right"/>
        <w:rPr>
          <w:rFonts w:ascii="Times New Roman" w:hAnsi="Times New Roman" w:cs="Times New Roman"/>
        </w:rPr>
      </w:pPr>
    </w:p>
    <w:p w:rsidR="00B45B31" w:rsidRPr="00B45B31" w:rsidRDefault="00B45B31" w:rsidP="00B45B31">
      <w:pPr>
        <w:jc w:val="right"/>
        <w:rPr>
          <w:rFonts w:ascii="Times New Roman" w:hAnsi="Times New Roman" w:cs="Times New Roman"/>
        </w:rPr>
      </w:pPr>
    </w:p>
    <w:p w:rsidR="00B45B31" w:rsidRPr="00B45B31" w:rsidRDefault="00B45B31" w:rsidP="00B45B31">
      <w:pPr>
        <w:jc w:val="center"/>
        <w:rPr>
          <w:rFonts w:ascii="Times New Roman" w:hAnsi="Times New Roman" w:cs="Times New Roman"/>
        </w:rPr>
      </w:pPr>
      <w:r w:rsidRPr="00B45B31">
        <w:rPr>
          <w:rFonts w:ascii="Times New Roman" w:hAnsi="Times New Roman" w:cs="Times New Roman"/>
        </w:rPr>
        <w:t>SCHEMATY  PRACY  PŁUGÓW  ODŚNIEŻNYCH  (wg [2])</w:t>
      </w:r>
    </w:p>
    <w:p w:rsidR="00B45B31" w:rsidRPr="00B45B31" w:rsidRDefault="00B45B31" w:rsidP="00B45B31">
      <w:pPr>
        <w:jc w:val="center"/>
        <w:rPr>
          <w:rFonts w:ascii="Times New Roman" w:hAnsi="Times New Roman" w:cs="Times New Roman"/>
        </w:rPr>
      </w:pP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Rys. 1. Schemat pracy zespołu dwóch pługów na drodze </w:t>
      </w:r>
      <w:proofErr w:type="spellStart"/>
      <w:r w:rsidRPr="00B45B31">
        <w:rPr>
          <w:rFonts w:ascii="Times New Roman" w:hAnsi="Times New Roman" w:cs="Times New Roman"/>
        </w:rPr>
        <w:t>dwupasowej</w:t>
      </w:r>
      <w:proofErr w:type="spellEnd"/>
      <w:r w:rsidRPr="00B45B31">
        <w:rPr>
          <w:rFonts w:ascii="Times New Roman" w:hAnsi="Times New Roman" w:cs="Times New Roman"/>
        </w:rPr>
        <w:t xml:space="preserve"> dwukierunkowej</w:t>
      </w:r>
    </w:p>
    <w:p w:rsidR="00B45B31" w:rsidRPr="00B45B31" w:rsidRDefault="00B45B31" w:rsidP="00B45B31">
      <w:pPr>
        <w:rPr>
          <w:rFonts w:ascii="Times New Roman" w:hAnsi="Times New Roman" w:cs="Times New Roman"/>
        </w:rPr>
      </w:pPr>
    </w:p>
    <w:p w:rsidR="00B45B31" w:rsidRPr="00B45B31" w:rsidRDefault="00B45B31" w:rsidP="00B45B31">
      <w:pPr>
        <w:jc w:val="center"/>
        <w:rPr>
          <w:rFonts w:ascii="Times New Roman" w:hAnsi="Times New Roman" w:cs="Times New Roman"/>
        </w:rPr>
      </w:pPr>
      <w:r w:rsidRPr="00B45B31">
        <w:rPr>
          <w:rFonts w:ascii="Times New Roman" w:hAnsi="Times New Roman" w:cs="Times New Roman"/>
          <w:noProof/>
        </w:rPr>
        <w:drawing>
          <wp:inline distT="0" distB="0" distL="0" distR="0">
            <wp:extent cx="3538855" cy="90233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538855" cy="902335"/>
                    </a:xfrm>
                    <a:prstGeom prst="rect">
                      <a:avLst/>
                    </a:prstGeom>
                    <a:noFill/>
                    <a:ln w="9525">
                      <a:noFill/>
                      <a:miter lim="800000"/>
                      <a:headEnd/>
                      <a:tailEnd/>
                    </a:ln>
                  </pic:spPr>
                </pic:pic>
              </a:graphicData>
            </a:graphic>
          </wp:inline>
        </w:drawing>
      </w: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r w:rsidRPr="00B45B31">
        <w:rPr>
          <w:rFonts w:ascii="Times New Roman" w:hAnsi="Times New Roman" w:cs="Times New Roman"/>
        </w:rPr>
        <w:t xml:space="preserve">Rys. 2. Schemat pracy zespołu trzech pługów na drodze </w:t>
      </w:r>
      <w:proofErr w:type="spellStart"/>
      <w:r w:rsidRPr="00B45B31">
        <w:rPr>
          <w:rFonts w:ascii="Times New Roman" w:hAnsi="Times New Roman" w:cs="Times New Roman"/>
        </w:rPr>
        <w:t>dwupasowej</w:t>
      </w:r>
      <w:proofErr w:type="spellEnd"/>
      <w:r w:rsidRPr="00B45B31">
        <w:rPr>
          <w:rFonts w:ascii="Times New Roman" w:hAnsi="Times New Roman" w:cs="Times New Roman"/>
        </w:rPr>
        <w:t xml:space="preserve"> dwukierunkowej</w:t>
      </w:r>
    </w:p>
    <w:p w:rsidR="00B45B31" w:rsidRPr="00B45B31" w:rsidRDefault="00B45B31" w:rsidP="00B45B31">
      <w:pPr>
        <w:rPr>
          <w:rFonts w:ascii="Times New Roman" w:hAnsi="Times New Roman" w:cs="Times New Roman"/>
        </w:rPr>
      </w:pPr>
    </w:p>
    <w:p w:rsidR="00B45B31" w:rsidRPr="00B45B31" w:rsidRDefault="00B45B31" w:rsidP="00B45B31">
      <w:pPr>
        <w:jc w:val="center"/>
        <w:rPr>
          <w:rFonts w:ascii="Times New Roman" w:hAnsi="Times New Roman" w:cs="Times New Roman"/>
        </w:rPr>
      </w:pPr>
      <w:r w:rsidRPr="00B45B31">
        <w:rPr>
          <w:rFonts w:ascii="Times New Roman" w:hAnsi="Times New Roman" w:cs="Times New Roman"/>
          <w:noProof/>
        </w:rPr>
        <w:drawing>
          <wp:inline distT="0" distB="0" distL="0" distR="0">
            <wp:extent cx="3016250" cy="89090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3016250" cy="890905"/>
                    </a:xfrm>
                    <a:prstGeom prst="rect">
                      <a:avLst/>
                    </a:prstGeom>
                    <a:noFill/>
                    <a:ln w="9525">
                      <a:noFill/>
                      <a:miter lim="800000"/>
                      <a:headEnd/>
                      <a:tailEnd/>
                    </a:ln>
                  </pic:spPr>
                </pic:pic>
              </a:graphicData>
            </a:graphic>
          </wp:inline>
        </w:drawing>
      </w: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B45B31" w:rsidRDefault="00B45B31" w:rsidP="00B45B31">
      <w:pPr>
        <w:rPr>
          <w:rFonts w:ascii="Times New Roman" w:hAnsi="Times New Roman" w:cs="Times New Roman"/>
        </w:rPr>
      </w:pPr>
    </w:p>
    <w:p w:rsidR="00B45B31" w:rsidRPr="00554670" w:rsidRDefault="00B45B31" w:rsidP="00B45B31">
      <w:pPr>
        <w:ind w:left="284" w:hanging="284"/>
        <w:rPr>
          <w:rFonts w:ascii="Arial" w:hAnsi="Arial" w:cs="Arial"/>
        </w:rPr>
      </w:pPr>
    </w:p>
    <w:p w:rsidR="00095517" w:rsidRPr="00BF7BBE" w:rsidRDefault="00095517" w:rsidP="00A26B5E">
      <w:pPr>
        <w:tabs>
          <w:tab w:val="left" w:pos="284"/>
        </w:tabs>
        <w:spacing w:line="276" w:lineRule="auto"/>
        <w:jc w:val="both"/>
        <w:rPr>
          <w:rFonts w:ascii="Times New Roman" w:hAnsi="Times New Roman" w:cs="Times New Roman"/>
        </w:rPr>
      </w:pPr>
    </w:p>
    <w:sectPr w:rsidR="00095517" w:rsidRPr="00BF7BBE" w:rsidSect="00095517">
      <w:type w:val="continuous"/>
      <w:pgSz w:w="11900" w:h="16840" w:code="9"/>
      <w:pgMar w:top="709" w:right="1417" w:bottom="993" w:left="1417"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E3" w:rsidRDefault="00604EE3" w:rsidP="00D346E8">
      <w:r>
        <w:separator/>
      </w:r>
    </w:p>
  </w:endnote>
  <w:endnote w:type="continuationSeparator" w:id="0">
    <w:p w:rsidR="00604EE3" w:rsidRDefault="00604EE3" w:rsidP="00D3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45344"/>
      <w:docPartObj>
        <w:docPartGallery w:val="Page Numbers (Bottom of Page)"/>
        <w:docPartUnique/>
      </w:docPartObj>
    </w:sdtPr>
    <w:sdtContent>
      <w:p w:rsidR="00326856" w:rsidRDefault="00326856">
        <w:pPr>
          <w:pStyle w:val="Stopka"/>
          <w:jc w:val="right"/>
        </w:pPr>
        <w:fldSimple w:instr=" PAGE   \* MERGEFORMAT ">
          <w:r w:rsidR="003F4607">
            <w:rPr>
              <w:noProof/>
            </w:rPr>
            <w:t>1</w:t>
          </w:r>
        </w:fldSimple>
      </w:p>
    </w:sdtContent>
  </w:sdt>
  <w:p w:rsidR="00326856" w:rsidRDefault="003268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E3" w:rsidRDefault="00604EE3" w:rsidP="00D346E8">
      <w:r>
        <w:separator/>
      </w:r>
    </w:p>
  </w:footnote>
  <w:footnote w:type="continuationSeparator" w:id="0">
    <w:p w:rsidR="00604EE3" w:rsidRDefault="00604EE3" w:rsidP="00D34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56" w:rsidRDefault="0032685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56" w:rsidRDefault="00326856" w:rsidP="00A26B5E">
    <w:pPr>
      <w:tabs>
        <w:tab w:val="left" w:pos="6762"/>
      </w:tabs>
    </w:pPr>
    <w:r>
      <w:tab/>
    </w:r>
  </w:p>
  <w:p w:rsidR="00326856" w:rsidRDefault="00326856">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3E4F18"/>
    <w:lvl w:ilvl="0">
      <w:numFmt w:val="bullet"/>
      <w:lvlText w:val="*"/>
      <w:lvlJc w:val="left"/>
    </w:lvl>
  </w:abstractNum>
  <w:abstractNum w:abstractNumId="1">
    <w:nsid w:val="051705DA"/>
    <w:multiLevelType w:val="hybridMultilevel"/>
    <w:tmpl w:val="4D541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E4D70"/>
    <w:multiLevelType w:val="hybridMultilevel"/>
    <w:tmpl w:val="E56E52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D383E"/>
    <w:multiLevelType w:val="hybridMultilevel"/>
    <w:tmpl w:val="6CDCA4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D4A10"/>
    <w:multiLevelType w:val="singleLevel"/>
    <w:tmpl w:val="D17612F0"/>
    <w:lvl w:ilvl="0">
      <w:start w:val="1"/>
      <w:numFmt w:val="lowerLetter"/>
      <w:lvlText w:val="%1)"/>
      <w:legacy w:legacy="1" w:legacySpace="0" w:legacyIndent="283"/>
      <w:lvlJc w:val="left"/>
      <w:pPr>
        <w:ind w:left="571" w:hanging="283"/>
      </w:pPr>
    </w:lvl>
  </w:abstractNum>
  <w:abstractNum w:abstractNumId="5">
    <w:nsid w:val="14593F1A"/>
    <w:multiLevelType w:val="hybridMultilevel"/>
    <w:tmpl w:val="202A7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15422"/>
    <w:multiLevelType w:val="hybridMultilevel"/>
    <w:tmpl w:val="6FB4E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74D53"/>
    <w:multiLevelType w:val="hybridMultilevel"/>
    <w:tmpl w:val="0654174A"/>
    <w:lvl w:ilvl="0" w:tplc="3716C5C0">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E53FCB"/>
    <w:multiLevelType w:val="hybridMultilevel"/>
    <w:tmpl w:val="44F6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B15D8"/>
    <w:multiLevelType w:val="hybridMultilevel"/>
    <w:tmpl w:val="66A4F7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A568E2"/>
    <w:multiLevelType w:val="hybridMultilevel"/>
    <w:tmpl w:val="7E3AEB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53AB4"/>
    <w:multiLevelType w:val="singleLevel"/>
    <w:tmpl w:val="720473C2"/>
    <w:lvl w:ilvl="0">
      <w:start w:val="10"/>
      <w:numFmt w:val="decimal"/>
      <w:lvlText w:val="%1. "/>
      <w:legacy w:legacy="1" w:legacySpace="0" w:legacyIndent="283"/>
      <w:lvlJc w:val="left"/>
      <w:pPr>
        <w:ind w:left="283" w:hanging="283"/>
      </w:pPr>
      <w:rPr>
        <w:b/>
        <w:i w:val="0"/>
        <w:sz w:val="20"/>
      </w:rPr>
    </w:lvl>
  </w:abstractNum>
  <w:abstractNum w:abstractNumId="12">
    <w:nsid w:val="22780500"/>
    <w:multiLevelType w:val="hybridMultilevel"/>
    <w:tmpl w:val="0EECF1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386042"/>
    <w:multiLevelType w:val="singleLevel"/>
    <w:tmpl w:val="1BF6FFE2"/>
    <w:lvl w:ilvl="0">
      <w:start w:val="2"/>
      <w:numFmt w:val="decimal"/>
      <w:lvlText w:val="3.4.%1. "/>
      <w:legacy w:legacy="1" w:legacySpace="0" w:legacyIndent="283"/>
      <w:lvlJc w:val="left"/>
      <w:pPr>
        <w:ind w:left="283" w:hanging="283"/>
      </w:pPr>
      <w:rPr>
        <w:b/>
        <w:i w:val="0"/>
        <w:sz w:val="20"/>
      </w:rPr>
    </w:lvl>
  </w:abstractNum>
  <w:abstractNum w:abstractNumId="14">
    <w:nsid w:val="272B5CDC"/>
    <w:multiLevelType w:val="multilevel"/>
    <w:tmpl w:val="53DEE16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D55552"/>
    <w:multiLevelType w:val="singleLevel"/>
    <w:tmpl w:val="FAE49F90"/>
    <w:lvl w:ilvl="0">
      <w:start w:val="3"/>
      <w:numFmt w:val="decimal"/>
      <w:lvlText w:val="3.4.%1. "/>
      <w:legacy w:legacy="1" w:legacySpace="0" w:legacyIndent="283"/>
      <w:lvlJc w:val="left"/>
      <w:pPr>
        <w:ind w:left="283" w:hanging="283"/>
      </w:pPr>
      <w:rPr>
        <w:b/>
        <w:i w:val="0"/>
        <w:sz w:val="20"/>
      </w:rPr>
    </w:lvl>
  </w:abstractNum>
  <w:abstractNum w:abstractNumId="16">
    <w:nsid w:val="2E3A20BD"/>
    <w:multiLevelType w:val="hybridMultilevel"/>
    <w:tmpl w:val="43129C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A469FC"/>
    <w:multiLevelType w:val="hybridMultilevel"/>
    <w:tmpl w:val="3C584C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738A2"/>
    <w:multiLevelType w:val="hybridMultilevel"/>
    <w:tmpl w:val="0BA8A0C4"/>
    <w:lvl w:ilvl="0" w:tplc="A4EEBAE2">
      <w:start w:val="1"/>
      <w:numFmt w:val="decimal"/>
      <w:lvlText w:val="%1."/>
      <w:lvlJc w:val="left"/>
      <w:pPr>
        <w:tabs>
          <w:tab w:val="num" w:pos="375"/>
        </w:tabs>
        <w:ind w:left="375" w:hanging="675"/>
      </w:pPr>
      <w:rPr>
        <w:rFonts w:hint="default"/>
      </w:rPr>
    </w:lvl>
    <w:lvl w:ilvl="1" w:tplc="04150019" w:tentative="1">
      <w:start w:val="1"/>
      <w:numFmt w:val="lowerLetter"/>
      <w:lvlText w:val="%2."/>
      <w:lvlJc w:val="left"/>
      <w:pPr>
        <w:tabs>
          <w:tab w:val="num" w:pos="780"/>
        </w:tabs>
        <w:ind w:left="780" w:hanging="360"/>
      </w:pPr>
    </w:lvl>
    <w:lvl w:ilvl="2" w:tplc="0415001B" w:tentative="1">
      <w:start w:val="1"/>
      <w:numFmt w:val="lowerRoman"/>
      <w:lvlText w:val="%3."/>
      <w:lvlJc w:val="right"/>
      <w:pPr>
        <w:tabs>
          <w:tab w:val="num" w:pos="1500"/>
        </w:tabs>
        <w:ind w:left="1500" w:hanging="180"/>
      </w:pPr>
    </w:lvl>
    <w:lvl w:ilvl="3" w:tplc="0415000F" w:tentative="1">
      <w:start w:val="1"/>
      <w:numFmt w:val="decimal"/>
      <w:lvlText w:val="%4."/>
      <w:lvlJc w:val="left"/>
      <w:pPr>
        <w:tabs>
          <w:tab w:val="num" w:pos="2220"/>
        </w:tabs>
        <w:ind w:left="2220" w:hanging="360"/>
      </w:pPr>
    </w:lvl>
    <w:lvl w:ilvl="4" w:tplc="04150019" w:tentative="1">
      <w:start w:val="1"/>
      <w:numFmt w:val="lowerLetter"/>
      <w:lvlText w:val="%5."/>
      <w:lvlJc w:val="left"/>
      <w:pPr>
        <w:tabs>
          <w:tab w:val="num" w:pos="2940"/>
        </w:tabs>
        <w:ind w:left="2940" w:hanging="360"/>
      </w:pPr>
    </w:lvl>
    <w:lvl w:ilvl="5" w:tplc="0415001B" w:tentative="1">
      <w:start w:val="1"/>
      <w:numFmt w:val="lowerRoman"/>
      <w:lvlText w:val="%6."/>
      <w:lvlJc w:val="right"/>
      <w:pPr>
        <w:tabs>
          <w:tab w:val="num" w:pos="3660"/>
        </w:tabs>
        <w:ind w:left="3660" w:hanging="180"/>
      </w:pPr>
    </w:lvl>
    <w:lvl w:ilvl="6" w:tplc="0415000F" w:tentative="1">
      <w:start w:val="1"/>
      <w:numFmt w:val="decimal"/>
      <w:lvlText w:val="%7."/>
      <w:lvlJc w:val="left"/>
      <w:pPr>
        <w:tabs>
          <w:tab w:val="num" w:pos="4380"/>
        </w:tabs>
        <w:ind w:left="4380" w:hanging="360"/>
      </w:pPr>
    </w:lvl>
    <w:lvl w:ilvl="7" w:tplc="04150019" w:tentative="1">
      <w:start w:val="1"/>
      <w:numFmt w:val="lowerLetter"/>
      <w:lvlText w:val="%8."/>
      <w:lvlJc w:val="left"/>
      <w:pPr>
        <w:tabs>
          <w:tab w:val="num" w:pos="5100"/>
        </w:tabs>
        <w:ind w:left="5100" w:hanging="360"/>
      </w:pPr>
    </w:lvl>
    <w:lvl w:ilvl="8" w:tplc="0415001B" w:tentative="1">
      <w:start w:val="1"/>
      <w:numFmt w:val="lowerRoman"/>
      <w:lvlText w:val="%9."/>
      <w:lvlJc w:val="right"/>
      <w:pPr>
        <w:tabs>
          <w:tab w:val="num" w:pos="5820"/>
        </w:tabs>
        <w:ind w:left="5820" w:hanging="180"/>
      </w:pPr>
    </w:lvl>
  </w:abstractNum>
  <w:abstractNum w:abstractNumId="19">
    <w:nsid w:val="30C948BB"/>
    <w:multiLevelType w:val="hybridMultilevel"/>
    <w:tmpl w:val="684CA9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C63306"/>
    <w:multiLevelType w:val="singleLevel"/>
    <w:tmpl w:val="D17612F0"/>
    <w:lvl w:ilvl="0">
      <w:start w:val="1"/>
      <w:numFmt w:val="lowerLetter"/>
      <w:lvlText w:val="%1)"/>
      <w:legacy w:legacy="1" w:legacySpace="0" w:legacyIndent="283"/>
      <w:lvlJc w:val="left"/>
      <w:pPr>
        <w:ind w:left="283" w:hanging="283"/>
      </w:pPr>
    </w:lvl>
  </w:abstractNum>
  <w:abstractNum w:abstractNumId="21">
    <w:nsid w:val="35D1484E"/>
    <w:multiLevelType w:val="hybridMultilevel"/>
    <w:tmpl w:val="D7C43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F533EC"/>
    <w:multiLevelType w:val="singleLevel"/>
    <w:tmpl w:val="6AA0E662"/>
    <w:lvl w:ilvl="0">
      <w:start w:val="6"/>
      <w:numFmt w:val="decimal"/>
      <w:lvlText w:val="%1. "/>
      <w:legacy w:legacy="1" w:legacySpace="0" w:legacyIndent="283"/>
      <w:lvlJc w:val="left"/>
      <w:pPr>
        <w:ind w:left="283" w:hanging="283"/>
      </w:pPr>
      <w:rPr>
        <w:b/>
        <w:i w:val="0"/>
        <w:sz w:val="20"/>
      </w:rPr>
    </w:lvl>
  </w:abstractNum>
  <w:abstractNum w:abstractNumId="23">
    <w:nsid w:val="37934752"/>
    <w:multiLevelType w:val="hybridMultilevel"/>
    <w:tmpl w:val="42B47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B13A0B"/>
    <w:multiLevelType w:val="singleLevel"/>
    <w:tmpl w:val="D17612F0"/>
    <w:lvl w:ilvl="0">
      <w:start w:val="1"/>
      <w:numFmt w:val="lowerLetter"/>
      <w:lvlText w:val="%1)"/>
      <w:legacy w:legacy="1" w:legacySpace="0" w:legacyIndent="283"/>
      <w:lvlJc w:val="left"/>
      <w:pPr>
        <w:ind w:left="283" w:hanging="283"/>
      </w:pPr>
    </w:lvl>
  </w:abstractNum>
  <w:abstractNum w:abstractNumId="25">
    <w:nsid w:val="3A2B4CA6"/>
    <w:multiLevelType w:val="hybridMultilevel"/>
    <w:tmpl w:val="921E2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30C20"/>
    <w:multiLevelType w:val="hybridMultilevel"/>
    <w:tmpl w:val="8334E5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3E27A1"/>
    <w:multiLevelType w:val="singleLevel"/>
    <w:tmpl w:val="1A2C50EE"/>
    <w:lvl w:ilvl="0">
      <w:start w:val="3"/>
      <w:numFmt w:val="decimal"/>
      <w:lvlText w:val="%1."/>
      <w:legacy w:legacy="1" w:legacySpace="0" w:legacyIndent="283"/>
      <w:lvlJc w:val="left"/>
      <w:pPr>
        <w:ind w:left="283" w:hanging="283"/>
      </w:pPr>
    </w:lvl>
  </w:abstractNum>
  <w:abstractNum w:abstractNumId="28">
    <w:nsid w:val="43490BBD"/>
    <w:multiLevelType w:val="singleLevel"/>
    <w:tmpl w:val="EE944CBA"/>
    <w:lvl w:ilvl="0">
      <w:start w:val="4"/>
      <w:numFmt w:val="decimal"/>
      <w:lvlText w:val="%1. "/>
      <w:legacy w:legacy="1" w:legacySpace="0" w:legacyIndent="283"/>
      <w:lvlJc w:val="left"/>
      <w:pPr>
        <w:ind w:left="283" w:hanging="283"/>
      </w:pPr>
      <w:rPr>
        <w:b/>
        <w:i w:val="0"/>
        <w:sz w:val="20"/>
      </w:rPr>
    </w:lvl>
  </w:abstractNum>
  <w:abstractNum w:abstractNumId="29">
    <w:nsid w:val="43BE097D"/>
    <w:multiLevelType w:val="hybridMultilevel"/>
    <w:tmpl w:val="7D5EF9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A838E8"/>
    <w:multiLevelType w:val="hybridMultilevel"/>
    <w:tmpl w:val="360CE6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C741BD"/>
    <w:multiLevelType w:val="hybridMultilevel"/>
    <w:tmpl w:val="E5069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36529F"/>
    <w:multiLevelType w:val="hybridMultilevel"/>
    <w:tmpl w:val="5C3E3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AC0DD0"/>
    <w:multiLevelType w:val="hybridMultilevel"/>
    <w:tmpl w:val="38BA9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793F4D"/>
    <w:multiLevelType w:val="hybridMultilevel"/>
    <w:tmpl w:val="E424E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B723D1"/>
    <w:multiLevelType w:val="hybridMultilevel"/>
    <w:tmpl w:val="FAF2D528"/>
    <w:lvl w:ilvl="0" w:tplc="0415000F">
      <w:start w:val="1"/>
      <w:numFmt w:val="decimal"/>
      <w:lvlText w:val="%1."/>
      <w:lvlJc w:val="left"/>
      <w:pPr>
        <w:ind w:left="2487" w:hanging="360"/>
      </w:pPr>
      <w:rPr>
        <w:rFonts w:hint="default"/>
      </w:rPr>
    </w:lvl>
    <w:lvl w:ilvl="1" w:tplc="04150019">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6">
    <w:nsid w:val="4CC8654C"/>
    <w:multiLevelType w:val="hybridMultilevel"/>
    <w:tmpl w:val="4E9E9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013F29"/>
    <w:multiLevelType w:val="hybridMultilevel"/>
    <w:tmpl w:val="27625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1122D2"/>
    <w:multiLevelType w:val="hybridMultilevel"/>
    <w:tmpl w:val="6B52B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4303D3"/>
    <w:multiLevelType w:val="hybridMultilevel"/>
    <w:tmpl w:val="B29CA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810C21"/>
    <w:multiLevelType w:val="singleLevel"/>
    <w:tmpl w:val="130ABF2C"/>
    <w:lvl w:ilvl="0">
      <w:start w:val="1"/>
      <w:numFmt w:val="decimal"/>
      <w:lvlText w:val="1.4.%1. "/>
      <w:legacy w:legacy="1" w:legacySpace="0" w:legacyIndent="283"/>
      <w:lvlJc w:val="left"/>
      <w:pPr>
        <w:ind w:left="283" w:hanging="283"/>
      </w:pPr>
      <w:rPr>
        <w:b/>
        <w:i w:val="0"/>
        <w:sz w:val="20"/>
      </w:rPr>
    </w:lvl>
  </w:abstractNum>
  <w:abstractNum w:abstractNumId="41">
    <w:nsid w:val="59E26BA6"/>
    <w:multiLevelType w:val="hybridMultilevel"/>
    <w:tmpl w:val="89D66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983252"/>
    <w:multiLevelType w:val="hybridMultilevel"/>
    <w:tmpl w:val="32124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936B34"/>
    <w:multiLevelType w:val="hybridMultilevel"/>
    <w:tmpl w:val="BE42A0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677D47"/>
    <w:multiLevelType w:val="hybridMultilevel"/>
    <w:tmpl w:val="EA905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3E1A46"/>
    <w:multiLevelType w:val="singleLevel"/>
    <w:tmpl w:val="6AFCDAEE"/>
    <w:lvl w:ilvl="0">
      <w:start w:val="9"/>
      <w:numFmt w:val="decimal"/>
      <w:lvlText w:val="1.4.%1. "/>
      <w:legacy w:legacy="1" w:legacySpace="0" w:legacyIndent="283"/>
      <w:lvlJc w:val="left"/>
      <w:pPr>
        <w:ind w:left="283" w:hanging="283"/>
      </w:pPr>
      <w:rPr>
        <w:b/>
        <w:i w:val="0"/>
        <w:sz w:val="20"/>
      </w:rPr>
    </w:lvl>
  </w:abstractNum>
  <w:abstractNum w:abstractNumId="46">
    <w:nsid w:val="6746448D"/>
    <w:multiLevelType w:val="hybridMultilevel"/>
    <w:tmpl w:val="88C6B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9835CC"/>
    <w:multiLevelType w:val="singleLevel"/>
    <w:tmpl w:val="720473C2"/>
    <w:lvl w:ilvl="0">
      <w:start w:val="1"/>
      <w:numFmt w:val="decimal"/>
      <w:lvlText w:val="%1. "/>
      <w:legacy w:legacy="1" w:legacySpace="0" w:legacyIndent="283"/>
      <w:lvlJc w:val="left"/>
      <w:pPr>
        <w:ind w:left="283" w:hanging="283"/>
      </w:pPr>
      <w:rPr>
        <w:b/>
        <w:i w:val="0"/>
        <w:sz w:val="20"/>
      </w:rPr>
    </w:lvl>
  </w:abstractNum>
  <w:abstractNum w:abstractNumId="48">
    <w:nsid w:val="6D175CEC"/>
    <w:multiLevelType w:val="singleLevel"/>
    <w:tmpl w:val="3EF47B52"/>
    <w:lvl w:ilvl="0">
      <w:start w:val="2"/>
      <w:numFmt w:val="decimal"/>
      <w:lvlText w:val="%1."/>
      <w:legacy w:legacy="1" w:legacySpace="0" w:legacyIndent="283"/>
      <w:lvlJc w:val="left"/>
      <w:pPr>
        <w:ind w:left="283" w:hanging="283"/>
      </w:pPr>
    </w:lvl>
  </w:abstractNum>
  <w:abstractNum w:abstractNumId="49">
    <w:nsid w:val="6F474B6A"/>
    <w:multiLevelType w:val="hybridMultilevel"/>
    <w:tmpl w:val="AC50F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702695"/>
    <w:multiLevelType w:val="hybridMultilevel"/>
    <w:tmpl w:val="A5A080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C74653"/>
    <w:multiLevelType w:val="singleLevel"/>
    <w:tmpl w:val="30908A3A"/>
    <w:lvl w:ilvl="0">
      <w:start w:val="1"/>
      <w:numFmt w:val="decimal"/>
      <w:lvlText w:val="3.4.%1. "/>
      <w:legacy w:legacy="1" w:legacySpace="0" w:legacyIndent="283"/>
      <w:lvlJc w:val="left"/>
      <w:pPr>
        <w:ind w:left="283" w:hanging="283"/>
      </w:pPr>
      <w:rPr>
        <w:b/>
        <w:i w:val="0"/>
        <w:sz w:val="20"/>
      </w:rPr>
    </w:lvl>
  </w:abstractNum>
  <w:abstractNum w:abstractNumId="52">
    <w:nsid w:val="75B444EC"/>
    <w:multiLevelType w:val="hybridMultilevel"/>
    <w:tmpl w:val="F58ED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E5729A"/>
    <w:multiLevelType w:val="singleLevel"/>
    <w:tmpl w:val="B93CEC44"/>
    <w:lvl w:ilvl="0">
      <w:start w:val="5"/>
      <w:numFmt w:val="decimal"/>
      <w:lvlText w:val="%1. "/>
      <w:legacy w:legacy="1" w:legacySpace="0" w:legacyIndent="283"/>
      <w:lvlJc w:val="left"/>
      <w:pPr>
        <w:ind w:left="283" w:hanging="283"/>
      </w:pPr>
      <w:rPr>
        <w:b/>
        <w:i w:val="0"/>
        <w:sz w:val="20"/>
      </w:rPr>
    </w:lvl>
  </w:abstractNum>
  <w:abstractNum w:abstractNumId="54">
    <w:nsid w:val="79700028"/>
    <w:multiLevelType w:val="hybridMultilevel"/>
    <w:tmpl w:val="4790B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7536BC"/>
    <w:multiLevelType w:val="hybridMultilevel"/>
    <w:tmpl w:val="63BA65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00414E"/>
    <w:multiLevelType w:val="singleLevel"/>
    <w:tmpl w:val="3A10CD84"/>
    <w:lvl w:ilvl="0">
      <w:start w:val="7"/>
      <w:numFmt w:val="decimal"/>
      <w:lvlText w:val="%1. "/>
      <w:legacy w:legacy="1" w:legacySpace="0" w:legacyIndent="283"/>
      <w:lvlJc w:val="left"/>
      <w:pPr>
        <w:ind w:left="283" w:hanging="283"/>
      </w:pPr>
      <w:rPr>
        <w:b/>
        <w:i w:val="0"/>
        <w:sz w:val="20"/>
      </w:rPr>
    </w:lvl>
  </w:abstractNum>
  <w:abstractNum w:abstractNumId="57">
    <w:nsid w:val="7E677CA4"/>
    <w:multiLevelType w:val="hybridMultilevel"/>
    <w:tmpl w:val="660C3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46"/>
  </w:num>
  <w:num w:numId="4">
    <w:abstractNumId w:val="16"/>
  </w:num>
  <w:num w:numId="5">
    <w:abstractNumId w:val="19"/>
  </w:num>
  <w:num w:numId="6">
    <w:abstractNumId w:val="57"/>
  </w:num>
  <w:num w:numId="7">
    <w:abstractNumId w:val="44"/>
  </w:num>
  <w:num w:numId="8">
    <w:abstractNumId w:val="17"/>
  </w:num>
  <w:num w:numId="9">
    <w:abstractNumId w:val="50"/>
  </w:num>
  <w:num w:numId="10">
    <w:abstractNumId w:val="34"/>
  </w:num>
  <w:num w:numId="11">
    <w:abstractNumId w:val="54"/>
  </w:num>
  <w:num w:numId="12">
    <w:abstractNumId w:val="43"/>
  </w:num>
  <w:num w:numId="13">
    <w:abstractNumId w:val="41"/>
  </w:num>
  <w:num w:numId="14">
    <w:abstractNumId w:val="29"/>
  </w:num>
  <w:num w:numId="15">
    <w:abstractNumId w:val="12"/>
  </w:num>
  <w:num w:numId="16">
    <w:abstractNumId w:val="52"/>
  </w:num>
  <w:num w:numId="17">
    <w:abstractNumId w:val="39"/>
  </w:num>
  <w:num w:numId="18">
    <w:abstractNumId w:val="30"/>
  </w:num>
  <w:num w:numId="19">
    <w:abstractNumId w:val="5"/>
  </w:num>
  <w:num w:numId="20">
    <w:abstractNumId w:val="31"/>
  </w:num>
  <w:num w:numId="21">
    <w:abstractNumId w:val="6"/>
  </w:num>
  <w:num w:numId="22">
    <w:abstractNumId w:val="55"/>
  </w:num>
  <w:num w:numId="23">
    <w:abstractNumId w:val="36"/>
  </w:num>
  <w:num w:numId="24">
    <w:abstractNumId w:val="38"/>
  </w:num>
  <w:num w:numId="25">
    <w:abstractNumId w:val="32"/>
  </w:num>
  <w:num w:numId="26">
    <w:abstractNumId w:val="3"/>
  </w:num>
  <w:num w:numId="27">
    <w:abstractNumId w:val="2"/>
  </w:num>
  <w:num w:numId="28">
    <w:abstractNumId w:val="10"/>
  </w:num>
  <w:num w:numId="29">
    <w:abstractNumId w:val="33"/>
  </w:num>
  <w:num w:numId="30">
    <w:abstractNumId w:val="26"/>
  </w:num>
  <w:num w:numId="31">
    <w:abstractNumId w:val="25"/>
  </w:num>
  <w:num w:numId="32">
    <w:abstractNumId w:val="21"/>
  </w:num>
  <w:num w:numId="33">
    <w:abstractNumId w:val="42"/>
  </w:num>
  <w:num w:numId="34">
    <w:abstractNumId w:val="35"/>
  </w:num>
  <w:num w:numId="35">
    <w:abstractNumId w:val="49"/>
  </w:num>
  <w:num w:numId="36">
    <w:abstractNumId w:val="37"/>
  </w:num>
  <w:num w:numId="37">
    <w:abstractNumId w:val="8"/>
  </w:num>
  <w:num w:numId="38">
    <w:abstractNumId w:val="23"/>
  </w:num>
  <w:num w:numId="39">
    <w:abstractNumId w:val="7"/>
  </w:num>
  <w:num w:numId="40">
    <w:abstractNumId w:val="18"/>
  </w:num>
  <w:num w:numId="41">
    <w:abstractNumId w:val="11"/>
  </w:num>
  <w:num w:numId="42">
    <w:abstractNumId w:val="11"/>
    <w:lvlOverride w:ilvl="0">
      <w:lvl w:ilvl="0">
        <w:start w:val="1"/>
        <w:numFmt w:val="decimal"/>
        <w:lvlText w:val="%1. "/>
        <w:legacy w:legacy="1" w:legacySpace="0" w:legacyIndent="283"/>
        <w:lvlJc w:val="left"/>
        <w:pPr>
          <w:ind w:left="283" w:hanging="283"/>
        </w:pPr>
        <w:rPr>
          <w:b/>
          <w:i w:val="0"/>
          <w:sz w:val="20"/>
        </w:rPr>
      </w:lvl>
    </w:lvlOverride>
  </w:num>
  <w:num w:numId="4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4">
    <w:abstractNumId w:val="40"/>
  </w:num>
  <w:num w:numId="45">
    <w:abstractNumId w:val="40"/>
    <w:lvlOverride w:ilvl="0">
      <w:lvl w:ilvl="0">
        <w:start w:val="8"/>
        <w:numFmt w:val="decimal"/>
        <w:lvlText w:val="1.4.%1. "/>
        <w:legacy w:legacy="1" w:legacySpace="0" w:legacyIndent="283"/>
        <w:lvlJc w:val="left"/>
        <w:pPr>
          <w:ind w:left="283" w:hanging="283"/>
        </w:pPr>
        <w:rPr>
          <w:b/>
          <w:i w:val="0"/>
          <w:sz w:val="20"/>
        </w:rPr>
      </w:lvl>
    </w:lvlOverride>
  </w:num>
  <w:num w:numId="46">
    <w:abstractNumId w:val="24"/>
  </w:num>
  <w:num w:numId="47">
    <w:abstractNumId w:val="45"/>
  </w:num>
  <w:num w:numId="48">
    <w:abstractNumId w:val="45"/>
    <w:lvlOverride w:ilvl="0">
      <w:lvl w:ilvl="0">
        <w:start w:val="1"/>
        <w:numFmt w:val="decimal"/>
        <w:lvlText w:val="1.4.%1. "/>
        <w:legacy w:legacy="1" w:legacySpace="0" w:legacyIndent="283"/>
        <w:lvlJc w:val="left"/>
        <w:pPr>
          <w:ind w:left="283" w:hanging="283"/>
        </w:pPr>
        <w:rPr>
          <w:b/>
          <w:i w:val="0"/>
          <w:sz w:val="20"/>
        </w:rPr>
      </w:lvl>
    </w:lvlOverride>
  </w:num>
  <w:num w:numId="49">
    <w:abstractNumId w:val="20"/>
  </w:num>
  <w:num w:numId="5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1">
    <w:abstractNumId w:val="4"/>
  </w:num>
  <w:num w:numId="5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53">
    <w:abstractNumId w:val="47"/>
  </w:num>
  <w:num w:numId="54">
    <w:abstractNumId w:val="28"/>
  </w:num>
  <w:num w:numId="55">
    <w:abstractNumId w:val="53"/>
  </w:num>
  <w:num w:numId="56">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57">
    <w:abstractNumId w:val="22"/>
  </w:num>
  <w:num w:numId="58">
    <w:abstractNumId w:val="56"/>
  </w:num>
  <w:num w:numId="59">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60">
    <w:abstractNumId w:val="51"/>
  </w:num>
  <w:num w:numId="61">
    <w:abstractNumId w:val="13"/>
  </w:num>
  <w:num w:numId="62">
    <w:abstractNumId w:val="15"/>
  </w:num>
  <w:num w:numId="63">
    <w:abstractNumId w:val="48"/>
  </w:num>
  <w:num w:numId="64">
    <w:abstractNumId w:val="27"/>
  </w:num>
  <w:num w:numId="65">
    <w:abstractNumId w:val="1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851C8"/>
    <w:rsid w:val="00016C3A"/>
    <w:rsid w:val="00062A57"/>
    <w:rsid w:val="00076BA9"/>
    <w:rsid w:val="000851C8"/>
    <w:rsid w:val="00095517"/>
    <w:rsid w:val="000C5F38"/>
    <w:rsid w:val="000E39A8"/>
    <w:rsid w:val="00100377"/>
    <w:rsid w:val="00122E37"/>
    <w:rsid w:val="001B62DB"/>
    <w:rsid w:val="001C4B26"/>
    <w:rsid w:val="001E4B24"/>
    <w:rsid w:val="001E5F4A"/>
    <w:rsid w:val="0021635C"/>
    <w:rsid w:val="00216473"/>
    <w:rsid w:val="0026788F"/>
    <w:rsid w:val="002C055B"/>
    <w:rsid w:val="002C4161"/>
    <w:rsid w:val="002E63BD"/>
    <w:rsid w:val="0031490B"/>
    <w:rsid w:val="00326856"/>
    <w:rsid w:val="00344FB0"/>
    <w:rsid w:val="00374A11"/>
    <w:rsid w:val="00385D58"/>
    <w:rsid w:val="00396BA5"/>
    <w:rsid w:val="003B7585"/>
    <w:rsid w:val="003C0F58"/>
    <w:rsid w:val="003F4607"/>
    <w:rsid w:val="004308CD"/>
    <w:rsid w:val="00432BCB"/>
    <w:rsid w:val="00446463"/>
    <w:rsid w:val="00455AE2"/>
    <w:rsid w:val="00455FC1"/>
    <w:rsid w:val="00460C05"/>
    <w:rsid w:val="004A582B"/>
    <w:rsid w:val="004B5B0D"/>
    <w:rsid w:val="004C42CD"/>
    <w:rsid w:val="00523894"/>
    <w:rsid w:val="00561BCA"/>
    <w:rsid w:val="00575AEF"/>
    <w:rsid w:val="005A372A"/>
    <w:rsid w:val="005A53DD"/>
    <w:rsid w:val="005B2C6E"/>
    <w:rsid w:val="005E3B01"/>
    <w:rsid w:val="00604EE3"/>
    <w:rsid w:val="00620066"/>
    <w:rsid w:val="006255A3"/>
    <w:rsid w:val="00636F69"/>
    <w:rsid w:val="00686CCF"/>
    <w:rsid w:val="006953B9"/>
    <w:rsid w:val="006B78DF"/>
    <w:rsid w:val="00704D91"/>
    <w:rsid w:val="00710F99"/>
    <w:rsid w:val="007254FF"/>
    <w:rsid w:val="007351B5"/>
    <w:rsid w:val="007520D1"/>
    <w:rsid w:val="00780942"/>
    <w:rsid w:val="007A0686"/>
    <w:rsid w:val="007D15F4"/>
    <w:rsid w:val="00803AB2"/>
    <w:rsid w:val="00871B00"/>
    <w:rsid w:val="008774F3"/>
    <w:rsid w:val="0089697A"/>
    <w:rsid w:val="008C46CB"/>
    <w:rsid w:val="008C76A7"/>
    <w:rsid w:val="008F3AD1"/>
    <w:rsid w:val="00904110"/>
    <w:rsid w:val="009059AE"/>
    <w:rsid w:val="009121F8"/>
    <w:rsid w:val="009342AF"/>
    <w:rsid w:val="0094166B"/>
    <w:rsid w:val="00967375"/>
    <w:rsid w:val="0097736A"/>
    <w:rsid w:val="009A3B9C"/>
    <w:rsid w:val="009C7046"/>
    <w:rsid w:val="009E6F88"/>
    <w:rsid w:val="00A04BE0"/>
    <w:rsid w:val="00A11D41"/>
    <w:rsid w:val="00A2347F"/>
    <w:rsid w:val="00A26B5E"/>
    <w:rsid w:val="00A32D05"/>
    <w:rsid w:val="00A36955"/>
    <w:rsid w:val="00A57D07"/>
    <w:rsid w:val="00A714D2"/>
    <w:rsid w:val="00AC6E78"/>
    <w:rsid w:val="00AD4872"/>
    <w:rsid w:val="00B334E1"/>
    <w:rsid w:val="00B34A34"/>
    <w:rsid w:val="00B42ABB"/>
    <w:rsid w:val="00B45B31"/>
    <w:rsid w:val="00B702DD"/>
    <w:rsid w:val="00B7520F"/>
    <w:rsid w:val="00B8244B"/>
    <w:rsid w:val="00BA385A"/>
    <w:rsid w:val="00BA451B"/>
    <w:rsid w:val="00BB3341"/>
    <w:rsid w:val="00BB6EBC"/>
    <w:rsid w:val="00BE4934"/>
    <w:rsid w:val="00BF44D8"/>
    <w:rsid w:val="00BF7BBE"/>
    <w:rsid w:val="00C24132"/>
    <w:rsid w:val="00C44217"/>
    <w:rsid w:val="00C97C7D"/>
    <w:rsid w:val="00CA08F0"/>
    <w:rsid w:val="00CB2B9A"/>
    <w:rsid w:val="00CB2BEF"/>
    <w:rsid w:val="00CE5AE4"/>
    <w:rsid w:val="00D05382"/>
    <w:rsid w:val="00D077C0"/>
    <w:rsid w:val="00D13AB7"/>
    <w:rsid w:val="00D15792"/>
    <w:rsid w:val="00D346E8"/>
    <w:rsid w:val="00D73690"/>
    <w:rsid w:val="00D84D98"/>
    <w:rsid w:val="00DC4309"/>
    <w:rsid w:val="00DD0660"/>
    <w:rsid w:val="00DD697E"/>
    <w:rsid w:val="00DD782D"/>
    <w:rsid w:val="00DE3FD6"/>
    <w:rsid w:val="00DF5C7F"/>
    <w:rsid w:val="00E17ADD"/>
    <w:rsid w:val="00E43CDB"/>
    <w:rsid w:val="00E47DC2"/>
    <w:rsid w:val="00E67CBD"/>
    <w:rsid w:val="00E71812"/>
    <w:rsid w:val="00EC0540"/>
    <w:rsid w:val="00EC67A5"/>
    <w:rsid w:val="00F0703D"/>
    <w:rsid w:val="00F250A1"/>
    <w:rsid w:val="00F62DC2"/>
    <w:rsid w:val="00F77FF2"/>
    <w:rsid w:val="00F8630B"/>
    <w:rsid w:val="00F873F8"/>
    <w:rsid w:val="00F93D28"/>
    <w:rsid w:val="00F9679A"/>
    <w:rsid w:val="00F97B86"/>
    <w:rsid w:val="00FB6A9E"/>
    <w:rsid w:val="00FC0CA9"/>
    <w:rsid w:val="00FC4A99"/>
    <w:rsid w:val="00FC6367"/>
    <w:rsid w:val="00FE61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1C8"/>
    <w:pPr>
      <w:widowControl w:val="0"/>
      <w:spacing w:after="0" w:line="240" w:lineRule="auto"/>
    </w:pPr>
    <w:rPr>
      <w:rFonts w:ascii="Arial Unicode MS" w:eastAsia="Arial Unicode MS" w:hAnsi="Arial Unicode MS" w:cs="Arial Unicode MS"/>
      <w:color w:val="000000"/>
      <w:sz w:val="24"/>
      <w:szCs w:val="24"/>
      <w:lang w:eastAsia="pl-PL"/>
    </w:rPr>
  </w:style>
  <w:style w:type="paragraph" w:styleId="Nagwek1">
    <w:name w:val="heading 1"/>
    <w:basedOn w:val="Normalny"/>
    <w:next w:val="Normalny"/>
    <w:link w:val="Nagwek1Znak"/>
    <w:qFormat/>
    <w:rsid w:val="00A26B5E"/>
    <w:pPr>
      <w:keepNext/>
      <w:keepLines/>
      <w:widowControl/>
      <w:suppressAutoHyphens/>
      <w:overflowPunct w:val="0"/>
      <w:autoSpaceDE w:val="0"/>
      <w:autoSpaceDN w:val="0"/>
      <w:adjustRightInd w:val="0"/>
      <w:spacing w:before="240" w:after="120"/>
      <w:jc w:val="both"/>
      <w:textAlignment w:val="baseline"/>
      <w:outlineLvl w:val="0"/>
    </w:pPr>
    <w:rPr>
      <w:rFonts w:ascii="Times New Roman" w:eastAsia="Times New Roman" w:hAnsi="Times New Roman" w:cs="Times New Roman"/>
      <w:b/>
      <w:caps/>
      <w:color w:val="auto"/>
      <w:kern w:val="28"/>
      <w:sz w:val="20"/>
      <w:szCs w:val="20"/>
    </w:rPr>
  </w:style>
  <w:style w:type="paragraph" w:styleId="Nagwek2">
    <w:name w:val="heading 2"/>
    <w:basedOn w:val="Normalny"/>
    <w:next w:val="Normalny"/>
    <w:link w:val="Nagwek2Znak"/>
    <w:qFormat/>
    <w:rsid w:val="00A26B5E"/>
    <w:pPr>
      <w:keepNext/>
      <w:widowControl/>
      <w:overflowPunct w:val="0"/>
      <w:autoSpaceDE w:val="0"/>
      <w:autoSpaceDN w:val="0"/>
      <w:adjustRightInd w:val="0"/>
      <w:spacing w:before="120" w:after="120"/>
      <w:jc w:val="both"/>
      <w:textAlignment w:val="baseline"/>
      <w:outlineLvl w:val="1"/>
    </w:pPr>
    <w:rPr>
      <w:rFonts w:ascii="Times New Roman" w:eastAsia="Times New Roman" w:hAnsi="Times New Roman" w:cs="Times New Roman"/>
      <w:b/>
      <w:color w:val="auto"/>
      <w:sz w:val="20"/>
      <w:szCs w:val="20"/>
    </w:rPr>
  </w:style>
  <w:style w:type="paragraph" w:styleId="Nagwek3">
    <w:name w:val="heading 3"/>
    <w:basedOn w:val="Normalny"/>
    <w:next w:val="Normalny"/>
    <w:link w:val="Nagwek3Znak"/>
    <w:qFormat/>
    <w:rsid w:val="00A26B5E"/>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 w:val="20"/>
      <w:szCs w:val="20"/>
    </w:rPr>
  </w:style>
  <w:style w:type="paragraph" w:styleId="Nagwek7">
    <w:name w:val="heading 7"/>
    <w:basedOn w:val="Normalny"/>
    <w:next w:val="Normalny"/>
    <w:link w:val="Nagwek7Znak"/>
    <w:uiPriority w:val="9"/>
    <w:semiHidden/>
    <w:unhideWhenUsed/>
    <w:qFormat/>
    <w:rsid w:val="00B45B31"/>
    <w:pPr>
      <w:keepNext/>
      <w:keepLines/>
      <w:widowControl/>
      <w:overflowPunct w:val="0"/>
      <w:autoSpaceDE w:val="0"/>
      <w:autoSpaceDN w:val="0"/>
      <w:adjustRightInd w:val="0"/>
      <w:spacing w:before="200"/>
      <w:jc w:val="both"/>
      <w:textAlignment w:val="baseline"/>
      <w:outlineLvl w:val="6"/>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B5E"/>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A26B5E"/>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A26B5E"/>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851C8"/>
    <w:rPr>
      <w:rFonts w:cs="Times New Roman"/>
      <w:color w:val="0066CC"/>
      <w:u w:val="single"/>
    </w:rPr>
  </w:style>
  <w:style w:type="character" w:customStyle="1" w:styleId="Nagwek10">
    <w:name w:val="Nagłówek #1_"/>
    <w:basedOn w:val="Domylnaczcionkaakapitu"/>
    <w:link w:val="Nagwek11"/>
    <w:uiPriority w:val="99"/>
    <w:locked/>
    <w:rsid w:val="000851C8"/>
    <w:rPr>
      <w:rFonts w:ascii="Arial" w:hAnsi="Arial" w:cs="Arial"/>
      <w:b/>
      <w:bCs/>
      <w:sz w:val="34"/>
      <w:szCs w:val="34"/>
      <w:shd w:val="clear" w:color="auto" w:fill="FFFFFF"/>
    </w:rPr>
  </w:style>
  <w:style w:type="paragraph" w:customStyle="1" w:styleId="Nagwek11">
    <w:name w:val="Nagłówek #1"/>
    <w:basedOn w:val="Normalny"/>
    <w:link w:val="Nagwek10"/>
    <w:uiPriority w:val="99"/>
    <w:rsid w:val="000851C8"/>
    <w:pPr>
      <w:shd w:val="clear" w:color="auto" w:fill="FFFFFF"/>
      <w:spacing w:after="120" w:line="240" w:lineRule="atLeast"/>
      <w:jc w:val="center"/>
      <w:outlineLvl w:val="0"/>
    </w:pPr>
    <w:rPr>
      <w:rFonts w:ascii="Arial" w:eastAsiaTheme="minorHAnsi" w:hAnsi="Arial" w:cs="Arial"/>
      <w:b/>
      <w:bCs/>
      <w:color w:val="auto"/>
      <w:sz w:val="34"/>
      <w:szCs w:val="34"/>
      <w:lang w:eastAsia="en-US"/>
    </w:rPr>
  </w:style>
  <w:style w:type="character" w:customStyle="1" w:styleId="Teksttreci3">
    <w:name w:val="Tekst treści (3)_"/>
    <w:basedOn w:val="Domylnaczcionkaakapitu"/>
    <w:link w:val="Teksttreci30"/>
    <w:uiPriority w:val="99"/>
    <w:locked/>
    <w:rsid w:val="000851C8"/>
    <w:rPr>
      <w:rFonts w:ascii="Arial" w:hAnsi="Arial" w:cs="Arial"/>
      <w:b/>
      <w:bCs/>
      <w:sz w:val="26"/>
      <w:szCs w:val="26"/>
      <w:shd w:val="clear" w:color="auto" w:fill="FFFFFF"/>
    </w:rPr>
  </w:style>
  <w:style w:type="paragraph" w:customStyle="1" w:styleId="Teksttreci30">
    <w:name w:val="Tekst treści (3)"/>
    <w:basedOn w:val="Normalny"/>
    <w:link w:val="Teksttreci3"/>
    <w:uiPriority w:val="99"/>
    <w:rsid w:val="000851C8"/>
    <w:pPr>
      <w:shd w:val="clear" w:color="auto" w:fill="FFFFFF"/>
      <w:spacing w:line="288" w:lineRule="exact"/>
    </w:pPr>
    <w:rPr>
      <w:rFonts w:ascii="Arial" w:eastAsiaTheme="minorHAnsi" w:hAnsi="Arial" w:cs="Arial"/>
      <w:b/>
      <w:bCs/>
      <w:color w:val="auto"/>
      <w:sz w:val="26"/>
      <w:szCs w:val="26"/>
      <w:lang w:eastAsia="en-US"/>
    </w:rPr>
  </w:style>
  <w:style w:type="character" w:customStyle="1" w:styleId="Teksttreci4">
    <w:name w:val="Tekst treści (4)_"/>
    <w:basedOn w:val="Domylnaczcionkaakapitu"/>
    <w:link w:val="Teksttreci41"/>
    <w:uiPriority w:val="99"/>
    <w:locked/>
    <w:rsid w:val="000851C8"/>
    <w:rPr>
      <w:rFonts w:ascii="Arial" w:hAnsi="Arial" w:cs="Arial"/>
      <w:b/>
      <w:bCs/>
      <w:sz w:val="21"/>
      <w:szCs w:val="21"/>
      <w:shd w:val="clear" w:color="auto" w:fill="FFFFFF"/>
    </w:rPr>
  </w:style>
  <w:style w:type="paragraph" w:customStyle="1" w:styleId="Teksttreci41">
    <w:name w:val="Tekst treści (4)1"/>
    <w:basedOn w:val="Normalny"/>
    <w:link w:val="Teksttreci4"/>
    <w:uiPriority w:val="99"/>
    <w:rsid w:val="000851C8"/>
    <w:pPr>
      <w:shd w:val="clear" w:color="auto" w:fill="FFFFFF"/>
      <w:spacing w:line="288" w:lineRule="exact"/>
    </w:pPr>
    <w:rPr>
      <w:rFonts w:ascii="Arial" w:eastAsiaTheme="minorHAnsi" w:hAnsi="Arial" w:cs="Arial"/>
      <w:b/>
      <w:bCs/>
      <w:color w:val="auto"/>
      <w:sz w:val="21"/>
      <w:szCs w:val="21"/>
      <w:lang w:eastAsia="en-US"/>
    </w:rPr>
  </w:style>
  <w:style w:type="character" w:customStyle="1" w:styleId="Teksttreci2">
    <w:name w:val="Tekst treści (2)_"/>
    <w:basedOn w:val="Domylnaczcionkaakapitu"/>
    <w:link w:val="Teksttreci21"/>
    <w:uiPriority w:val="99"/>
    <w:locked/>
    <w:rsid w:val="000851C8"/>
    <w:rPr>
      <w:rFonts w:ascii="Arial" w:hAnsi="Arial" w:cs="Arial"/>
      <w:sz w:val="18"/>
      <w:szCs w:val="18"/>
      <w:shd w:val="clear" w:color="auto" w:fill="FFFFFF"/>
    </w:rPr>
  </w:style>
  <w:style w:type="paragraph" w:customStyle="1" w:styleId="Teksttreci21">
    <w:name w:val="Tekst treści (2)1"/>
    <w:basedOn w:val="Normalny"/>
    <w:link w:val="Teksttreci2"/>
    <w:uiPriority w:val="99"/>
    <w:rsid w:val="000851C8"/>
    <w:pPr>
      <w:shd w:val="clear" w:color="auto" w:fill="FFFFFF"/>
      <w:spacing w:after="300" w:line="240" w:lineRule="atLeast"/>
      <w:ind w:hanging="1400"/>
    </w:pPr>
    <w:rPr>
      <w:rFonts w:ascii="Arial" w:eastAsiaTheme="minorHAnsi" w:hAnsi="Arial" w:cs="Arial"/>
      <w:color w:val="auto"/>
      <w:sz w:val="18"/>
      <w:szCs w:val="18"/>
      <w:lang w:eastAsia="en-US"/>
    </w:rPr>
  </w:style>
  <w:style w:type="character" w:customStyle="1" w:styleId="Nagwek20">
    <w:name w:val="Nagłówek #2_"/>
    <w:basedOn w:val="Domylnaczcionkaakapitu"/>
    <w:link w:val="Nagwek21"/>
    <w:uiPriority w:val="99"/>
    <w:locked/>
    <w:rsid w:val="000851C8"/>
    <w:rPr>
      <w:rFonts w:ascii="Arial" w:hAnsi="Arial" w:cs="Arial"/>
      <w:b/>
      <w:bCs/>
      <w:sz w:val="30"/>
      <w:szCs w:val="30"/>
      <w:shd w:val="clear" w:color="auto" w:fill="FFFFFF"/>
    </w:rPr>
  </w:style>
  <w:style w:type="paragraph" w:customStyle="1" w:styleId="Nagwek21">
    <w:name w:val="Nagłówek #2"/>
    <w:basedOn w:val="Normalny"/>
    <w:link w:val="Nagwek20"/>
    <w:uiPriority w:val="99"/>
    <w:rsid w:val="000851C8"/>
    <w:pPr>
      <w:shd w:val="clear" w:color="auto" w:fill="FFFFFF"/>
      <w:spacing w:before="300" w:after="60" w:line="240" w:lineRule="atLeast"/>
      <w:jc w:val="center"/>
      <w:outlineLvl w:val="1"/>
    </w:pPr>
    <w:rPr>
      <w:rFonts w:ascii="Arial" w:eastAsiaTheme="minorHAnsi" w:hAnsi="Arial" w:cs="Arial"/>
      <w:b/>
      <w:bCs/>
      <w:color w:val="auto"/>
      <w:sz w:val="30"/>
      <w:szCs w:val="30"/>
      <w:lang w:eastAsia="en-US"/>
    </w:rPr>
  </w:style>
  <w:style w:type="character" w:customStyle="1" w:styleId="Teksttreci5">
    <w:name w:val="Tekst treści (5)_"/>
    <w:basedOn w:val="Domylnaczcionkaakapitu"/>
    <w:link w:val="Teksttreci51"/>
    <w:uiPriority w:val="99"/>
    <w:locked/>
    <w:rsid w:val="000851C8"/>
    <w:rPr>
      <w:rFonts w:ascii="Arial" w:hAnsi="Arial" w:cs="Arial"/>
      <w:sz w:val="19"/>
      <w:szCs w:val="19"/>
      <w:shd w:val="clear" w:color="auto" w:fill="FFFFFF"/>
    </w:rPr>
  </w:style>
  <w:style w:type="paragraph" w:customStyle="1" w:styleId="Teksttreci51">
    <w:name w:val="Tekst treści (5)1"/>
    <w:basedOn w:val="Normalny"/>
    <w:link w:val="Teksttreci5"/>
    <w:uiPriority w:val="99"/>
    <w:rsid w:val="000851C8"/>
    <w:pPr>
      <w:shd w:val="clear" w:color="auto" w:fill="FFFFFF"/>
      <w:spacing w:line="234" w:lineRule="exact"/>
    </w:pPr>
    <w:rPr>
      <w:rFonts w:ascii="Arial" w:eastAsiaTheme="minorHAnsi" w:hAnsi="Arial" w:cs="Arial"/>
      <w:color w:val="auto"/>
      <w:sz w:val="19"/>
      <w:szCs w:val="19"/>
      <w:lang w:eastAsia="en-US"/>
    </w:rPr>
  </w:style>
  <w:style w:type="character" w:customStyle="1" w:styleId="Nagwek4">
    <w:name w:val="Nagłówek #4_"/>
    <w:basedOn w:val="Domylnaczcionkaakapitu"/>
    <w:link w:val="Nagwek41"/>
    <w:uiPriority w:val="99"/>
    <w:locked/>
    <w:rsid w:val="000851C8"/>
    <w:rPr>
      <w:rFonts w:ascii="Arial" w:hAnsi="Arial" w:cs="Arial"/>
      <w:b/>
      <w:bCs/>
      <w:sz w:val="19"/>
      <w:szCs w:val="19"/>
      <w:shd w:val="clear" w:color="auto" w:fill="FFFFFF"/>
    </w:rPr>
  </w:style>
  <w:style w:type="paragraph" w:customStyle="1" w:styleId="Nagwek41">
    <w:name w:val="Nagłówek #41"/>
    <w:basedOn w:val="Normalny"/>
    <w:link w:val="Nagwek4"/>
    <w:uiPriority w:val="99"/>
    <w:rsid w:val="000851C8"/>
    <w:pPr>
      <w:shd w:val="clear" w:color="auto" w:fill="FFFFFF"/>
      <w:spacing w:before="1260" w:after="120" w:line="240" w:lineRule="atLeast"/>
      <w:jc w:val="center"/>
      <w:outlineLvl w:val="3"/>
    </w:pPr>
    <w:rPr>
      <w:rFonts w:ascii="Arial" w:eastAsiaTheme="minorHAnsi" w:hAnsi="Arial" w:cs="Arial"/>
      <w:b/>
      <w:bCs/>
      <w:color w:val="auto"/>
      <w:sz w:val="19"/>
      <w:szCs w:val="19"/>
      <w:lang w:eastAsia="en-US"/>
    </w:rPr>
  </w:style>
  <w:style w:type="character" w:customStyle="1" w:styleId="Nagwek40">
    <w:name w:val="Nagłówek #4"/>
    <w:basedOn w:val="Nagwek4"/>
    <w:uiPriority w:val="99"/>
    <w:rsid w:val="000851C8"/>
    <w:rPr>
      <w:u w:val="single"/>
    </w:rPr>
  </w:style>
  <w:style w:type="character" w:customStyle="1" w:styleId="Teksttreci6">
    <w:name w:val="Tekst treści (6)_"/>
    <w:basedOn w:val="Domylnaczcionkaakapitu"/>
    <w:link w:val="Teksttreci61"/>
    <w:uiPriority w:val="99"/>
    <w:locked/>
    <w:rsid w:val="000851C8"/>
    <w:rPr>
      <w:rFonts w:ascii="Arial" w:hAnsi="Arial" w:cs="Arial"/>
      <w:b/>
      <w:bCs/>
      <w:sz w:val="18"/>
      <w:szCs w:val="18"/>
      <w:shd w:val="clear" w:color="auto" w:fill="FFFFFF"/>
    </w:rPr>
  </w:style>
  <w:style w:type="paragraph" w:customStyle="1" w:styleId="Teksttreci61">
    <w:name w:val="Tekst treści (6)1"/>
    <w:basedOn w:val="Normalny"/>
    <w:link w:val="Teksttreci6"/>
    <w:uiPriority w:val="99"/>
    <w:rsid w:val="000851C8"/>
    <w:pPr>
      <w:shd w:val="clear" w:color="auto" w:fill="FFFFFF"/>
      <w:spacing w:before="120" w:line="209" w:lineRule="exact"/>
      <w:ind w:hanging="460"/>
    </w:pPr>
    <w:rPr>
      <w:rFonts w:ascii="Arial" w:eastAsiaTheme="minorHAnsi" w:hAnsi="Arial" w:cs="Arial"/>
      <w:b/>
      <w:bCs/>
      <w:color w:val="auto"/>
      <w:sz w:val="18"/>
      <w:szCs w:val="18"/>
      <w:lang w:eastAsia="en-US"/>
    </w:rPr>
  </w:style>
  <w:style w:type="character" w:customStyle="1" w:styleId="Podpisobrazu2">
    <w:name w:val="Podpis obrazu (2)_"/>
    <w:basedOn w:val="Domylnaczcionkaakapitu"/>
    <w:link w:val="Podpisobrazu20"/>
    <w:uiPriority w:val="99"/>
    <w:locked/>
    <w:rsid w:val="000851C8"/>
    <w:rPr>
      <w:rFonts w:ascii="Arial" w:hAnsi="Arial" w:cs="Arial"/>
      <w:sz w:val="19"/>
      <w:szCs w:val="19"/>
      <w:shd w:val="clear" w:color="auto" w:fill="FFFFFF"/>
    </w:rPr>
  </w:style>
  <w:style w:type="paragraph" w:customStyle="1" w:styleId="Podpisobrazu20">
    <w:name w:val="Podpis obrazu (2)"/>
    <w:basedOn w:val="Normalny"/>
    <w:link w:val="Podpisobrazu2"/>
    <w:uiPriority w:val="99"/>
    <w:rsid w:val="000851C8"/>
    <w:pPr>
      <w:shd w:val="clear" w:color="auto" w:fill="FFFFFF"/>
      <w:spacing w:after="120" w:line="240" w:lineRule="atLeast"/>
    </w:pPr>
    <w:rPr>
      <w:rFonts w:ascii="Arial" w:eastAsiaTheme="minorHAnsi" w:hAnsi="Arial" w:cs="Arial"/>
      <w:color w:val="auto"/>
      <w:sz w:val="19"/>
      <w:szCs w:val="19"/>
      <w:lang w:eastAsia="en-US"/>
    </w:rPr>
  </w:style>
  <w:style w:type="character" w:customStyle="1" w:styleId="Podpisobrazu">
    <w:name w:val="Podpis obrazu_"/>
    <w:basedOn w:val="Domylnaczcionkaakapitu"/>
    <w:link w:val="Podpisobrazu1"/>
    <w:uiPriority w:val="99"/>
    <w:locked/>
    <w:rsid w:val="000851C8"/>
    <w:rPr>
      <w:rFonts w:ascii="Bookman Old Style" w:hAnsi="Bookman Old Style" w:cs="Bookman Old Style"/>
      <w:sz w:val="15"/>
      <w:szCs w:val="15"/>
      <w:shd w:val="clear" w:color="auto" w:fill="FFFFFF"/>
    </w:rPr>
  </w:style>
  <w:style w:type="paragraph" w:customStyle="1" w:styleId="Podpisobrazu1">
    <w:name w:val="Podpis obrazu1"/>
    <w:basedOn w:val="Normalny"/>
    <w:link w:val="Podpisobrazu"/>
    <w:uiPriority w:val="99"/>
    <w:rsid w:val="000851C8"/>
    <w:pPr>
      <w:shd w:val="clear" w:color="auto" w:fill="FFFFFF"/>
      <w:spacing w:before="120" w:line="240" w:lineRule="atLeast"/>
    </w:pPr>
    <w:rPr>
      <w:rFonts w:ascii="Bookman Old Style" w:eastAsiaTheme="minorHAnsi" w:hAnsi="Bookman Old Style" w:cs="Bookman Old Style"/>
      <w:color w:val="auto"/>
      <w:sz w:val="15"/>
      <w:szCs w:val="15"/>
      <w:lang w:eastAsia="en-US"/>
    </w:rPr>
  </w:style>
  <w:style w:type="character" w:customStyle="1" w:styleId="Podpisobrazu0">
    <w:name w:val="Podpis obrazu"/>
    <w:basedOn w:val="Podpisobrazu"/>
    <w:uiPriority w:val="99"/>
    <w:rsid w:val="000851C8"/>
  </w:style>
  <w:style w:type="character" w:customStyle="1" w:styleId="Teksttreci4Maelitery">
    <w:name w:val="Tekst treści (4) + Małe litery"/>
    <w:basedOn w:val="Teksttreci4"/>
    <w:uiPriority w:val="99"/>
    <w:rsid w:val="000851C8"/>
    <w:rPr>
      <w:smallCaps/>
    </w:rPr>
  </w:style>
  <w:style w:type="character" w:customStyle="1" w:styleId="Teksttreci2ArialNarrow">
    <w:name w:val="Tekst treści (2) + Arial Narrow"/>
    <w:aliases w:val="9,5 pt"/>
    <w:basedOn w:val="Teksttreci2"/>
    <w:uiPriority w:val="99"/>
    <w:rsid w:val="000851C8"/>
    <w:rPr>
      <w:rFonts w:ascii="Arial Narrow" w:hAnsi="Arial Narrow" w:cs="Arial Narrow"/>
      <w:w w:val="100"/>
      <w:sz w:val="19"/>
      <w:szCs w:val="19"/>
    </w:rPr>
  </w:style>
  <w:style w:type="character" w:styleId="Pogrubienie">
    <w:name w:val="Strong"/>
    <w:aliases w:val="Tekst treści (2) + Arial Narrow1,10 pt"/>
    <w:basedOn w:val="Teksttreci2"/>
    <w:uiPriority w:val="99"/>
    <w:qFormat/>
    <w:rsid w:val="000851C8"/>
    <w:rPr>
      <w:rFonts w:ascii="Arial Narrow" w:hAnsi="Arial Narrow" w:cs="Arial Narrow"/>
      <w:b/>
      <w:bCs/>
      <w:sz w:val="20"/>
      <w:szCs w:val="20"/>
    </w:rPr>
  </w:style>
  <w:style w:type="character" w:customStyle="1" w:styleId="Teksttreci28">
    <w:name w:val="Tekst treści (2) + 8"/>
    <w:aliases w:val="5 pt10"/>
    <w:basedOn w:val="Teksttreci2"/>
    <w:uiPriority w:val="99"/>
    <w:rsid w:val="000851C8"/>
    <w:rPr>
      <w:sz w:val="17"/>
      <w:szCs w:val="17"/>
    </w:rPr>
  </w:style>
  <w:style w:type="character" w:customStyle="1" w:styleId="Teksttreci29">
    <w:name w:val="Tekst treści (2) + 9"/>
    <w:aliases w:val="5 pt9"/>
    <w:basedOn w:val="Teksttreci2"/>
    <w:uiPriority w:val="99"/>
    <w:rsid w:val="000851C8"/>
    <w:rPr>
      <w:sz w:val="19"/>
      <w:szCs w:val="19"/>
      <w:lang w:val="en-US" w:eastAsia="en-US"/>
    </w:rPr>
  </w:style>
  <w:style w:type="character" w:customStyle="1" w:styleId="Teksttreci291">
    <w:name w:val="Tekst treści (2) + 91"/>
    <w:aliases w:val="5 pt8"/>
    <w:basedOn w:val="Teksttreci2"/>
    <w:uiPriority w:val="99"/>
    <w:rsid w:val="000851C8"/>
    <w:rPr>
      <w:sz w:val="19"/>
      <w:szCs w:val="19"/>
    </w:rPr>
  </w:style>
  <w:style w:type="character" w:customStyle="1" w:styleId="Teksttreci20">
    <w:name w:val="Tekst treści (2)"/>
    <w:basedOn w:val="Teksttreci2"/>
    <w:uiPriority w:val="99"/>
    <w:rsid w:val="000851C8"/>
  </w:style>
  <w:style w:type="character" w:customStyle="1" w:styleId="Teksttreci25">
    <w:name w:val="Tekst treści (2)5"/>
    <w:basedOn w:val="Teksttreci2"/>
    <w:uiPriority w:val="99"/>
    <w:rsid w:val="000851C8"/>
    <w:rPr>
      <w:lang w:val="en-US" w:eastAsia="en-US"/>
    </w:rPr>
  </w:style>
  <w:style w:type="character" w:customStyle="1" w:styleId="Teksttreci8">
    <w:name w:val="Tekst treści (8)_"/>
    <w:basedOn w:val="Domylnaczcionkaakapitu"/>
    <w:link w:val="Teksttreci80"/>
    <w:uiPriority w:val="99"/>
    <w:locked/>
    <w:rsid w:val="000851C8"/>
    <w:rPr>
      <w:rFonts w:ascii="Arial" w:hAnsi="Arial" w:cs="Arial"/>
      <w:b/>
      <w:bCs/>
      <w:sz w:val="30"/>
      <w:szCs w:val="30"/>
      <w:shd w:val="clear" w:color="auto" w:fill="FFFFFF"/>
    </w:rPr>
  </w:style>
  <w:style w:type="paragraph" w:customStyle="1" w:styleId="Teksttreci80">
    <w:name w:val="Tekst treści (8)"/>
    <w:basedOn w:val="Normalny"/>
    <w:link w:val="Teksttreci8"/>
    <w:uiPriority w:val="99"/>
    <w:rsid w:val="000851C8"/>
    <w:pPr>
      <w:shd w:val="clear" w:color="auto" w:fill="FFFFFF"/>
      <w:spacing w:after="60" w:line="240" w:lineRule="atLeast"/>
    </w:pPr>
    <w:rPr>
      <w:rFonts w:ascii="Arial" w:eastAsiaTheme="minorHAnsi" w:hAnsi="Arial" w:cs="Arial"/>
      <w:b/>
      <w:bCs/>
      <w:color w:val="auto"/>
      <w:sz w:val="30"/>
      <w:szCs w:val="30"/>
      <w:lang w:eastAsia="en-US"/>
    </w:rPr>
  </w:style>
  <w:style w:type="character" w:customStyle="1" w:styleId="Teksttreci50">
    <w:name w:val="Tekst treści (5)"/>
    <w:basedOn w:val="Teksttreci5"/>
    <w:uiPriority w:val="99"/>
    <w:rsid w:val="000851C8"/>
    <w:rPr>
      <w:u w:val="single"/>
    </w:rPr>
  </w:style>
  <w:style w:type="character" w:customStyle="1" w:styleId="Teksttreci60">
    <w:name w:val="Tekst treści (6)"/>
    <w:basedOn w:val="Teksttreci6"/>
    <w:uiPriority w:val="99"/>
    <w:rsid w:val="000851C8"/>
    <w:rPr>
      <w:u w:val="single"/>
    </w:rPr>
  </w:style>
  <w:style w:type="character" w:customStyle="1" w:styleId="Teksttreci2Pogrubienie">
    <w:name w:val="Tekst treści (2) + Pogrubienie"/>
    <w:basedOn w:val="Teksttreci2"/>
    <w:uiPriority w:val="99"/>
    <w:rsid w:val="000851C8"/>
    <w:rPr>
      <w:b/>
      <w:bCs/>
    </w:rPr>
  </w:style>
  <w:style w:type="character" w:customStyle="1" w:styleId="Teksttreci24">
    <w:name w:val="Tekst treści (2)4"/>
    <w:basedOn w:val="Teksttreci2"/>
    <w:uiPriority w:val="99"/>
    <w:rsid w:val="000851C8"/>
    <w:rPr>
      <w:u w:val="single"/>
    </w:rPr>
  </w:style>
  <w:style w:type="character" w:customStyle="1" w:styleId="Teksttreci6Bezpogrubienia">
    <w:name w:val="Tekst treści (6) + Bez pogrubienia"/>
    <w:basedOn w:val="Teksttreci6"/>
    <w:uiPriority w:val="99"/>
    <w:rsid w:val="000851C8"/>
    <w:rPr>
      <w:u w:val="single"/>
    </w:rPr>
  </w:style>
  <w:style w:type="character" w:customStyle="1" w:styleId="Teksttreci2Pogrubienie2">
    <w:name w:val="Tekst treści (2) + Pogrubienie2"/>
    <w:basedOn w:val="Teksttreci2"/>
    <w:uiPriority w:val="99"/>
    <w:rsid w:val="000851C8"/>
    <w:rPr>
      <w:b/>
      <w:bCs/>
      <w:u w:val="single"/>
    </w:rPr>
  </w:style>
  <w:style w:type="character" w:customStyle="1" w:styleId="Teksttreci6Bezpogrubienia2">
    <w:name w:val="Tekst treści (6) + Bez pogrubienia2"/>
    <w:basedOn w:val="Teksttreci6"/>
    <w:uiPriority w:val="99"/>
    <w:rsid w:val="000851C8"/>
  </w:style>
  <w:style w:type="character" w:customStyle="1" w:styleId="Teksttreci7">
    <w:name w:val="Tekst treści (7)_"/>
    <w:basedOn w:val="Domylnaczcionkaakapitu"/>
    <w:link w:val="Teksttreci70"/>
    <w:uiPriority w:val="99"/>
    <w:locked/>
    <w:rsid w:val="000851C8"/>
    <w:rPr>
      <w:rFonts w:ascii="Arial" w:hAnsi="Arial" w:cs="Arial"/>
      <w:sz w:val="8"/>
      <w:szCs w:val="8"/>
      <w:shd w:val="clear" w:color="auto" w:fill="FFFFFF"/>
    </w:rPr>
  </w:style>
  <w:style w:type="paragraph" w:customStyle="1" w:styleId="Teksttreci70">
    <w:name w:val="Tekst treści (7)"/>
    <w:basedOn w:val="Normalny"/>
    <w:link w:val="Teksttreci7"/>
    <w:uiPriority w:val="99"/>
    <w:rsid w:val="000851C8"/>
    <w:pPr>
      <w:shd w:val="clear" w:color="auto" w:fill="FFFFFF"/>
      <w:spacing w:line="205" w:lineRule="exact"/>
      <w:jc w:val="center"/>
    </w:pPr>
    <w:rPr>
      <w:rFonts w:ascii="Arial" w:eastAsiaTheme="minorHAnsi" w:hAnsi="Arial" w:cs="Arial"/>
      <w:color w:val="auto"/>
      <w:sz w:val="8"/>
      <w:szCs w:val="8"/>
      <w:lang w:eastAsia="en-US"/>
    </w:rPr>
  </w:style>
  <w:style w:type="character" w:customStyle="1" w:styleId="Teksttreci79pt">
    <w:name w:val="Tekst treści (7) + 9 pt"/>
    <w:basedOn w:val="Teksttreci7"/>
    <w:uiPriority w:val="99"/>
    <w:rsid w:val="000851C8"/>
    <w:rPr>
      <w:sz w:val="18"/>
      <w:szCs w:val="18"/>
    </w:rPr>
  </w:style>
  <w:style w:type="character" w:customStyle="1" w:styleId="Teksttreci9">
    <w:name w:val="Tekst treści (9)_"/>
    <w:basedOn w:val="Domylnaczcionkaakapitu"/>
    <w:link w:val="Teksttreci90"/>
    <w:uiPriority w:val="99"/>
    <w:locked/>
    <w:rsid w:val="000851C8"/>
    <w:rPr>
      <w:rFonts w:ascii="Arial" w:hAnsi="Arial" w:cs="Arial"/>
      <w:sz w:val="8"/>
      <w:szCs w:val="8"/>
      <w:shd w:val="clear" w:color="auto" w:fill="FFFFFF"/>
    </w:rPr>
  </w:style>
  <w:style w:type="paragraph" w:customStyle="1" w:styleId="Teksttreci90">
    <w:name w:val="Tekst treści (9)"/>
    <w:basedOn w:val="Normalny"/>
    <w:link w:val="Teksttreci9"/>
    <w:uiPriority w:val="99"/>
    <w:rsid w:val="000851C8"/>
    <w:pPr>
      <w:shd w:val="clear" w:color="auto" w:fill="FFFFFF"/>
      <w:spacing w:line="205" w:lineRule="exact"/>
      <w:jc w:val="center"/>
    </w:pPr>
    <w:rPr>
      <w:rFonts w:ascii="Arial" w:eastAsiaTheme="minorHAnsi" w:hAnsi="Arial" w:cs="Arial"/>
      <w:color w:val="auto"/>
      <w:sz w:val="8"/>
      <w:szCs w:val="8"/>
      <w:lang w:eastAsia="en-US"/>
    </w:rPr>
  </w:style>
  <w:style w:type="character" w:customStyle="1" w:styleId="Teksttreci9ArialNarrow">
    <w:name w:val="Tekst treści (9) + Arial Narrow"/>
    <w:aliases w:val="8,5 pt7"/>
    <w:basedOn w:val="Teksttreci9"/>
    <w:uiPriority w:val="99"/>
    <w:rsid w:val="000851C8"/>
    <w:rPr>
      <w:rFonts w:ascii="Arial Narrow" w:hAnsi="Arial Narrow" w:cs="Arial Narrow"/>
      <w:sz w:val="17"/>
      <w:szCs w:val="17"/>
    </w:rPr>
  </w:style>
  <w:style w:type="character" w:customStyle="1" w:styleId="Teksttreci10">
    <w:name w:val="Tekst treści (10)_"/>
    <w:basedOn w:val="Domylnaczcionkaakapitu"/>
    <w:link w:val="Teksttreci101"/>
    <w:uiPriority w:val="99"/>
    <w:locked/>
    <w:rsid w:val="000851C8"/>
    <w:rPr>
      <w:rFonts w:ascii="Arial" w:hAnsi="Arial" w:cs="Arial"/>
      <w:i/>
      <w:iCs/>
      <w:sz w:val="16"/>
      <w:szCs w:val="16"/>
      <w:shd w:val="clear" w:color="auto" w:fill="FFFFFF"/>
    </w:rPr>
  </w:style>
  <w:style w:type="paragraph" w:customStyle="1" w:styleId="Teksttreci101">
    <w:name w:val="Tekst treści (10)1"/>
    <w:basedOn w:val="Normalny"/>
    <w:link w:val="Teksttreci10"/>
    <w:uiPriority w:val="99"/>
    <w:rsid w:val="000851C8"/>
    <w:pPr>
      <w:shd w:val="clear" w:color="auto" w:fill="FFFFFF"/>
      <w:spacing w:line="176" w:lineRule="exact"/>
      <w:ind w:hanging="420"/>
    </w:pPr>
    <w:rPr>
      <w:rFonts w:ascii="Arial" w:eastAsiaTheme="minorHAnsi" w:hAnsi="Arial" w:cs="Arial"/>
      <w:i/>
      <w:iCs/>
      <w:color w:val="auto"/>
      <w:sz w:val="16"/>
      <w:szCs w:val="16"/>
      <w:lang w:eastAsia="en-US"/>
    </w:rPr>
  </w:style>
  <w:style w:type="character" w:customStyle="1" w:styleId="Teksttreci100">
    <w:name w:val="Tekst treści (10)"/>
    <w:basedOn w:val="Teksttreci10"/>
    <w:uiPriority w:val="99"/>
    <w:rsid w:val="000851C8"/>
    <w:rPr>
      <w:u w:val="single"/>
    </w:rPr>
  </w:style>
  <w:style w:type="character" w:customStyle="1" w:styleId="Teksttreci10Bezkursywy">
    <w:name w:val="Tekst treści (10) + Bez kursywy"/>
    <w:basedOn w:val="Teksttreci10"/>
    <w:uiPriority w:val="99"/>
    <w:rsid w:val="000851C8"/>
    <w:rPr>
      <w:u w:val="single"/>
    </w:rPr>
  </w:style>
  <w:style w:type="character" w:customStyle="1" w:styleId="Teksttreci109pt">
    <w:name w:val="Tekst treści (10) + 9 pt"/>
    <w:aliases w:val="Bez kursywy"/>
    <w:basedOn w:val="Teksttreci10"/>
    <w:uiPriority w:val="99"/>
    <w:rsid w:val="000851C8"/>
    <w:rPr>
      <w:sz w:val="18"/>
      <w:szCs w:val="18"/>
      <w:u w:val="single"/>
    </w:rPr>
  </w:style>
  <w:style w:type="character" w:customStyle="1" w:styleId="Teksttreci11">
    <w:name w:val="Tekst treści (11)_"/>
    <w:basedOn w:val="Domylnaczcionkaakapitu"/>
    <w:link w:val="Teksttreci111"/>
    <w:uiPriority w:val="99"/>
    <w:locked/>
    <w:rsid w:val="000851C8"/>
    <w:rPr>
      <w:rFonts w:ascii="Arial" w:hAnsi="Arial" w:cs="Arial"/>
      <w:i/>
      <w:iCs/>
      <w:sz w:val="18"/>
      <w:szCs w:val="18"/>
      <w:shd w:val="clear" w:color="auto" w:fill="FFFFFF"/>
    </w:rPr>
  </w:style>
  <w:style w:type="paragraph" w:customStyle="1" w:styleId="Teksttreci111">
    <w:name w:val="Tekst treści (11)1"/>
    <w:basedOn w:val="Normalny"/>
    <w:link w:val="Teksttreci11"/>
    <w:uiPriority w:val="99"/>
    <w:rsid w:val="000851C8"/>
    <w:pPr>
      <w:shd w:val="clear" w:color="auto" w:fill="FFFFFF"/>
      <w:spacing w:line="205" w:lineRule="exact"/>
    </w:pPr>
    <w:rPr>
      <w:rFonts w:ascii="Arial" w:eastAsiaTheme="minorHAnsi" w:hAnsi="Arial" w:cs="Arial"/>
      <w:i/>
      <w:iCs/>
      <w:color w:val="auto"/>
      <w:sz w:val="18"/>
      <w:szCs w:val="18"/>
      <w:lang w:eastAsia="en-US"/>
    </w:rPr>
  </w:style>
  <w:style w:type="character" w:customStyle="1" w:styleId="Teksttreci110">
    <w:name w:val="Tekst treści (11)"/>
    <w:basedOn w:val="Teksttreci11"/>
    <w:uiPriority w:val="99"/>
    <w:rsid w:val="000851C8"/>
    <w:rPr>
      <w:u w:val="single"/>
    </w:rPr>
  </w:style>
  <w:style w:type="character" w:customStyle="1" w:styleId="Teksttreci12">
    <w:name w:val="Tekst treści (12)_"/>
    <w:basedOn w:val="Domylnaczcionkaakapitu"/>
    <w:link w:val="Teksttreci121"/>
    <w:uiPriority w:val="99"/>
    <w:locked/>
    <w:rsid w:val="000851C8"/>
    <w:rPr>
      <w:rFonts w:ascii="Arial" w:hAnsi="Arial" w:cs="Arial"/>
      <w:b/>
      <w:bCs/>
      <w:i/>
      <w:iCs/>
      <w:sz w:val="18"/>
      <w:szCs w:val="18"/>
      <w:shd w:val="clear" w:color="auto" w:fill="FFFFFF"/>
    </w:rPr>
  </w:style>
  <w:style w:type="paragraph" w:customStyle="1" w:styleId="Teksttreci121">
    <w:name w:val="Tekst treści (12)1"/>
    <w:basedOn w:val="Normalny"/>
    <w:link w:val="Teksttreci12"/>
    <w:uiPriority w:val="99"/>
    <w:rsid w:val="000851C8"/>
    <w:pPr>
      <w:shd w:val="clear" w:color="auto" w:fill="FFFFFF"/>
      <w:spacing w:line="205" w:lineRule="exact"/>
      <w:jc w:val="both"/>
    </w:pPr>
    <w:rPr>
      <w:rFonts w:ascii="Arial" w:eastAsiaTheme="minorHAnsi" w:hAnsi="Arial" w:cs="Arial"/>
      <w:b/>
      <w:bCs/>
      <w:i/>
      <w:iCs/>
      <w:color w:val="auto"/>
      <w:sz w:val="18"/>
      <w:szCs w:val="18"/>
      <w:lang w:eastAsia="en-US"/>
    </w:rPr>
  </w:style>
  <w:style w:type="character" w:customStyle="1" w:styleId="Teksttreci120">
    <w:name w:val="Tekst treści (12)"/>
    <w:basedOn w:val="Teksttreci12"/>
    <w:uiPriority w:val="99"/>
    <w:rsid w:val="000851C8"/>
    <w:rPr>
      <w:u w:val="single"/>
    </w:rPr>
  </w:style>
  <w:style w:type="character" w:customStyle="1" w:styleId="Teksttreci12Bezkursywy">
    <w:name w:val="Tekst treści (12) + Bez kursywy"/>
    <w:basedOn w:val="Teksttreci12"/>
    <w:uiPriority w:val="99"/>
    <w:rsid w:val="000851C8"/>
    <w:rPr>
      <w:u w:val="single"/>
    </w:rPr>
  </w:style>
  <w:style w:type="character" w:customStyle="1" w:styleId="Teksttreci68pt">
    <w:name w:val="Tekst treści (6) + 8 pt"/>
    <w:aliases w:val="Bez pogrubienia,Kursywa"/>
    <w:basedOn w:val="Teksttreci6"/>
    <w:uiPriority w:val="99"/>
    <w:rsid w:val="000851C8"/>
    <w:rPr>
      <w:i/>
      <w:iCs/>
      <w:sz w:val="16"/>
      <w:szCs w:val="16"/>
      <w:u w:val="single"/>
    </w:rPr>
  </w:style>
  <w:style w:type="character" w:customStyle="1" w:styleId="Teksttreci6Bezpogrubienia1">
    <w:name w:val="Tekst treści (6) + Bez pogrubienia1"/>
    <w:aliases w:val="Kursywa5"/>
    <w:basedOn w:val="Teksttreci6"/>
    <w:uiPriority w:val="99"/>
    <w:rsid w:val="000851C8"/>
    <w:rPr>
      <w:i/>
      <w:iCs/>
      <w:u w:val="single"/>
    </w:rPr>
  </w:style>
  <w:style w:type="character" w:customStyle="1" w:styleId="Nagweklubstopka">
    <w:name w:val="Nagłówek lub stopka_"/>
    <w:basedOn w:val="Domylnaczcionkaakapitu"/>
    <w:link w:val="Nagweklubstopka1"/>
    <w:uiPriority w:val="99"/>
    <w:locked/>
    <w:rsid w:val="000851C8"/>
    <w:rPr>
      <w:rFonts w:ascii="Arial" w:hAnsi="Arial" w:cs="Arial"/>
      <w:sz w:val="19"/>
      <w:szCs w:val="19"/>
      <w:shd w:val="clear" w:color="auto" w:fill="FFFFFF"/>
    </w:rPr>
  </w:style>
  <w:style w:type="paragraph" w:customStyle="1" w:styleId="Nagweklubstopka1">
    <w:name w:val="Nagłówek lub stopka1"/>
    <w:basedOn w:val="Normalny"/>
    <w:link w:val="Nagweklubstopka"/>
    <w:uiPriority w:val="99"/>
    <w:rsid w:val="000851C8"/>
    <w:pPr>
      <w:shd w:val="clear" w:color="auto" w:fill="FFFFFF"/>
      <w:spacing w:line="240" w:lineRule="atLeast"/>
    </w:pPr>
    <w:rPr>
      <w:rFonts w:ascii="Arial" w:eastAsiaTheme="minorHAnsi" w:hAnsi="Arial" w:cs="Arial"/>
      <w:color w:val="auto"/>
      <w:sz w:val="19"/>
      <w:szCs w:val="19"/>
      <w:lang w:eastAsia="en-US"/>
    </w:rPr>
  </w:style>
  <w:style w:type="character" w:customStyle="1" w:styleId="Nagweklubstopka0">
    <w:name w:val="Nagłówek lub stopka"/>
    <w:basedOn w:val="Nagweklubstopka"/>
    <w:uiPriority w:val="99"/>
    <w:rsid w:val="000851C8"/>
    <w:rPr>
      <w:u w:val="single"/>
    </w:rPr>
  </w:style>
  <w:style w:type="character" w:customStyle="1" w:styleId="Teksttreci2Kursywa">
    <w:name w:val="Tekst treści (2) + Kursywa"/>
    <w:basedOn w:val="Teksttreci2"/>
    <w:uiPriority w:val="99"/>
    <w:rsid w:val="000851C8"/>
    <w:rPr>
      <w:i/>
      <w:iCs/>
    </w:rPr>
  </w:style>
  <w:style w:type="character" w:customStyle="1" w:styleId="StopkaZnak1">
    <w:name w:val="Stopka Znak1"/>
    <w:basedOn w:val="Domylnaczcionkaakapitu"/>
    <w:link w:val="Stopka"/>
    <w:uiPriority w:val="99"/>
    <w:locked/>
    <w:rsid w:val="000851C8"/>
    <w:rPr>
      <w:rFonts w:ascii="Arial" w:hAnsi="Arial" w:cs="Arial"/>
      <w:sz w:val="18"/>
      <w:szCs w:val="18"/>
      <w:shd w:val="clear" w:color="auto" w:fill="FFFFFF"/>
    </w:rPr>
  </w:style>
  <w:style w:type="paragraph" w:styleId="Stopka">
    <w:name w:val="footer"/>
    <w:basedOn w:val="Normalny"/>
    <w:link w:val="StopkaZnak1"/>
    <w:rsid w:val="000851C8"/>
    <w:pPr>
      <w:shd w:val="clear" w:color="auto" w:fill="FFFFFF"/>
      <w:spacing w:line="205" w:lineRule="exact"/>
      <w:ind w:hanging="220"/>
      <w:jc w:val="both"/>
    </w:pPr>
    <w:rPr>
      <w:rFonts w:ascii="Arial" w:eastAsiaTheme="minorHAnsi" w:hAnsi="Arial" w:cs="Arial"/>
      <w:color w:val="auto"/>
      <w:sz w:val="18"/>
      <w:szCs w:val="18"/>
      <w:lang w:eastAsia="en-US"/>
    </w:rPr>
  </w:style>
  <w:style w:type="character" w:customStyle="1" w:styleId="Stopka2">
    <w:name w:val="Stopka (2)_"/>
    <w:basedOn w:val="Domylnaczcionkaakapitu"/>
    <w:link w:val="Stopka20"/>
    <w:uiPriority w:val="99"/>
    <w:locked/>
    <w:rsid w:val="000851C8"/>
    <w:rPr>
      <w:rFonts w:ascii="Arial" w:hAnsi="Arial" w:cs="Arial"/>
      <w:b/>
      <w:bCs/>
      <w:sz w:val="18"/>
      <w:szCs w:val="18"/>
      <w:shd w:val="clear" w:color="auto" w:fill="FFFFFF"/>
    </w:rPr>
  </w:style>
  <w:style w:type="paragraph" w:customStyle="1" w:styleId="Stopka20">
    <w:name w:val="Stopka (2)"/>
    <w:basedOn w:val="Normalny"/>
    <w:link w:val="Stopka2"/>
    <w:uiPriority w:val="99"/>
    <w:rsid w:val="000851C8"/>
    <w:pPr>
      <w:shd w:val="clear" w:color="auto" w:fill="FFFFFF"/>
      <w:spacing w:line="205" w:lineRule="exact"/>
      <w:jc w:val="both"/>
    </w:pPr>
    <w:rPr>
      <w:rFonts w:ascii="Arial" w:eastAsiaTheme="minorHAnsi" w:hAnsi="Arial" w:cs="Arial"/>
      <w:b/>
      <w:bCs/>
      <w:color w:val="auto"/>
      <w:sz w:val="18"/>
      <w:szCs w:val="18"/>
      <w:lang w:eastAsia="en-US"/>
    </w:rPr>
  </w:style>
  <w:style w:type="character" w:customStyle="1" w:styleId="Stopka3">
    <w:name w:val="Stopka (3)_"/>
    <w:basedOn w:val="Domylnaczcionkaakapitu"/>
    <w:link w:val="Stopka30"/>
    <w:uiPriority w:val="99"/>
    <w:locked/>
    <w:rsid w:val="000851C8"/>
    <w:rPr>
      <w:rFonts w:ascii="Arial" w:hAnsi="Arial" w:cs="Arial"/>
      <w:sz w:val="16"/>
      <w:szCs w:val="16"/>
      <w:shd w:val="clear" w:color="auto" w:fill="FFFFFF"/>
    </w:rPr>
  </w:style>
  <w:style w:type="paragraph" w:customStyle="1" w:styleId="Stopka30">
    <w:name w:val="Stopka (3)"/>
    <w:basedOn w:val="Normalny"/>
    <w:link w:val="Stopka3"/>
    <w:uiPriority w:val="99"/>
    <w:rsid w:val="000851C8"/>
    <w:pPr>
      <w:shd w:val="clear" w:color="auto" w:fill="FFFFFF"/>
      <w:spacing w:line="240" w:lineRule="atLeast"/>
    </w:pPr>
    <w:rPr>
      <w:rFonts w:ascii="Arial" w:eastAsiaTheme="minorHAnsi" w:hAnsi="Arial" w:cs="Arial"/>
      <w:color w:val="auto"/>
      <w:sz w:val="16"/>
      <w:szCs w:val="16"/>
      <w:lang w:eastAsia="en-US"/>
    </w:rPr>
  </w:style>
  <w:style w:type="character" w:customStyle="1" w:styleId="StopkaPogrubienie">
    <w:name w:val="Stopka + Pogrubienie"/>
    <w:basedOn w:val="StopkaZnak1"/>
    <w:uiPriority w:val="99"/>
    <w:rsid w:val="000851C8"/>
    <w:rPr>
      <w:b/>
      <w:bCs/>
    </w:rPr>
  </w:style>
  <w:style w:type="character" w:customStyle="1" w:styleId="Stopka4">
    <w:name w:val="Stopka (4)_"/>
    <w:basedOn w:val="Domylnaczcionkaakapitu"/>
    <w:link w:val="Stopka40"/>
    <w:uiPriority w:val="99"/>
    <w:locked/>
    <w:rsid w:val="000851C8"/>
    <w:rPr>
      <w:rFonts w:ascii="Arial" w:hAnsi="Arial" w:cs="Arial"/>
      <w:sz w:val="8"/>
      <w:szCs w:val="8"/>
      <w:shd w:val="clear" w:color="auto" w:fill="FFFFFF"/>
    </w:rPr>
  </w:style>
  <w:style w:type="paragraph" w:customStyle="1" w:styleId="Stopka40">
    <w:name w:val="Stopka (4)"/>
    <w:basedOn w:val="Normalny"/>
    <w:link w:val="Stopka4"/>
    <w:uiPriority w:val="99"/>
    <w:rsid w:val="000851C8"/>
    <w:pPr>
      <w:shd w:val="clear" w:color="auto" w:fill="FFFFFF"/>
      <w:spacing w:line="205" w:lineRule="exact"/>
      <w:jc w:val="center"/>
    </w:pPr>
    <w:rPr>
      <w:rFonts w:ascii="Arial" w:eastAsiaTheme="minorHAnsi" w:hAnsi="Arial" w:cs="Arial"/>
      <w:color w:val="auto"/>
      <w:sz w:val="8"/>
      <w:szCs w:val="8"/>
      <w:lang w:eastAsia="en-US"/>
    </w:rPr>
  </w:style>
  <w:style w:type="character" w:customStyle="1" w:styleId="Stopka49pt">
    <w:name w:val="Stopka (4) + 9 pt"/>
    <w:basedOn w:val="Stopka4"/>
    <w:uiPriority w:val="99"/>
    <w:rsid w:val="000851C8"/>
    <w:rPr>
      <w:sz w:val="18"/>
      <w:szCs w:val="18"/>
    </w:rPr>
  </w:style>
  <w:style w:type="character" w:customStyle="1" w:styleId="Teksttreci13">
    <w:name w:val="Tekst treści (13)_"/>
    <w:basedOn w:val="Domylnaczcionkaakapitu"/>
    <w:link w:val="Teksttreci130"/>
    <w:uiPriority w:val="99"/>
    <w:locked/>
    <w:rsid w:val="000851C8"/>
    <w:rPr>
      <w:rFonts w:ascii="Arial" w:hAnsi="Arial" w:cs="Arial"/>
      <w:sz w:val="16"/>
      <w:szCs w:val="16"/>
      <w:shd w:val="clear" w:color="auto" w:fill="FFFFFF"/>
    </w:rPr>
  </w:style>
  <w:style w:type="paragraph" w:customStyle="1" w:styleId="Teksttreci130">
    <w:name w:val="Tekst treści (13)"/>
    <w:basedOn w:val="Normalny"/>
    <w:link w:val="Teksttreci13"/>
    <w:uiPriority w:val="99"/>
    <w:rsid w:val="000851C8"/>
    <w:pPr>
      <w:shd w:val="clear" w:color="auto" w:fill="FFFFFF"/>
      <w:spacing w:line="240" w:lineRule="atLeast"/>
      <w:ind w:hanging="420"/>
    </w:pPr>
    <w:rPr>
      <w:rFonts w:ascii="Arial" w:eastAsiaTheme="minorHAnsi" w:hAnsi="Arial" w:cs="Arial"/>
      <w:color w:val="auto"/>
      <w:sz w:val="16"/>
      <w:szCs w:val="16"/>
      <w:lang w:eastAsia="en-US"/>
    </w:rPr>
  </w:style>
  <w:style w:type="character" w:customStyle="1" w:styleId="Teksttreci14">
    <w:name w:val="Tekst treści (14)_"/>
    <w:basedOn w:val="Domylnaczcionkaakapitu"/>
    <w:link w:val="Teksttreci141"/>
    <w:uiPriority w:val="99"/>
    <w:locked/>
    <w:rsid w:val="000851C8"/>
    <w:rPr>
      <w:rFonts w:ascii="Bookman Old Style" w:hAnsi="Bookman Old Style" w:cs="Bookman Old Style"/>
      <w:b/>
      <w:bCs/>
      <w:i/>
      <w:iCs/>
      <w:shd w:val="clear" w:color="auto" w:fill="FFFFFF"/>
    </w:rPr>
  </w:style>
  <w:style w:type="paragraph" w:customStyle="1" w:styleId="Teksttreci141">
    <w:name w:val="Tekst treści (14)1"/>
    <w:basedOn w:val="Normalny"/>
    <w:link w:val="Teksttreci14"/>
    <w:uiPriority w:val="99"/>
    <w:rsid w:val="000851C8"/>
    <w:pPr>
      <w:shd w:val="clear" w:color="auto" w:fill="FFFFFF"/>
      <w:spacing w:line="648" w:lineRule="exact"/>
      <w:jc w:val="right"/>
    </w:pPr>
    <w:rPr>
      <w:rFonts w:ascii="Bookman Old Style" w:eastAsiaTheme="minorHAnsi" w:hAnsi="Bookman Old Style" w:cs="Bookman Old Style"/>
      <w:b/>
      <w:bCs/>
      <w:i/>
      <w:iCs/>
      <w:color w:val="auto"/>
      <w:sz w:val="22"/>
      <w:szCs w:val="22"/>
      <w:lang w:eastAsia="en-US"/>
    </w:rPr>
  </w:style>
  <w:style w:type="character" w:customStyle="1" w:styleId="Teksttreci140">
    <w:name w:val="Tekst treści (14)"/>
    <w:basedOn w:val="Teksttreci14"/>
    <w:uiPriority w:val="99"/>
    <w:rsid w:val="000851C8"/>
  </w:style>
  <w:style w:type="character" w:customStyle="1" w:styleId="Teksttreci40">
    <w:name w:val="Tekst treści (4)"/>
    <w:basedOn w:val="Teksttreci4"/>
    <w:uiPriority w:val="99"/>
    <w:rsid w:val="000851C8"/>
  </w:style>
  <w:style w:type="character" w:customStyle="1" w:styleId="Teksttreci143">
    <w:name w:val="Tekst treści (14)3"/>
    <w:basedOn w:val="Teksttreci14"/>
    <w:uiPriority w:val="99"/>
    <w:rsid w:val="000851C8"/>
  </w:style>
  <w:style w:type="character" w:customStyle="1" w:styleId="Teksttreci142">
    <w:name w:val="Tekst treści (14)2"/>
    <w:basedOn w:val="Teksttreci14"/>
    <w:uiPriority w:val="99"/>
    <w:rsid w:val="000851C8"/>
  </w:style>
  <w:style w:type="character" w:customStyle="1" w:styleId="Nagweklubstopka2">
    <w:name w:val="Nagłówek lub stopka (2)_"/>
    <w:basedOn w:val="Domylnaczcionkaakapitu"/>
    <w:link w:val="Nagweklubstopka20"/>
    <w:uiPriority w:val="99"/>
    <w:locked/>
    <w:rsid w:val="000851C8"/>
    <w:rPr>
      <w:rFonts w:ascii="Arial" w:hAnsi="Arial" w:cs="Arial"/>
      <w:b/>
      <w:bCs/>
      <w:shd w:val="clear" w:color="auto" w:fill="FFFFFF"/>
    </w:rPr>
  </w:style>
  <w:style w:type="paragraph" w:customStyle="1" w:styleId="Nagweklubstopka20">
    <w:name w:val="Nagłówek lub stopka (2)"/>
    <w:basedOn w:val="Normalny"/>
    <w:link w:val="Nagweklubstopka2"/>
    <w:uiPriority w:val="99"/>
    <w:rsid w:val="000851C8"/>
    <w:pPr>
      <w:shd w:val="clear" w:color="auto" w:fill="FFFFFF"/>
      <w:spacing w:line="240" w:lineRule="atLeast"/>
    </w:pPr>
    <w:rPr>
      <w:rFonts w:ascii="Arial" w:eastAsiaTheme="minorHAnsi" w:hAnsi="Arial" w:cs="Arial"/>
      <w:b/>
      <w:bCs/>
      <w:color w:val="auto"/>
      <w:sz w:val="22"/>
      <w:szCs w:val="22"/>
      <w:lang w:eastAsia="en-US"/>
    </w:rPr>
  </w:style>
  <w:style w:type="character" w:customStyle="1" w:styleId="Teksttreci15">
    <w:name w:val="Tekst treści (15)_"/>
    <w:basedOn w:val="Domylnaczcionkaakapitu"/>
    <w:link w:val="Teksttreci150"/>
    <w:uiPriority w:val="99"/>
    <w:locked/>
    <w:rsid w:val="000851C8"/>
    <w:rPr>
      <w:rFonts w:ascii="Arial" w:hAnsi="Arial" w:cs="Arial"/>
      <w:b/>
      <w:bCs/>
      <w:i/>
      <w:iCs/>
      <w:spacing w:val="70"/>
      <w:sz w:val="28"/>
      <w:szCs w:val="28"/>
      <w:shd w:val="clear" w:color="auto" w:fill="FFFFFF"/>
    </w:rPr>
  </w:style>
  <w:style w:type="paragraph" w:customStyle="1" w:styleId="Teksttreci150">
    <w:name w:val="Tekst treści (15)"/>
    <w:basedOn w:val="Normalny"/>
    <w:link w:val="Teksttreci15"/>
    <w:uiPriority w:val="99"/>
    <w:rsid w:val="000851C8"/>
    <w:pPr>
      <w:shd w:val="clear" w:color="auto" w:fill="FFFFFF"/>
      <w:spacing w:line="240" w:lineRule="atLeast"/>
    </w:pPr>
    <w:rPr>
      <w:rFonts w:ascii="Arial" w:eastAsiaTheme="minorHAnsi" w:hAnsi="Arial" w:cs="Arial"/>
      <w:b/>
      <w:bCs/>
      <w:i/>
      <w:iCs/>
      <w:color w:val="auto"/>
      <w:spacing w:val="70"/>
      <w:sz w:val="28"/>
      <w:szCs w:val="28"/>
      <w:lang w:eastAsia="en-US"/>
    </w:rPr>
  </w:style>
  <w:style w:type="character" w:customStyle="1" w:styleId="Teksttreci2Maelitery">
    <w:name w:val="Tekst treści (2) + Małe litery"/>
    <w:basedOn w:val="Teksttreci2"/>
    <w:uiPriority w:val="99"/>
    <w:rsid w:val="000851C8"/>
    <w:rPr>
      <w:smallCaps/>
      <w:lang w:val="en-US" w:eastAsia="en-US"/>
    </w:rPr>
  </w:style>
  <w:style w:type="character" w:customStyle="1" w:styleId="Teksttreci16">
    <w:name w:val="Tekst treści (16)_"/>
    <w:basedOn w:val="Domylnaczcionkaakapitu"/>
    <w:link w:val="Teksttreci160"/>
    <w:uiPriority w:val="99"/>
    <w:locked/>
    <w:rsid w:val="000851C8"/>
    <w:rPr>
      <w:rFonts w:ascii="Arial" w:hAnsi="Arial" w:cs="Arial"/>
      <w:sz w:val="20"/>
      <w:szCs w:val="20"/>
      <w:shd w:val="clear" w:color="auto" w:fill="FFFFFF"/>
    </w:rPr>
  </w:style>
  <w:style w:type="paragraph" w:customStyle="1" w:styleId="Teksttreci160">
    <w:name w:val="Tekst treści (16)"/>
    <w:basedOn w:val="Normalny"/>
    <w:link w:val="Teksttreci16"/>
    <w:uiPriority w:val="99"/>
    <w:rsid w:val="000851C8"/>
    <w:pPr>
      <w:shd w:val="clear" w:color="auto" w:fill="FFFFFF"/>
      <w:spacing w:line="205" w:lineRule="exact"/>
      <w:jc w:val="both"/>
    </w:pPr>
    <w:rPr>
      <w:rFonts w:ascii="Arial" w:eastAsiaTheme="minorHAnsi" w:hAnsi="Arial" w:cs="Arial"/>
      <w:color w:val="auto"/>
      <w:sz w:val="20"/>
      <w:szCs w:val="20"/>
      <w:lang w:eastAsia="en-US"/>
    </w:rPr>
  </w:style>
  <w:style w:type="character" w:customStyle="1" w:styleId="Teksttreci169pt">
    <w:name w:val="Tekst treści (16) + 9 pt"/>
    <w:basedOn w:val="Teksttreci16"/>
    <w:uiPriority w:val="99"/>
    <w:rsid w:val="000851C8"/>
    <w:rPr>
      <w:sz w:val="18"/>
      <w:szCs w:val="18"/>
    </w:rPr>
  </w:style>
  <w:style w:type="character" w:customStyle="1" w:styleId="Teksttreci10Bezkursywy1">
    <w:name w:val="Tekst treści (10) + Bez kursywy1"/>
    <w:basedOn w:val="Teksttreci10"/>
    <w:uiPriority w:val="99"/>
    <w:rsid w:val="000851C8"/>
  </w:style>
  <w:style w:type="character" w:customStyle="1" w:styleId="Teksttreci17">
    <w:name w:val="Tekst treści (17)_"/>
    <w:basedOn w:val="Domylnaczcionkaakapitu"/>
    <w:link w:val="Teksttreci170"/>
    <w:uiPriority w:val="99"/>
    <w:locked/>
    <w:rsid w:val="000851C8"/>
    <w:rPr>
      <w:rFonts w:ascii="Arial" w:hAnsi="Arial" w:cs="Arial"/>
      <w:sz w:val="8"/>
      <w:szCs w:val="8"/>
      <w:shd w:val="clear" w:color="auto" w:fill="FFFFFF"/>
    </w:rPr>
  </w:style>
  <w:style w:type="paragraph" w:customStyle="1" w:styleId="Teksttreci170">
    <w:name w:val="Tekst treści (17)"/>
    <w:basedOn w:val="Normalny"/>
    <w:link w:val="Teksttreci17"/>
    <w:uiPriority w:val="99"/>
    <w:rsid w:val="000851C8"/>
    <w:pPr>
      <w:shd w:val="clear" w:color="auto" w:fill="FFFFFF"/>
      <w:spacing w:after="180" w:line="240" w:lineRule="atLeast"/>
    </w:pPr>
    <w:rPr>
      <w:rFonts w:ascii="Arial" w:eastAsiaTheme="minorHAnsi" w:hAnsi="Arial" w:cs="Arial"/>
      <w:color w:val="auto"/>
      <w:sz w:val="8"/>
      <w:szCs w:val="8"/>
      <w:lang w:eastAsia="en-US"/>
    </w:rPr>
  </w:style>
  <w:style w:type="character" w:customStyle="1" w:styleId="Teksttreci17Sylfaen">
    <w:name w:val="Tekst treści (17) + Sylfaen"/>
    <w:aliases w:val="81,5 pt6"/>
    <w:basedOn w:val="Teksttreci17"/>
    <w:uiPriority w:val="99"/>
    <w:rsid w:val="000851C8"/>
    <w:rPr>
      <w:rFonts w:ascii="Sylfaen" w:hAnsi="Sylfaen" w:cs="Sylfaen"/>
      <w:sz w:val="17"/>
      <w:szCs w:val="17"/>
    </w:rPr>
  </w:style>
  <w:style w:type="character" w:customStyle="1" w:styleId="Teksttreci13Kursywa">
    <w:name w:val="Tekst treści (13) + Kursywa"/>
    <w:basedOn w:val="Teksttreci13"/>
    <w:uiPriority w:val="99"/>
    <w:rsid w:val="000851C8"/>
    <w:rPr>
      <w:i/>
      <w:iCs/>
    </w:rPr>
  </w:style>
  <w:style w:type="character" w:customStyle="1" w:styleId="Nagwek30">
    <w:name w:val="Nagłówek #3_"/>
    <w:basedOn w:val="Domylnaczcionkaakapitu"/>
    <w:link w:val="Nagwek31"/>
    <w:uiPriority w:val="99"/>
    <w:locked/>
    <w:rsid w:val="000851C8"/>
    <w:rPr>
      <w:rFonts w:ascii="Arial" w:hAnsi="Arial" w:cs="Arial"/>
      <w:b/>
      <w:bCs/>
      <w:sz w:val="21"/>
      <w:szCs w:val="21"/>
      <w:shd w:val="clear" w:color="auto" w:fill="FFFFFF"/>
    </w:rPr>
  </w:style>
  <w:style w:type="paragraph" w:customStyle="1" w:styleId="Nagwek31">
    <w:name w:val="Nagłówek #3"/>
    <w:basedOn w:val="Normalny"/>
    <w:link w:val="Nagwek30"/>
    <w:uiPriority w:val="99"/>
    <w:rsid w:val="000851C8"/>
    <w:pPr>
      <w:shd w:val="clear" w:color="auto" w:fill="FFFFFF"/>
      <w:spacing w:line="240" w:lineRule="atLeast"/>
      <w:outlineLvl w:val="2"/>
    </w:pPr>
    <w:rPr>
      <w:rFonts w:ascii="Arial" w:eastAsiaTheme="minorHAnsi" w:hAnsi="Arial" w:cs="Arial"/>
      <w:b/>
      <w:bCs/>
      <w:color w:val="auto"/>
      <w:sz w:val="21"/>
      <w:szCs w:val="21"/>
      <w:lang w:eastAsia="en-US"/>
    </w:rPr>
  </w:style>
  <w:style w:type="character" w:customStyle="1" w:styleId="Teksttreci28pt">
    <w:name w:val="Tekst treści (2) + 8 pt"/>
    <w:basedOn w:val="Teksttreci2"/>
    <w:uiPriority w:val="99"/>
    <w:rsid w:val="000851C8"/>
    <w:rPr>
      <w:sz w:val="16"/>
      <w:szCs w:val="16"/>
    </w:rPr>
  </w:style>
  <w:style w:type="character" w:customStyle="1" w:styleId="Teksttreci23">
    <w:name w:val="Tekst treści (2)3"/>
    <w:basedOn w:val="Teksttreci2"/>
    <w:uiPriority w:val="99"/>
    <w:rsid w:val="000851C8"/>
  </w:style>
  <w:style w:type="character" w:customStyle="1" w:styleId="Teksttreci2Pogrubienie1">
    <w:name w:val="Tekst treści (2) + Pogrubienie1"/>
    <w:basedOn w:val="Teksttreci2"/>
    <w:uiPriority w:val="99"/>
    <w:rsid w:val="000851C8"/>
    <w:rPr>
      <w:b/>
      <w:bCs/>
    </w:rPr>
  </w:style>
  <w:style w:type="character" w:customStyle="1" w:styleId="Nagweklubstopka3">
    <w:name w:val="Nagłówek lub stopka (3)_"/>
    <w:basedOn w:val="Domylnaczcionkaakapitu"/>
    <w:link w:val="Nagweklubstopka30"/>
    <w:uiPriority w:val="99"/>
    <w:locked/>
    <w:rsid w:val="000851C8"/>
    <w:rPr>
      <w:rFonts w:ascii="Arial" w:hAnsi="Arial" w:cs="Arial"/>
      <w:b/>
      <w:bCs/>
      <w:shd w:val="clear" w:color="auto" w:fill="FFFFFF"/>
    </w:rPr>
  </w:style>
  <w:style w:type="paragraph" w:customStyle="1" w:styleId="Nagweklubstopka30">
    <w:name w:val="Nagłówek lub stopka (3)"/>
    <w:basedOn w:val="Normalny"/>
    <w:link w:val="Nagweklubstopka3"/>
    <w:uiPriority w:val="99"/>
    <w:rsid w:val="000851C8"/>
    <w:pPr>
      <w:shd w:val="clear" w:color="auto" w:fill="FFFFFF"/>
      <w:spacing w:line="240" w:lineRule="atLeast"/>
    </w:pPr>
    <w:rPr>
      <w:rFonts w:ascii="Arial" w:eastAsiaTheme="minorHAnsi" w:hAnsi="Arial" w:cs="Arial"/>
      <w:b/>
      <w:bCs/>
      <w:color w:val="auto"/>
      <w:sz w:val="22"/>
      <w:szCs w:val="22"/>
      <w:lang w:eastAsia="en-US"/>
    </w:rPr>
  </w:style>
  <w:style w:type="character" w:customStyle="1" w:styleId="Nagwek42">
    <w:name w:val="Nagłówek #4 (2)_"/>
    <w:basedOn w:val="Domylnaczcionkaakapitu"/>
    <w:link w:val="Nagwek421"/>
    <w:uiPriority w:val="99"/>
    <w:locked/>
    <w:rsid w:val="000851C8"/>
    <w:rPr>
      <w:rFonts w:ascii="Arial" w:hAnsi="Arial" w:cs="Arial"/>
      <w:b/>
      <w:bCs/>
      <w:sz w:val="21"/>
      <w:szCs w:val="21"/>
      <w:shd w:val="clear" w:color="auto" w:fill="FFFFFF"/>
    </w:rPr>
  </w:style>
  <w:style w:type="paragraph" w:customStyle="1" w:styleId="Nagwek421">
    <w:name w:val="Nagłówek #4 (2)1"/>
    <w:basedOn w:val="Normalny"/>
    <w:link w:val="Nagwek42"/>
    <w:uiPriority w:val="99"/>
    <w:rsid w:val="000851C8"/>
    <w:pPr>
      <w:shd w:val="clear" w:color="auto" w:fill="FFFFFF"/>
      <w:spacing w:before="300" w:after="300" w:line="240" w:lineRule="atLeast"/>
      <w:jc w:val="center"/>
      <w:outlineLvl w:val="3"/>
    </w:pPr>
    <w:rPr>
      <w:rFonts w:ascii="Arial" w:eastAsiaTheme="minorHAnsi" w:hAnsi="Arial" w:cs="Arial"/>
      <w:b/>
      <w:bCs/>
      <w:color w:val="auto"/>
      <w:sz w:val="21"/>
      <w:szCs w:val="21"/>
      <w:lang w:eastAsia="en-US"/>
    </w:rPr>
  </w:style>
  <w:style w:type="character" w:customStyle="1" w:styleId="Nagwek420">
    <w:name w:val="Nagłówek #4 (2)"/>
    <w:basedOn w:val="Nagwek42"/>
    <w:uiPriority w:val="99"/>
    <w:rsid w:val="000851C8"/>
    <w:rPr>
      <w:u w:val="single"/>
    </w:rPr>
  </w:style>
  <w:style w:type="character" w:customStyle="1" w:styleId="Teksttreci109">
    <w:name w:val="Tekst treści (10) + 9"/>
    <w:aliases w:val="5 pt5,Bez kursywy1"/>
    <w:basedOn w:val="Teksttreci10"/>
    <w:uiPriority w:val="99"/>
    <w:rsid w:val="000851C8"/>
    <w:rPr>
      <w:sz w:val="19"/>
      <w:szCs w:val="19"/>
    </w:rPr>
  </w:style>
  <w:style w:type="character" w:customStyle="1" w:styleId="Teksttreci58pt">
    <w:name w:val="Tekst treści (5) + 8 pt"/>
    <w:aliases w:val="Kursywa4"/>
    <w:basedOn w:val="Teksttreci5"/>
    <w:uiPriority w:val="99"/>
    <w:rsid w:val="000851C8"/>
    <w:rPr>
      <w:i/>
      <w:iCs/>
      <w:sz w:val="16"/>
      <w:szCs w:val="16"/>
    </w:rPr>
  </w:style>
  <w:style w:type="character" w:customStyle="1" w:styleId="Teksttreci58pt1">
    <w:name w:val="Tekst treści (5) + 8 pt1"/>
    <w:basedOn w:val="Teksttreci5"/>
    <w:uiPriority w:val="99"/>
    <w:rsid w:val="000851C8"/>
    <w:rPr>
      <w:sz w:val="16"/>
      <w:szCs w:val="16"/>
    </w:rPr>
  </w:style>
  <w:style w:type="character" w:customStyle="1" w:styleId="Teksttreci18">
    <w:name w:val="Tekst treści (18)_"/>
    <w:basedOn w:val="Domylnaczcionkaakapitu"/>
    <w:link w:val="Teksttreci180"/>
    <w:uiPriority w:val="99"/>
    <w:locked/>
    <w:rsid w:val="000851C8"/>
    <w:rPr>
      <w:rFonts w:ascii="Arial" w:hAnsi="Arial" w:cs="Arial"/>
      <w:sz w:val="16"/>
      <w:szCs w:val="16"/>
      <w:shd w:val="clear" w:color="auto" w:fill="FFFFFF"/>
    </w:rPr>
  </w:style>
  <w:style w:type="paragraph" w:customStyle="1" w:styleId="Teksttreci180">
    <w:name w:val="Tekst treści (18)"/>
    <w:basedOn w:val="Normalny"/>
    <w:link w:val="Teksttreci18"/>
    <w:uiPriority w:val="99"/>
    <w:rsid w:val="000851C8"/>
    <w:pPr>
      <w:shd w:val="clear" w:color="auto" w:fill="FFFFFF"/>
      <w:spacing w:line="240" w:lineRule="atLeast"/>
    </w:pPr>
    <w:rPr>
      <w:rFonts w:ascii="Arial" w:eastAsiaTheme="minorHAnsi" w:hAnsi="Arial" w:cs="Arial"/>
      <w:color w:val="auto"/>
      <w:sz w:val="16"/>
      <w:szCs w:val="16"/>
      <w:lang w:eastAsia="en-US"/>
    </w:rPr>
  </w:style>
  <w:style w:type="character" w:customStyle="1" w:styleId="Teksttreci57">
    <w:name w:val="Tekst treści (5) + 7"/>
    <w:aliases w:val="5 pt4,Kursywa3"/>
    <w:basedOn w:val="Teksttreci5"/>
    <w:uiPriority w:val="99"/>
    <w:rsid w:val="000851C8"/>
    <w:rPr>
      <w:i/>
      <w:iCs/>
      <w:sz w:val="15"/>
      <w:szCs w:val="15"/>
    </w:rPr>
  </w:style>
  <w:style w:type="character" w:customStyle="1" w:styleId="Teksttreci571">
    <w:name w:val="Tekst treści (5) + 71"/>
    <w:aliases w:val="5 pt3"/>
    <w:basedOn w:val="Teksttreci5"/>
    <w:uiPriority w:val="99"/>
    <w:rsid w:val="000851C8"/>
    <w:rPr>
      <w:sz w:val="15"/>
      <w:szCs w:val="15"/>
    </w:rPr>
  </w:style>
  <w:style w:type="character" w:customStyle="1" w:styleId="Teksttreci11Bezkursywy">
    <w:name w:val="Tekst treści (11) + Bez kursywy"/>
    <w:basedOn w:val="Teksttreci11"/>
    <w:uiPriority w:val="99"/>
    <w:rsid w:val="000851C8"/>
  </w:style>
  <w:style w:type="character" w:customStyle="1" w:styleId="Nagwek43">
    <w:name w:val="Nagłówek #4 (3)_"/>
    <w:basedOn w:val="Domylnaczcionkaakapitu"/>
    <w:link w:val="Nagwek430"/>
    <w:uiPriority w:val="99"/>
    <w:locked/>
    <w:rsid w:val="000851C8"/>
    <w:rPr>
      <w:rFonts w:ascii="Arial" w:hAnsi="Arial" w:cs="Arial"/>
      <w:sz w:val="19"/>
      <w:szCs w:val="19"/>
      <w:shd w:val="clear" w:color="auto" w:fill="FFFFFF"/>
    </w:rPr>
  </w:style>
  <w:style w:type="paragraph" w:customStyle="1" w:styleId="Nagwek430">
    <w:name w:val="Nagłówek #4 (3)"/>
    <w:basedOn w:val="Normalny"/>
    <w:link w:val="Nagwek43"/>
    <w:uiPriority w:val="99"/>
    <w:rsid w:val="000851C8"/>
    <w:pPr>
      <w:shd w:val="clear" w:color="auto" w:fill="FFFFFF"/>
      <w:spacing w:before="600" w:after="600" w:line="240" w:lineRule="atLeast"/>
      <w:jc w:val="both"/>
      <w:outlineLvl w:val="3"/>
    </w:pPr>
    <w:rPr>
      <w:rFonts w:ascii="Arial" w:eastAsiaTheme="minorHAnsi" w:hAnsi="Arial" w:cs="Arial"/>
      <w:color w:val="auto"/>
      <w:sz w:val="19"/>
      <w:szCs w:val="19"/>
      <w:lang w:eastAsia="en-US"/>
    </w:rPr>
  </w:style>
  <w:style w:type="character" w:customStyle="1" w:styleId="Teksttreci200">
    <w:name w:val="Tekst treści (20)_"/>
    <w:basedOn w:val="Domylnaczcionkaakapitu"/>
    <w:link w:val="Teksttreci201"/>
    <w:uiPriority w:val="99"/>
    <w:locked/>
    <w:rsid w:val="000851C8"/>
    <w:rPr>
      <w:rFonts w:ascii="Bookman Old Style" w:hAnsi="Bookman Old Style" w:cs="Bookman Old Style"/>
      <w:i/>
      <w:iCs/>
      <w:sz w:val="13"/>
      <w:szCs w:val="13"/>
      <w:shd w:val="clear" w:color="auto" w:fill="FFFFFF"/>
    </w:rPr>
  </w:style>
  <w:style w:type="paragraph" w:customStyle="1" w:styleId="Teksttreci201">
    <w:name w:val="Tekst treści (20)"/>
    <w:basedOn w:val="Normalny"/>
    <w:link w:val="Teksttreci200"/>
    <w:uiPriority w:val="99"/>
    <w:rsid w:val="000851C8"/>
    <w:pPr>
      <w:shd w:val="clear" w:color="auto" w:fill="FFFFFF"/>
      <w:spacing w:line="240" w:lineRule="atLeast"/>
    </w:pPr>
    <w:rPr>
      <w:rFonts w:ascii="Bookman Old Style" w:eastAsiaTheme="minorHAnsi" w:hAnsi="Bookman Old Style" w:cs="Bookman Old Style"/>
      <w:i/>
      <w:iCs/>
      <w:color w:val="auto"/>
      <w:sz w:val="13"/>
      <w:szCs w:val="13"/>
      <w:lang w:eastAsia="en-US"/>
    </w:rPr>
  </w:style>
  <w:style w:type="character" w:customStyle="1" w:styleId="Teksttreci19">
    <w:name w:val="Tekst treści (19)_"/>
    <w:basedOn w:val="Domylnaczcionkaakapitu"/>
    <w:link w:val="Teksttreci190"/>
    <w:uiPriority w:val="99"/>
    <w:locked/>
    <w:rsid w:val="000851C8"/>
    <w:rPr>
      <w:rFonts w:ascii="Arial" w:hAnsi="Arial" w:cs="Arial"/>
      <w:i/>
      <w:iCs/>
      <w:sz w:val="21"/>
      <w:szCs w:val="21"/>
      <w:shd w:val="clear" w:color="auto" w:fill="FFFFFF"/>
    </w:rPr>
  </w:style>
  <w:style w:type="paragraph" w:customStyle="1" w:styleId="Teksttreci190">
    <w:name w:val="Tekst treści (19)"/>
    <w:basedOn w:val="Normalny"/>
    <w:link w:val="Teksttreci19"/>
    <w:uiPriority w:val="99"/>
    <w:rsid w:val="000851C8"/>
    <w:pPr>
      <w:shd w:val="clear" w:color="auto" w:fill="FFFFFF"/>
      <w:spacing w:before="360" w:after="360" w:line="240" w:lineRule="atLeast"/>
      <w:jc w:val="center"/>
    </w:pPr>
    <w:rPr>
      <w:rFonts w:ascii="Arial" w:eastAsiaTheme="minorHAnsi" w:hAnsi="Arial" w:cs="Arial"/>
      <w:i/>
      <w:iCs/>
      <w:color w:val="auto"/>
      <w:sz w:val="21"/>
      <w:szCs w:val="21"/>
      <w:lang w:eastAsia="en-US"/>
    </w:rPr>
  </w:style>
  <w:style w:type="character" w:customStyle="1" w:styleId="Teksttreci11Odstpy1pt">
    <w:name w:val="Tekst treści (11) + Odstępy 1 pt"/>
    <w:basedOn w:val="Teksttreci11"/>
    <w:uiPriority w:val="99"/>
    <w:rsid w:val="000851C8"/>
    <w:rPr>
      <w:spacing w:val="20"/>
    </w:rPr>
  </w:style>
  <w:style w:type="character" w:customStyle="1" w:styleId="Stopka5">
    <w:name w:val="Stopka (5)_"/>
    <w:basedOn w:val="Domylnaczcionkaakapitu"/>
    <w:link w:val="Stopka51"/>
    <w:uiPriority w:val="99"/>
    <w:locked/>
    <w:rsid w:val="000851C8"/>
    <w:rPr>
      <w:rFonts w:ascii="Arial" w:hAnsi="Arial" w:cs="Arial"/>
      <w:i/>
      <w:iCs/>
      <w:sz w:val="16"/>
      <w:szCs w:val="16"/>
      <w:shd w:val="clear" w:color="auto" w:fill="FFFFFF"/>
    </w:rPr>
  </w:style>
  <w:style w:type="paragraph" w:customStyle="1" w:styleId="Stopka51">
    <w:name w:val="Stopka (5)1"/>
    <w:basedOn w:val="Normalny"/>
    <w:link w:val="Stopka5"/>
    <w:uiPriority w:val="99"/>
    <w:rsid w:val="000851C8"/>
    <w:pPr>
      <w:shd w:val="clear" w:color="auto" w:fill="FFFFFF"/>
      <w:spacing w:before="120" w:line="240" w:lineRule="atLeast"/>
    </w:pPr>
    <w:rPr>
      <w:rFonts w:ascii="Arial" w:eastAsiaTheme="minorHAnsi" w:hAnsi="Arial" w:cs="Arial"/>
      <w:i/>
      <w:iCs/>
      <w:color w:val="auto"/>
      <w:sz w:val="16"/>
      <w:szCs w:val="16"/>
      <w:lang w:eastAsia="en-US"/>
    </w:rPr>
  </w:style>
  <w:style w:type="character" w:customStyle="1" w:styleId="Stopka50">
    <w:name w:val="Stopka (5)"/>
    <w:basedOn w:val="Stopka5"/>
    <w:uiPriority w:val="99"/>
    <w:rsid w:val="000851C8"/>
    <w:rPr>
      <w:u w:val="single"/>
    </w:rPr>
  </w:style>
  <w:style w:type="character" w:customStyle="1" w:styleId="Nagweklubstopka4">
    <w:name w:val="Nagłówek lub stopka (4)_"/>
    <w:basedOn w:val="Domylnaczcionkaakapitu"/>
    <w:link w:val="Nagweklubstopka40"/>
    <w:uiPriority w:val="99"/>
    <w:locked/>
    <w:rsid w:val="000851C8"/>
    <w:rPr>
      <w:rFonts w:ascii="Arial" w:hAnsi="Arial" w:cs="Arial"/>
      <w:i/>
      <w:iCs/>
      <w:sz w:val="13"/>
      <w:szCs w:val="13"/>
      <w:shd w:val="clear" w:color="auto" w:fill="FFFFFF"/>
    </w:rPr>
  </w:style>
  <w:style w:type="paragraph" w:customStyle="1" w:styleId="Nagweklubstopka40">
    <w:name w:val="Nagłówek lub stopka (4)"/>
    <w:basedOn w:val="Normalny"/>
    <w:link w:val="Nagweklubstopka4"/>
    <w:uiPriority w:val="99"/>
    <w:rsid w:val="000851C8"/>
    <w:pPr>
      <w:shd w:val="clear" w:color="auto" w:fill="FFFFFF"/>
      <w:spacing w:line="240" w:lineRule="atLeast"/>
    </w:pPr>
    <w:rPr>
      <w:rFonts w:ascii="Arial" w:eastAsiaTheme="minorHAnsi" w:hAnsi="Arial" w:cs="Arial"/>
      <w:i/>
      <w:iCs/>
      <w:color w:val="auto"/>
      <w:sz w:val="13"/>
      <w:szCs w:val="13"/>
      <w:lang w:eastAsia="en-US"/>
    </w:rPr>
  </w:style>
  <w:style w:type="character" w:customStyle="1" w:styleId="Teksttreci28pt3">
    <w:name w:val="Tekst treści (2) + 8 pt3"/>
    <w:aliases w:val="Kursywa2"/>
    <w:basedOn w:val="Teksttreci2"/>
    <w:uiPriority w:val="99"/>
    <w:rsid w:val="000851C8"/>
    <w:rPr>
      <w:i/>
      <w:iCs/>
      <w:sz w:val="16"/>
      <w:szCs w:val="16"/>
    </w:rPr>
  </w:style>
  <w:style w:type="character" w:customStyle="1" w:styleId="Podpistabeli">
    <w:name w:val="Podpis tabeli_"/>
    <w:basedOn w:val="Domylnaczcionkaakapitu"/>
    <w:link w:val="Podpistabeli0"/>
    <w:uiPriority w:val="99"/>
    <w:locked/>
    <w:rsid w:val="000851C8"/>
    <w:rPr>
      <w:rFonts w:ascii="Arial" w:hAnsi="Arial" w:cs="Arial"/>
      <w:sz w:val="18"/>
      <w:szCs w:val="18"/>
      <w:shd w:val="clear" w:color="auto" w:fill="FFFFFF"/>
    </w:rPr>
  </w:style>
  <w:style w:type="paragraph" w:customStyle="1" w:styleId="Podpistabeli0">
    <w:name w:val="Podpis tabeli"/>
    <w:basedOn w:val="Normalny"/>
    <w:link w:val="Podpistabeli"/>
    <w:uiPriority w:val="99"/>
    <w:rsid w:val="000851C8"/>
    <w:pPr>
      <w:shd w:val="clear" w:color="auto" w:fill="FFFFFF"/>
      <w:spacing w:line="240" w:lineRule="atLeast"/>
    </w:pPr>
    <w:rPr>
      <w:rFonts w:ascii="Arial" w:eastAsiaTheme="minorHAnsi" w:hAnsi="Arial" w:cs="Arial"/>
      <w:color w:val="auto"/>
      <w:sz w:val="18"/>
      <w:szCs w:val="18"/>
      <w:lang w:eastAsia="en-US"/>
    </w:rPr>
  </w:style>
  <w:style w:type="character" w:customStyle="1" w:styleId="Teksttreci210">
    <w:name w:val="Tekst treści (21)_"/>
    <w:basedOn w:val="Domylnaczcionkaakapitu"/>
    <w:link w:val="Teksttreci211"/>
    <w:uiPriority w:val="99"/>
    <w:locked/>
    <w:rsid w:val="000851C8"/>
    <w:rPr>
      <w:rFonts w:ascii="Arial" w:hAnsi="Arial" w:cs="Arial"/>
      <w:sz w:val="8"/>
      <w:szCs w:val="8"/>
      <w:shd w:val="clear" w:color="auto" w:fill="FFFFFF"/>
    </w:rPr>
  </w:style>
  <w:style w:type="paragraph" w:customStyle="1" w:styleId="Teksttreci211">
    <w:name w:val="Tekst treści (21)"/>
    <w:basedOn w:val="Normalny"/>
    <w:link w:val="Teksttreci210"/>
    <w:uiPriority w:val="99"/>
    <w:rsid w:val="000851C8"/>
    <w:pPr>
      <w:shd w:val="clear" w:color="auto" w:fill="FFFFFF"/>
      <w:spacing w:line="240" w:lineRule="atLeast"/>
      <w:jc w:val="both"/>
    </w:pPr>
    <w:rPr>
      <w:rFonts w:ascii="Arial" w:eastAsiaTheme="minorHAnsi" w:hAnsi="Arial" w:cs="Arial"/>
      <w:color w:val="auto"/>
      <w:sz w:val="8"/>
      <w:szCs w:val="8"/>
      <w:lang w:eastAsia="en-US"/>
    </w:rPr>
  </w:style>
  <w:style w:type="character" w:customStyle="1" w:styleId="Teksttreci219pt">
    <w:name w:val="Tekst treści (21) + 9 pt"/>
    <w:basedOn w:val="Teksttreci210"/>
    <w:uiPriority w:val="99"/>
    <w:rsid w:val="000851C8"/>
    <w:rPr>
      <w:sz w:val="18"/>
      <w:szCs w:val="18"/>
    </w:rPr>
  </w:style>
  <w:style w:type="character" w:customStyle="1" w:styleId="Teksttreci28pt2">
    <w:name w:val="Tekst treści (2) + 8 pt2"/>
    <w:basedOn w:val="Teksttreci2"/>
    <w:uiPriority w:val="99"/>
    <w:rsid w:val="000851C8"/>
    <w:rPr>
      <w:sz w:val="16"/>
      <w:szCs w:val="16"/>
    </w:rPr>
  </w:style>
  <w:style w:type="character" w:customStyle="1" w:styleId="Teksttreci22">
    <w:name w:val="Tekst treści (22)_"/>
    <w:basedOn w:val="Domylnaczcionkaakapitu"/>
    <w:link w:val="Teksttreci220"/>
    <w:uiPriority w:val="99"/>
    <w:locked/>
    <w:rsid w:val="000851C8"/>
    <w:rPr>
      <w:rFonts w:ascii="Arial" w:hAnsi="Arial" w:cs="Arial"/>
      <w:sz w:val="8"/>
      <w:szCs w:val="8"/>
      <w:shd w:val="clear" w:color="auto" w:fill="FFFFFF"/>
    </w:rPr>
  </w:style>
  <w:style w:type="paragraph" w:customStyle="1" w:styleId="Teksttreci220">
    <w:name w:val="Tekst treści (22)"/>
    <w:basedOn w:val="Normalny"/>
    <w:link w:val="Teksttreci22"/>
    <w:uiPriority w:val="99"/>
    <w:rsid w:val="000851C8"/>
    <w:pPr>
      <w:shd w:val="clear" w:color="auto" w:fill="FFFFFF"/>
      <w:spacing w:line="205" w:lineRule="exact"/>
    </w:pPr>
    <w:rPr>
      <w:rFonts w:ascii="Arial" w:eastAsiaTheme="minorHAnsi" w:hAnsi="Arial" w:cs="Arial"/>
      <w:color w:val="auto"/>
      <w:sz w:val="8"/>
      <w:szCs w:val="8"/>
      <w:lang w:eastAsia="en-US"/>
    </w:rPr>
  </w:style>
  <w:style w:type="character" w:customStyle="1" w:styleId="Teksttreci22Sylfaen">
    <w:name w:val="Tekst treści (22) + Sylfaen"/>
    <w:aliases w:val="91,5 pt2"/>
    <w:basedOn w:val="Teksttreci22"/>
    <w:uiPriority w:val="99"/>
    <w:rsid w:val="000851C8"/>
    <w:rPr>
      <w:rFonts w:ascii="Sylfaen" w:hAnsi="Sylfaen" w:cs="Sylfaen"/>
      <w:sz w:val="19"/>
      <w:szCs w:val="19"/>
    </w:rPr>
  </w:style>
  <w:style w:type="character" w:customStyle="1" w:styleId="Teksttreci230">
    <w:name w:val="Tekst treści (23)_"/>
    <w:basedOn w:val="Domylnaczcionkaakapitu"/>
    <w:link w:val="Teksttreci231"/>
    <w:uiPriority w:val="99"/>
    <w:locked/>
    <w:rsid w:val="000851C8"/>
    <w:rPr>
      <w:rFonts w:ascii="Arial" w:hAnsi="Arial" w:cs="Arial"/>
      <w:sz w:val="8"/>
      <w:szCs w:val="8"/>
      <w:shd w:val="clear" w:color="auto" w:fill="FFFFFF"/>
    </w:rPr>
  </w:style>
  <w:style w:type="paragraph" w:customStyle="1" w:styleId="Teksttreci231">
    <w:name w:val="Tekst treści (23)"/>
    <w:basedOn w:val="Normalny"/>
    <w:link w:val="Teksttreci230"/>
    <w:uiPriority w:val="99"/>
    <w:rsid w:val="000851C8"/>
    <w:pPr>
      <w:shd w:val="clear" w:color="auto" w:fill="FFFFFF"/>
      <w:spacing w:line="205" w:lineRule="exact"/>
      <w:jc w:val="center"/>
    </w:pPr>
    <w:rPr>
      <w:rFonts w:ascii="Arial" w:eastAsiaTheme="minorHAnsi" w:hAnsi="Arial" w:cs="Arial"/>
      <w:color w:val="auto"/>
      <w:sz w:val="8"/>
      <w:szCs w:val="8"/>
      <w:lang w:eastAsia="en-US"/>
    </w:rPr>
  </w:style>
  <w:style w:type="character" w:customStyle="1" w:styleId="Teksttreci239pt">
    <w:name w:val="Tekst treści (23) + 9 pt"/>
    <w:basedOn w:val="Teksttreci230"/>
    <w:uiPriority w:val="99"/>
    <w:rsid w:val="000851C8"/>
    <w:rPr>
      <w:sz w:val="18"/>
      <w:szCs w:val="18"/>
    </w:rPr>
  </w:style>
  <w:style w:type="character" w:customStyle="1" w:styleId="Teksttreci28pt1">
    <w:name w:val="Tekst treści (2) + 8 pt1"/>
    <w:aliases w:val="Kursywa1"/>
    <w:basedOn w:val="Teksttreci2"/>
    <w:uiPriority w:val="99"/>
    <w:rsid w:val="000851C8"/>
    <w:rPr>
      <w:i/>
      <w:iCs/>
      <w:sz w:val="16"/>
      <w:szCs w:val="16"/>
    </w:rPr>
  </w:style>
  <w:style w:type="character" w:customStyle="1" w:styleId="Teksttreci240">
    <w:name w:val="Tekst treści (24)_"/>
    <w:basedOn w:val="Domylnaczcionkaakapitu"/>
    <w:link w:val="Teksttreci241"/>
    <w:uiPriority w:val="99"/>
    <w:locked/>
    <w:rsid w:val="000851C8"/>
    <w:rPr>
      <w:rFonts w:ascii="Arial" w:hAnsi="Arial" w:cs="Arial"/>
      <w:sz w:val="17"/>
      <w:szCs w:val="17"/>
      <w:shd w:val="clear" w:color="auto" w:fill="FFFFFF"/>
    </w:rPr>
  </w:style>
  <w:style w:type="paragraph" w:customStyle="1" w:styleId="Teksttreci241">
    <w:name w:val="Tekst treści (24)1"/>
    <w:basedOn w:val="Normalny"/>
    <w:link w:val="Teksttreci240"/>
    <w:uiPriority w:val="99"/>
    <w:rsid w:val="000851C8"/>
    <w:pPr>
      <w:shd w:val="clear" w:color="auto" w:fill="FFFFFF"/>
      <w:spacing w:line="205" w:lineRule="exact"/>
      <w:ind w:hanging="100"/>
      <w:jc w:val="both"/>
    </w:pPr>
    <w:rPr>
      <w:rFonts w:ascii="Arial" w:eastAsiaTheme="minorHAnsi" w:hAnsi="Arial" w:cs="Arial"/>
      <w:color w:val="auto"/>
      <w:sz w:val="17"/>
      <w:szCs w:val="17"/>
      <w:lang w:eastAsia="en-US"/>
    </w:rPr>
  </w:style>
  <w:style w:type="character" w:customStyle="1" w:styleId="Teksttreci2Odstpy1pt">
    <w:name w:val="Tekst treści (2) + Odstępy 1 pt"/>
    <w:basedOn w:val="Teksttreci2"/>
    <w:uiPriority w:val="99"/>
    <w:rsid w:val="000851C8"/>
    <w:rPr>
      <w:spacing w:val="30"/>
    </w:rPr>
  </w:style>
  <w:style w:type="character" w:customStyle="1" w:styleId="Teksttreci250">
    <w:name w:val="Tekst treści (25)_"/>
    <w:basedOn w:val="Domylnaczcionkaakapitu"/>
    <w:link w:val="Teksttreci251"/>
    <w:uiPriority w:val="99"/>
    <w:locked/>
    <w:rsid w:val="000851C8"/>
    <w:rPr>
      <w:rFonts w:ascii="Arial" w:hAnsi="Arial" w:cs="Arial"/>
      <w:sz w:val="8"/>
      <w:szCs w:val="8"/>
      <w:shd w:val="clear" w:color="auto" w:fill="FFFFFF"/>
    </w:rPr>
  </w:style>
  <w:style w:type="paragraph" w:customStyle="1" w:styleId="Teksttreci251">
    <w:name w:val="Tekst treści (25)"/>
    <w:basedOn w:val="Normalny"/>
    <w:link w:val="Teksttreci250"/>
    <w:uiPriority w:val="99"/>
    <w:rsid w:val="000851C8"/>
    <w:pPr>
      <w:shd w:val="clear" w:color="auto" w:fill="FFFFFF"/>
      <w:spacing w:line="205" w:lineRule="exact"/>
    </w:pPr>
    <w:rPr>
      <w:rFonts w:ascii="Arial" w:eastAsiaTheme="minorHAnsi" w:hAnsi="Arial" w:cs="Arial"/>
      <w:color w:val="auto"/>
      <w:sz w:val="8"/>
      <w:szCs w:val="8"/>
      <w:lang w:eastAsia="en-US"/>
    </w:rPr>
  </w:style>
  <w:style w:type="character" w:customStyle="1" w:styleId="Teksttreci258">
    <w:name w:val="Tekst treści (25) + 8"/>
    <w:aliases w:val="5 pt1"/>
    <w:basedOn w:val="Teksttreci250"/>
    <w:uiPriority w:val="99"/>
    <w:rsid w:val="000851C8"/>
    <w:rPr>
      <w:sz w:val="17"/>
      <w:szCs w:val="17"/>
    </w:rPr>
  </w:style>
  <w:style w:type="character" w:customStyle="1" w:styleId="Teksttreci221">
    <w:name w:val="Tekst treści (2)2"/>
    <w:basedOn w:val="Teksttreci2"/>
    <w:uiPriority w:val="99"/>
    <w:rsid w:val="000851C8"/>
    <w:rPr>
      <w:spacing w:val="0"/>
    </w:rPr>
  </w:style>
  <w:style w:type="character" w:customStyle="1" w:styleId="Teksttreci26">
    <w:name w:val="Tekst treści (26)_"/>
    <w:basedOn w:val="Domylnaczcionkaakapitu"/>
    <w:link w:val="Teksttreci260"/>
    <w:uiPriority w:val="99"/>
    <w:locked/>
    <w:rsid w:val="000851C8"/>
    <w:rPr>
      <w:rFonts w:ascii="Arial" w:hAnsi="Arial" w:cs="Arial"/>
      <w:sz w:val="8"/>
      <w:szCs w:val="8"/>
      <w:shd w:val="clear" w:color="auto" w:fill="FFFFFF"/>
    </w:rPr>
  </w:style>
  <w:style w:type="paragraph" w:customStyle="1" w:styleId="Teksttreci260">
    <w:name w:val="Tekst treści (26)"/>
    <w:basedOn w:val="Normalny"/>
    <w:link w:val="Teksttreci26"/>
    <w:uiPriority w:val="99"/>
    <w:rsid w:val="000851C8"/>
    <w:pPr>
      <w:shd w:val="clear" w:color="auto" w:fill="FFFFFF"/>
      <w:spacing w:line="205" w:lineRule="exact"/>
    </w:pPr>
    <w:rPr>
      <w:rFonts w:ascii="Arial" w:eastAsiaTheme="minorHAnsi" w:hAnsi="Arial" w:cs="Arial"/>
      <w:color w:val="auto"/>
      <w:sz w:val="8"/>
      <w:szCs w:val="8"/>
      <w:lang w:eastAsia="en-US"/>
    </w:rPr>
  </w:style>
  <w:style w:type="character" w:customStyle="1" w:styleId="Teksttreci26Sylfaen">
    <w:name w:val="Tekst treści (26) + Sylfaen"/>
    <w:aliases w:val="9 pt"/>
    <w:basedOn w:val="Teksttreci26"/>
    <w:uiPriority w:val="99"/>
    <w:rsid w:val="000851C8"/>
    <w:rPr>
      <w:rFonts w:ascii="Sylfaen" w:hAnsi="Sylfaen" w:cs="Sylfaen"/>
      <w:sz w:val="18"/>
      <w:szCs w:val="18"/>
    </w:rPr>
  </w:style>
  <w:style w:type="character" w:customStyle="1" w:styleId="Teksttreci27">
    <w:name w:val="Tekst treści (27)_"/>
    <w:basedOn w:val="Domylnaczcionkaakapitu"/>
    <w:link w:val="Teksttreci270"/>
    <w:uiPriority w:val="99"/>
    <w:locked/>
    <w:rsid w:val="000851C8"/>
    <w:rPr>
      <w:rFonts w:ascii="Sylfaen" w:hAnsi="Sylfaen" w:cs="Sylfaen"/>
      <w:spacing w:val="-10"/>
      <w:sz w:val="34"/>
      <w:szCs w:val="34"/>
      <w:shd w:val="clear" w:color="auto" w:fill="FFFFFF"/>
    </w:rPr>
  </w:style>
  <w:style w:type="paragraph" w:customStyle="1" w:styleId="Teksttreci270">
    <w:name w:val="Tekst treści (27)"/>
    <w:basedOn w:val="Normalny"/>
    <w:link w:val="Teksttreci27"/>
    <w:uiPriority w:val="99"/>
    <w:rsid w:val="000851C8"/>
    <w:pPr>
      <w:shd w:val="clear" w:color="auto" w:fill="FFFFFF"/>
      <w:spacing w:line="240" w:lineRule="atLeast"/>
    </w:pPr>
    <w:rPr>
      <w:rFonts w:ascii="Sylfaen" w:eastAsiaTheme="minorHAnsi" w:hAnsi="Sylfaen" w:cs="Sylfaen"/>
      <w:color w:val="auto"/>
      <w:spacing w:val="-10"/>
      <w:sz w:val="34"/>
      <w:szCs w:val="34"/>
      <w:lang w:eastAsia="en-US"/>
    </w:rPr>
  </w:style>
  <w:style w:type="character" w:customStyle="1" w:styleId="Teksttreci27Maelitery">
    <w:name w:val="Tekst treści (27) + Małe litery"/>
    <w:basedOn w:val="Teksttreci27"/>
    <w:uiPriority w:val="99"/>
    <w:rsid w:val="000851C8"/>
    <w:rPr>
      <w:smallCaps/>
    </w:rPr>
  </w:style>
  <w:style w:type="character" w:customStyle="1" w:styleId="Teksttreci27Maelitery1">
    <w:name w:val="Tekst treści (27) + Małe litery1"/>
    <w:basedOn w:val="Teksttreci27"/>
    <w:uiPriority w:val="99"/>
    <w:rsid w:val="000851C8"/>
    <w:rPr>
      <w:smallCaps/>
    </w:rPr>
  </w:style>
  <w:style w:type="character" w:customStyle="1" w:styleId="Teksttreci242">
    <w:name w:val="Tekst treści (24)"/>
    <w:basedOn w:val="Teksttreci240"/>
    <w:uiPriority w:val="99"/>
    <w:rsid w:val="000851C8"/>
  </w:style>
  <w:style w:type="character" w:customStyle="1" w:styleId="Teksttreci280">
    <w:name w:val="Tekst treści (28)_"/>
    <w:basedOn w:val="Domylnaczcionkaakapitu"/>
    <w:link w:val="Teksttreci281"/>
    <w:uiPriority w:val="99"/>
    <w:locked/>
    <w:rsid w:val="000851C8"/>
    <w:rPr>
      <w:rFonts w:ascii="Arial" w:hAnsi="Arial" w:cs="Arial"/>
      <w:sz w:val="17"/>
      <w:szCs w:val="17"/>
      <w:shd w:val="clear" w:color="auto" w:fill="FFFFFF"/>
    </w:rPr>
  </w:style>
  <w:style w:type="paragraph" w:customStyle="1" w:styleId="Teksttreci281">
    <w:name w:val="Tekst treści (28)1"/>
    <w:basedOn w:val="Normalny"/>
    <w:link w:val="Teksttreci280"/>
    <w:uiPriority w:val="99"/>
    <w:rsid w:val="000851C8"/>
    <w:pPr>
      <w:shd w:val="clear" w:color="auto" w:fill="FFFFFF"/>
      <w:spacing w:line="277" w:lineRule="exact"/>
      <w:jc w:val="both"/>
    </w:pPr>
    <w:rPr>
      <w:rFonts w:ascii="Arial" w:eastAsiaTheme="minorHAnsi" w:hAnsi="Arial" w:cs="Arial"/>
      <w:color w:val="auto"/>
      <w:sz w:val="17"/>
      <w:szCs w:val="17"/>
      <w:lang w:eastAsia="en-US"/>
    </w:rPr>
  </w:style>
  <w:style w:type="character" w:customStyle="1" w:styleId="Teksttreci282">
    <w:name w:val="Tekst treści (28)"/>
    <w:basedOn w:val="Teksttreci280"/>
    <w:uiPriority w:val="99"/>
    <w:rsid w:val="000851C8"/>
  </w:style>
  <w:style w:type="character" w:customStyle="1" w:styleId="StopkaZnak">
    <w:name w:val="Stopka Znak"/>
    <w:basedOn w:val="Domylnaczcionkaakapitu"/>
    <w:link w:val="Stopka"/>
    <w:rsid w:val="000851C8"/>
    <w:rPr>
      <w:rFonts w:ascii="Arial Unicode MS" w:eastAsia="Arial Unicode MS" w:hAnsi="Arial Unicode MS" w:cs="Arial Unicode MS"/>
      <w:color w:val="000000"/>
      <w:sz w:val="24"/>
      <w:szCs w:val="24"/>
      <w:lang w:eastAsia="pl-PL"/>
    </w:rPr>
  </w:style>
  <w:style w:type="character" w:customStyle="1" w:styleId="TekstdymkaZnak">
    <w:name w:val="Tekst dymka Znak"/>
    <w:basedOn w:val="Domylnaczcionkaakapitu"/>
    <w:link w:val="Tekstdymka"/>
    <w:uiPriority w:val="99"/>
    <w:semiHidden/>
    <w:rsid w:val="000851C8"/>
    <w:rPr>
      <w:rFonts w:ascii="Segoe UI" w:eastAsia="Arial Unicode MS" w:hAnsi="Segoe UI" w:cs="Segoe UI"/>
      <w:color w:val="000000"/>
      <w:sz w:val="18"/>
      <w:szCs w:val="18"/>
      <w:lang w:eastAsia="pl-PL"/>
    </w:rPr>
  </w:style>
  <w:style w:type="paragraph" w:styleId="Tekstdymka">
    <w:name w:val="Balloon Text"/>
    <w:basedOn w:val="Normalny"/>
    <w:link w:val="TekstdymkaZnak"/>
    <w:uiPriority w:val="99"/>
    <w:semiHidden/>
    <w:unhideWhenUsed/>
    <w:rsid w:val="000851C8"/>
    <w:rPr>
      <w:rFonts w:ascii="Segoe UI" w:hAnsi="Segoe UI" w:cs="Segoe UI"/>
      <w:sz w:val="18"/>
      <w:szCs w:val="18"/>
    </w:rPr>
  </w:style>
  <w:style w:type="paragraph" w:styleId="Nagwek">
    <w:name w:val="header"/>
    <w:basedOn w:val="Normalny"/>
    <w:link w:val="NagwekZnak"/>
    <w:unhideWhenUsed/>
    <w:rsid w:val="000851C8"/>
    <w:pPr>
      <w:tabs>
        <w:tab w:val="center" w:pos="4536"/>
        <w:tab w:val="right" w:pos="9072"/>
      </w:tabs>
    </w:pPr>
  </w:style>
  <w:style w:type="character" w:customStyle="1" w:styleId="NagwekZnak">
    <w:name w:val="Nagłówek Znak"/>
    <w:basedOn w:val="Domylnaczcionkaakapitu"/>
    <w:link w:val="Nagwek"/>
    <w:rsid w:val="000851C8"/>
    <w:rPr>
      <w:rFonts w:ascii="Arial Unicode MS" w:eastAsia="Arial Unicode MS" w:hAnsi="Arial Unicode MS" w:cs="Arial Unicode MS"/>
      <w:color w:val="000000"/>
      <w:sz w:val="24"/>
      <w:szCs w:val="24"/>
      <w:lang w:eastAsia="pl-PL"/>
    </w:rPr>
  </w:style>
  <w:style w:type="paragraph" w:styleId="Akapitzlist">
    <w:name w:val="List Paragraph"/>
    <w:basedOn w:val="Normalny"/>
    <w:uiPriority w:val="34"/>
    <w:qFormat/>
    <w:rsid w:val="000851C8"/>
    <w:pPr>
      <w:ind w:left="708"/>
    </w:pPr>
  </w:style>
  <w:style w:type="paragraph" w:styleId="Tekstpodstawowy">
    <w:name w:val="Body Text"/>
    <w:basedOn w:val="Normalny"/>
    <w:link w:val="TekstpodstawowyZnak"/>
    <w:rsid w:val="00216473"/>
    <w:pPr>
      <w:widowControl/>
      <w:spacing w:after="120"/>
    </w:pPr>
    <w:rPr>
      <w:rFonts w:ascii="Times New Roman" w:eastAsia="Times New Roman" w:hAnsi="Times New Roman" w:cs="Times New Roman"/>
      <w:color w:val="auto"/>
    </w:rPr>
  </w:style>
  <w:style w:type="character" w:customStyle="1" w:styleId="TekstpodstawowyZnak">
    <w:name w:val="Tekst podstawowy Znak"/>
    <w:basedOn w:val="Domylnaczcionkaakapitu"/>
    <w:link w:val="Tekstpodstawowy"/>
    <w:rsid w:val="00216473"/>
    <w:rPr>
      <w:rFonts w:ascii="Times New Roman" w:eastAsia="Times New Roman" w:hAnsi="Times New Roman" w:cs="Times New Roman"/>
      <w:sz w:val="24"/>
      <w:szCs w:val="24"/>
      <w:lang w:eastAsia="pl-PL"/>
    </w:rPr>
  </w:style>
  <w:style w:type="character" w:customStyle="1" w:styleId="txt">
    <w:name w:val="txt"/>
    <w:basedOn w:val="Domylnaczcionkaakapitu"/>
    <w:rsid w:val="00B334E1"/>
  </w:style>
  <w:style w:type="character" w:styleId="Uwydatnienie">
    <w:name w:val="Emphasis"/>
    <w:basedOn w:val="Domylnaczcionkaakapitu"/>
    <w:uiPriority w:val="20"/>
    <w:qFormat/>
    <w:rsid w:val="00A57D07"/>
    <w:rPr>
      <w:i/>
      <w:iCs/>
    </w:rPr>
  </w:style>
  <w:style w:type="paragraph" w:styleId="Tekstprzypisukocowego">
    <w:name w:val="endnote text"/>
    <w:basedOn w:val="Normalny"/>
    <w:link w:val="TekstprzypisukocowegoZnak"/>
    <w:uiPriority w:val="99"/>
    <w:semiHidden/>
    <w:unhideWhenUsed/>
    <w:rsid w:val="00446463"/>
    <w:rPr>
      <w:sz w:val="20"/>
      <w:szCs w:val="20"/>
    </w:rPr>
  </w:style>
  <w:style w:type="character" w:customStyle="1" w:styleId="TekstprzypisukocowegoZnak">
    <w:name w:val="Tekst przypisu końcowego Znak"/>
    <w:basedOn w:val="Domylnaczcionkaakapitu"/>
    <w:link w:val="Tekstprzypisukocowego"/>
    <w:uiPriority w:val="99"/>
    <w:semiHidden/>
    <w:rsid w:val="00446463"/>
    <w:rPr>
      <w:rFonts w:ascii="Arial Unicode MS" w:eastAsia="Arial Unicode MS"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446463"/>
    <w:rPr>
      <w:vertAlign w:val="superscript"/>
    </w:rPr>
  </w:style>
  <w:style w:type="paragraph" w:styleId="Spistreci1">
    <w:name w:val="toc 1"/>
    <w:basedOn w:val="Normalny"/>
    <w:next w:val="Normalny"/>
    <w:semiHidden/>
    <w:rsid w:val="00A26B5E"/>
    <w:pPr>
      <w:widowControl/>
      <w:tabs>
        <w:tab w:val="right" w:leader="dot" w:pos="7371"/>
      </w:tabs>
      <w:overflowPunct w:val="0"/>
      <w:autoSpaceDE w:val="0"/>
      <w:autoSpaceDN w:val="0"/>
      <w:adjustRightInd w:val="0"/>
      <w:spacing w:before="120" w:after="120"/>
      <w:textAlignment w:val="baseline"/>
    </w:pPr>
    <w:rPr>
      <w:rFonts w:ascii="Times New Roman" w:eastAsia="Times New Roman" w:hAnsi="Times New Roman" w:cs="Times New Roman"/>
      <w:b/>
      <w:caps/>
      <w:color w:val="auto"/>
      <w:sz w:val="20"/>
      <w:szCs w:val="20"/>
    </w:rPr>
  </w:style>
  <w:style w:type="paragraph" w:customStyle="1" w:styleId="StylIwony">
    <w:name w:val="Styl Iwony"/>
    <w:basedOn w:val="Normalny"/>
    <w:rsid w:val="00A26B5E"/>
    <w:pPr>
      <w:widowControl/>
      <w:overflowPunct w:val="0"/>
      <w:autoSpaceDE w:val="0"/>
      <w:autoSpaceDN w:val="0"/>
      <w:adjustRightInd w:val="0"/>
      <w:spacing w:before="120" w:after="120"/>
      <w:jc w:val="both"/>
      <w:textAlignment w:val="baseline"/>
    </w:pPr>
    <w:rPr>
      <w:rFonts w:ascii="Bookman Old Style" w:eastAsia="Times New Roman" w:hAnsi="Bookman Old Style" w:cs="Times New Roman"/>
      <w:color w:val="auto"/>
      <w:szCs w:val="20"/>
    </w:rPr>
  </w:style>
  <w:style w:type="paragraph" w:styleId="Tekstprzypisudolnego">
    <w:name w:val="footnote text"/>
    <w:basedOn w:val="Normalny"/>
    <w:link w:val="TekstprzypisudolnegoZnak"/>
    <w:semiHidden/>
    <w:rsid w:val="00A26B5E"/>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semiHidden/>
    <w:rsid w:val="00A26B5E"/>
    <w:rPr>
      <w:rFonts w:ascii="Times New Roman" w:eastAsia="Times New Roman" w:hAnsi="Times New Roman" w:cs="Times New Roman"/>
      <w:sz w:val="20"/>
      <w:szCs w:val="20"/>
      <w:lang w:eastAsia="pl-PL"/>
    </w:rPr>
  </w:style>
  <w:style w:type="paragraph" w:customStyle="1" w:styleId="tekstost">
    <w:name w:val="tekst ost"/>
    <w:basedOn w:val="Normalny"/>
    <w:rsid w:val="00A26B5E"/>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paragraph" w:customStyle="1" w:styleId="Tekstpodstawowywcity31">
    <w:name w:val="Tekst podstawowy wcięty 31"/>
    <w:basedOn w:val="Normalny"/>
    <w:rsid w:val="00A26B5E"/>
    <w:pPr>
      <w:widowControl/>
      <w:overflowPunct w:val="0"/>
      <w:autoSpaceDE w:val="0"/>
      <w:autoSpaceDN w:val="0"/>
      <w:adjustRightInd w:val="0"/>
      <w:ind w:firstLine="709"/>
      <w:jc w:val="both"/>
      <w:textAlignment w:val="baseline"/>
    </w:pPr>
    <w:rPr>
      <w:rFonts w:ascii="Times New Roman" w:eastAsia="Times New Roman" w:hAnsi="Times New Roman" w:cs="Times New Roman"/>
      <w:color w:val="auto"/>
      <w:sz w:val="20"/>
      <w:szCs w:val="20"/>
    </w:rPr>
  </w:style>
  <w:style w:type="paragraph" w:customStyle="1" w:styleId="Tekstpodstawowy21">
    <w:name w:val="Tekst podstawowy 21"/>
    <w:basedOn w:val="Normalny"/>
    <w:rsid w:val="00A26B5E"/>
    <w:pPr>
      <w:widowControl/>
      <w:tabs>
        <w:tab w:val="right" w:pos="-5599"/>
      </w:tabs>
      <w:overflowPunct w:val="0"/>
      <w:autoSpaceDE w:val="0"/>
      <w:autoSpaceDN w:val="0"/>
      <w:adjustRightInd w:val="0"/>
      <w:ind w:left="71" w:hanging="71"/>
      <w:textAlignment w:val="baseline"/>
    </w:pPr>
    <w:rPr>
      <w:rFonts w:ascii="Times New Roman" w:eastAsia="Times New Roman" w:hAnsi="Times New Roman" w:cs="Times New Roman"/>
      <w:color w:val="auto"/>
      <w:sz w:val="16"/>
      <w:szCs w:val="20"/>
    </w:rPr>
  </w:style>
  <w:style w:type="character" w:customStyle="1" w:styleId="Nagwek7Znak">
    <w:name w:val="Nagłówek 7 Znak"/>
    <w:basedOn w:val="Domylnaczcionkaakapitu"/>
    <w:link w:val="Nagwek7"/>
    <w:uiPriority w:val="9"/>
    <w:semiHidden/>
    <w:rsid w:val="00B45B31"/>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B45B31"/>
    <w:pPr>
      <w:widowControl/>
      <w:overflowPunct w:val="0"/>
      <w:autoSpaceDE w:val="0"/>
      <w:autoSpaceDN w:val="0"/>
      <w:adjustRightInd w:val="0"/>
      <w:spacing w:after="120"/>
      <w:jc w:val="both"/>
      <w:textAlignment w:val="baseline"/>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B45B31"/>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109249869">
      <w:bodyDiv w:val="1"/>
      <w:marLeft w:val="0"/>
      <w:marRight w:val="0"/>
      <w:marTop w:val="0"/>
      <w:marBottom w:val="0"/>
      <w:divBdr>
        <w:top w:val="none" w:sz="0" w:space="0" w:color="auto"/>
        <w:left w:val="none" w:sz="0" w:space="0" w:color="auto"/>
        <w:bottom w:val="none" w:sz="0" w:space="0" w:color="auto"/>
        <w:right w:val="none" w:sz="0" w:space="0" w:color="auto"/>
      </w:divBdr>
    </w:div>
    <w:div w:id="253362932">
      <w:bodyDiv w:val="1"/>
      <w:marLeft w:val="0"/>
      <w:marRight w:val="0"/>
      <w:marTop w:val="0"/>
      <w:marBottom w:val="0"/>
      <w:divBdr>
        <w:top w:val="none" w:sz="0" w:space="0" w:color="auto"/>
        <w:left w:val="none" w:sz="0" w:space="0" w:color="auto"/>
        <w:bottom w:val="none" w:sz="0" w:space="0" w:color="auto"/>
        <w:right w:val="none" w:sz="0" w:space="0" w:color="auto"/>
      </w:divBdr>
    </w:div>
    <w:div w:id="996962153">
      <w:bodyDiv w:val="1"/>
      <w:marLeft w:val="0"/>
      <w:marRight w:val="0"/>
      <w:marTop w:val="0"/>
      <w:marBottom w:val="0"/>
      <w:divBdr>
        <w:top w:val="none" w:sz="0" w:space="0" w:color="auto"/>
        <w:left w:val="none" w:sz="0" w:space="0" w:color="auto"/>
        <w:bottom w:val="none" w:sz="0" w:space="0" w:color="auto"/>
        <w:right w:val="none" w:sz="0" w:space="0" w:color="auto"/>
      </w:divBdr>
    </w:div>
    <w:div w:id="1050569257">
      <w:bodyDiv w:val="1"/>
      <w:marLeft w:val="0"/>
      <w:marRight w:val="0"/>
      <w:marTop w:val="0"/>
      <w:marBottom w:val="0"/>
      <w:divBdr>
        <w:top w:val="none" w:sz="0" w:space="0" w:color="auto"/>
        <w:left w:val="none" w:sz="0" w:space="0" w:color="auto"/>
        <w:bottom w:val="none" w:sz="0" w:space="0" w:color="auto"/>
        <w:right w:val="none" w:sz="0" w:space="0" w:color="auto"/>
      </w:divBdr>
    </w:div>
    <w:div w:id="1053888459">
      <w:bodyDiv w:val="1"/>
      <w:marLeft w:val="0"/>
      <w:marRight w:val="0"/>
      <w:marTop w:val="0"/>
      <w:marBottom w:val="0"/>
      <w:divBdr>
        <w:top w:val="none" w:sz="0" w:space="0" w:color="auto"/>
        <w:left w:val="none" w:sz="0" w:space="0" w:color="auto"/>
        <w:bottom w:val="none" w:sz="0" w:space="0" w:color="auto"/>
        <w:right w:val="none" w:sz="0" w:space="0" w:color="auto"/>
      </w:divBdr>
    </w:div>
    <w:div w:id="1551531630">
      <w:bodyDiv w:val="1"/>
      <w:marLeft w:val="0"/>
      <w:marRight w:val="0"/>
      <w:marTop w:val="0"/>
      <w:marBottom w:val="0"/>
      <w:divBdr>
        <w:top w:val="none" w:sz="0" w:space="0" w:color="auto"/>
        <w:left w:val="none" w:sz="0" w:space="0" w:color="auto"/>
        <w:bottom w:val="none" w:sz="0" w:space="0" w:color="auto"/>
        <w:right w:val="none" w:sz="0" w:space="0" w:color="auto"/>
      </w:divBdr>
    </w:div>
    <w:div w:id="2117628345">
      <w:bodyDiv w:val="1"/>
      <w:marLeft w:val="0"/>
      <w:marRight w:val="0"/>
      <w:marTop w:val="0"/>
      <w:marBottom w:val="0"/>
      <w:divBdr>
        <w:top w:val="none" w:sz="0" w:space="0" w:color="auto"/>
        <w:left w:val="none" w:sz="0" w:space="0" w:color="auto"/>
        <w:bottom w:val="none" w:sz="0" w:space="0" w:color="auto"/>
        <w:right w:val="none" w:sz="0" w:space="0" w:color="auto"/>
      </w:divBdr>
    </w:div>
    <w:div w:id="21391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zowice.pl" TargetMode="External"/><Relationship Id="rId13" Type="http://schemas.openxmlformats.org/officeDocument/2006/relationships/header" Target="header2.xml"/><Relationship Id="rId18" Type="http://schemas.openxmlformats.org/officeDocument/2006/relationships/hyperlink" Target="file:///E:\Moje%20dokumenty\2011\271.7.%20Dokumentacja%20zam%C3%B3wie%C5%84%20publicznych\01%20Bitum\www.drogowa.strefa.pl%20%201\wersja%20ele\D050317.ht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file:///E:\Moje%20dokumenty\2011\271.7.%20Dokumentacja%20zam%C3%B3wie%C5%84%20publicznych\01%20Bitum\www.drogowa.strefa.pl%20%201\wersja%20ele\D050317.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E:\Moje%20dokumenty\2011\271.7.%20Dokumentacja%20zam%C3%B3wie%C5%84%20publicznych\01%20Bitum\www.drogowa.strefa.pl%20%201\wersja%20ele\D050317.ht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E:\Moje%20dokumenty\2011\271.7.%20Dokumentacja%20zam%C3%B3wie%C5%84%20publicznych\01%20Bitum\www.drogowa.strefa.pl%20%201\wersja%20ele\D050317.htm" TargetMode="External"/><Relationship Id="rId20" Type="http://schemas.openxmlformats.org/officeDocument/2006/relationships/hyperlink" Target="file:///E:\Moje%20dokumenty\2011\271.7.%20Dokumentacja%20zam%C3%B3wie%C5%84%20publicznych\01%20Bitum\www.drogowa.strefa.pl%20%201\wersja%20ele\D0503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E:\Moje%20dokumenty\2011\271.7.%20Dokumentacja%20zam%C3%B3wie%C5%84%20publicznych\01%20Bitum\www.drogowa.strefa.pl%20%201\wersja%20ele\D050317.htm" TargetMode="External"/><Relationship Id="rId23" Type="http://schemas.openxmlformats.org/officeDocument/2006/relationships/hyperlink" Target="file:///E:\Moje%20dokumenty\2011\271.7.%20Dokumentacja%20zam%C3%B3wie%C5%84%20publicznych\01%20Bitum\www.drogowa.strefa.pl%20%201\wersja%20ele\D050317.htm" TargetMode="External"/><Relationship Id="rId28" Type="http://schemas.openxmlformats.org/officeDocument/2006/relationships/theme" Target="theme/theme1.xml"/><Relationship Id="rId10" Type="http://schemas.openxmlformats.org/officeDocument/2006/relationships/hyperlink" Target="mailto:wklek@um.proszowice.pl" TargetMode="External"/><Relationship Id="rId19" Type="http://schemas.openxmlformats.org/officeDocument/2006/relationships/hyperlink" Target="file:///E:\Moje%20dokumenty\2011\271.7.%20Dokumentacja%20zam%C3%B3wie%C5%84%20publicznych\01%20Bitum\www.drogowa.strefa.pl%20%201\wersja%20ele\D050317.htm" TargetMode="External"/><Relationship Id="rId4" Type="http://schemas.openxmlformats.org/officeDocument/2006/relationships/settings" Target="settings.xml"/><Relationship Id="rId9" Type="http://schemas.openxmlformats.org/officeDocument/2006/relationships/hyperlink" Target="mailto:komunalka@um.proszowice.pl" TargetMode="External"/><Relationship Id="rId14" Type="http://schemas.openxmlformats.org/officeDocument/2006/relationships/image" Target="media/image1.png"/><Relationship Id="rId22" Type="http://schemas.openxmlformats.org/officeDocument/2006/relationships/hyperlink" Target="file:///E:\Moje%20dokumenty\2011\271.7.%20Dokumentacja%20zam%C3%B3wie%C5%84%20publicznych\01%20Bitum\www.drogowa.strefa.pl%20%201\wersja%20ele\D050317.ht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96E61-C756-4F13-B3D9-D41BF6A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83</Pages>
  <Words>30010</Words>
  <Characters>180066</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Derela</dc:creator>
  <cp:keywords/>
  <dc:description/>
  <cp:lastModifiedBy>WKLEK</cp:lastModifiedBy>
  <cp:revision>33</cp:revision>
  <cp:lastPrinted>2016-11-09T09:56:00Z</cp:lastPrinted>
  <dcterms:created xsi:type="dcterms:W3CDTF">2016-09-08T09:53:00Z</dcterms:created>
  <dcterms:modified xsi:type="dcterms:W3CDTF">2016-11-09T10:41:00Z</dcterms:modified>
</cp:coreProperties>
</file>