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B" w:rsidRDefault="00FA533B" w:rsidP="00EC6C65">
      <w:pPr>
        <w:pStyle w:val="Legenda"/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ED7252" w:rsidRPr="00ED7252">
        <w:rPr>
          <w:rFonts w:ascii="Times New Roman" w:hAnsi="Times New Roman" w:cs="Times New Roman"/>
          <w:b/>
          <w:sz w:val="24"/>
          <w:szCs w:val="24"/>
        </w:rPr>
        <w:t>WIP-RI.271.</w:t>
      </w:r>
      <w:r w:rsidR="00E6440E">
        <w:rPr>
          <w:rFonts w:ascii="Times New Roman" w:hAnsi="Times New Roman" w:cs="Times New Roman"/>
          <w:b/>
          <w:sz w:val="24"/>
          <w:szCs w:val="24"/>
        </w:rPr>
        <w:t>2</w:t>
      </w:r>
      <w:r w:rsidR="00ED7252" w:rsidRPr="00ED7252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E6440E">
        <w:rPr>
          <w:rFonts w:ascii="Times New Roman" w:hAnsi="Times New Roman" w:cs="Times New Roman"/>
          <w:b/>
          <w:sz w:val="24"/>
          <w:szCs w:val="24"/>
        </w:rPr>
        <w:t>1</w:t>
      </w:r>
      <w:r w:rsidR="00B33C57">
        <w:rPr>
          <w:rFonts w:ascii="Times New Roman" w:hAnsi="Times New Roman" w:cs="Times New Roman"/>
          <w:b/>
          <w:sz w:val="24"/>
          <w:szCs w:val="24"/>
        </w:rPr>
        <w:t>2</w:t>
      </w:r>
      <w:r w:rsidR="00E6440E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71F3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FA533B" w:rsidRDefault="00FA5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EC6C65" w:rsidP="00EC6C65">
      <w:pPr>
        <w:autoSpaceDE w:val="0"/>
        <w:autoSpaceDN w:val="0"/>
        <w:adjustRightInd w:val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6440E" w:rsidRPr="00E6440E">
        <w:rPr>
          <w:rFonts w:ascii="Times New Roman" w:hAnsi="Times New Roman" w:cs="Times New Roman"/>
          <w:b/>
          <w:sz w:val="24"/>
          <w:szCs w:val="24"/>
        </w:rPr>
        <w:t>Remonty</w:t>
      </w:r>
      <w:proofErr w:type="gramEnd"/>
      <w:r w:rsidR="00E6440E" w:rsidRPr="00E6440E">
        <w:rPr>
          <w:rFonts w:ascii="Times New Roman" w:hAnsi="Times New Roman" w:cs="Times New Roman"/>
          <w:b/>
          <w:sz w:val="24"/>
          <w:szCs w:val="24"/>
        </w:rPr>
        <w:t xml:space="preserve"> dróg o nawierzchniach bitumicznych na terenie Gminy Proszowice</w:t>
      </w:r>
      <w:bookmarkStart w:id="0" w:name="_GoBack"/>
      <w:bookmarkEnd w:id="0"/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D7252">
        <w:rPr>
          <w:rFonts w:ascii="Times New Roman" w:hAnsi="Times New Roman" w:cs="Times New Roman"/>
          <w:sz w:val="24"/>
          <w:szCs w:val="24"/>
        </w:rPr>
        <w:t>8 r. poz.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D7252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informuje, że kwota jaką zamierza przeznaczyć na sfinansowanie zamówienia wynosi </w:t>
      </w:r>
      <w:r w:rsidRPr="00EC6C65">
        <w:rPr>
          <w:rFonts w:ascii="Times New Roman" w:hAnsi="Times New Roman" w:cs="Times New Roman"/>
          <w:sz w:val="24"/>
          <w:szCs w:val="24"/>
        </w:rPr>
        <w:t>brutto</w:t>
      </w:r>
      <w:proofErr w:type="gramStart"/>
      <w:r w:rsidRPr="00EC6C65">
        <w:rPr>
          <w:rFonts w:ascii="Times New Roman" w:hAnsi="Times New Roman" w:cs="Times New Roman"/>
          <w:sz w:val="24"/>
          <w:szCs w:val="24"/>
        </w:rPr>
        <w:t xml:space="preserve"> </w:t>
      </w:r>
      <w:r w:rsidR="002B5095">
        <w:rPr>
          <w:rFonts w:ascii="Times New Roman" w:hAnsi="Times New Roman" w:cs="Times New Roman"/>
          <w:bCs/>
          <w:color w:val="auto"/>
          <w:sz w:val="24"/>
          <w:szCs w:val="24"/>
        </w:rPr>
        <w:t>370 000,00</w:t>
      </w:r>
      <w:r w:rsidR="004D3C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C6C65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EC6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3"/>
        <w:gridCol w:w="1843"/>
        <w:gridCol w:w="1416"/>
      </w:tblGrid>
      <w:tr w:rsidR="00FA533B" w:rsidTr="0060596F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FA533B" w:rsidRDefault="00A06A7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5FE1" w:rsidRDefault="002B5095" w:rsidP="00A25FE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</w:tc>
      </w:tr>
      <w:tr w:rsidR="00FA533B" w:rsidTr="0060596F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5095" w:rsidRPr="002B5095" w:rsidRDefault="002B5095" w:rsidP="002B509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KOMBUD </w:t>
            </w:r>
          </w:p>
          <w:p w:rsidR="0060596F" w:rsidRDefault="002B5095" w:rsidP="002B509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Nowak, J. Ząbek, H. Nowak Spółka Jawna</w:t>
            </w:r>
          </w:p>
          <w:p w:rsidR="002B5095" w:rsidRDefault="002B5095" w:rsidP="002B509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32-100 Proszowice, ul. Jagiełły 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37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542 248,01</w:t>
            </w:r>
            <w:r w:rsidR="00DC582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proofErr w:type="gram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37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E6440E" w:rsidTr="00E6440E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40E" w:rsidRDefault="00E6440E" w:rsidP="0086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40E" w:rsidRDefault="002B5095" w:rsidP="002B509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95">
              <w:rPr>
                <w:rFonts w:ascii="Times New Roman" w:hAnsi="Times New Roman" w:cs="Times New Roman"/>
                <w:b/>
                <w:sz w:val="24"/>
                <w:szCs w:val="24"/>
              </w:rPr>
              <w:t>WALKOR</w:t>
            </w:r>
          </w:p>
          <w:p w:rsidR="002B5095" w:rsidRDefault="002B5095" w:rsidP="002B509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Robót Drogowych i Ogólnobudowlanych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Lucjan</w:t>
            </w:r>
          </w:p>
          <w:p w:rsidR="002B5095" w:rsidRPr="002B5095" w:rsidRDefault="002B5095" w:rsidP="002B509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Bosutów, ul. Wiśniowa 28, 32-086 Węgrzce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40E" w:rsidRDefault="002B5095" w:rsidP="0086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492 861,00 zł</w:t>
            </w:r>
            <w:proofErr w:type="gram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40E" w:rsidRDefault="002B5095" w:rsidP="0086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FA533B" w:rsidRDefault="00F47FB2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FA533B" w:rsidRDefault="00FA533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A533B" w:rsidRDefault="00665AF9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62.75pt;height:97.4pt;z-index:251658240;mso-wrap-style:tight" filled="f" stroked="f">
            <v:textbox>
              <w:txbxContent>
                <w:p w:rsidR="00FC2059" w:rsidRDefault="00ED7252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Burmistrz </w:t>
                  </w:r>
                  <w:r w:rsidR="007C5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Miasta i Gminy</w:t>
                  </w:r>
                </w:p>
                <w:p w:rsidR="00FC2059" w:rsidRPr="00FC2059" w:rsidRDefault="00FC2059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2059" w:rsidRPr="00FC2059" w:rsidRDefault="00ED7252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Grzegorz Cichy</w:t>
                  </w:r>
                </w:p>
              </w:txbxContent>
            </v:textbox>
          </v:shape>
        </w:pict>
      </w:r>
    </w:p>
    <w:sectPr w:rsidR="00FA533B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41" w:rsidRDefault="00076A41">
      <w:pPr>
        <w:spacing w:after="0" w:line="240" w:lineRule="auto"/>
      </w:pPr>
      <w:r>
        <w:separator/>
      </w:r>
    </w:p>
  </w:endnote>
  <w:endnote w:type="continuationSeparator" w:id="0">
    <w:p w:rsidR="00076A41" w:rsidRDefault="000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B" w:rsidRDefault="00FA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41" w:rsidRDefault="00076A41">
      <w:pPr>
        <w:spacing w:after="0" w:line="240" w:lineRule="auto"/>
      </w:pPr>
      <w:r>
        <w:separator/>
      </w:r>
    </w:p>
  </w:footnote>
  <w:footnote w:type="continuationSeparator" w:id="0">
    <w:p w:rsidR="00076A41" w:rsidRDefault="00076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3B"/>
    <w:rsid w:val="000401B8"/>
    <w:rsid w:val="00076A41"/>
    <w:rsid w:val="00143CAB"/>
    <w:rsid w:val="00171F3F"/>
    <w:rsid w:val="001D66C8"/>
    <w:rsid w:val="002B5095"/>
    <w:rsid w:val="002B77CC"/>
    <w:rsid w:val="00346EE9"/>
    <w:rsid w:val="00374C34"/>
    <w:rsid w:val="003F14D9"/>
    <w:rsid w:val="004D3C7C"/>
    <w:rsid w:val="004D7802"/>
    <w:rsid w:val="0060596F"/>
    <w:rsid w:val="00665AF9"/>
    <w:rsid w:val="00737976"/>
    <w:rsid w:val="00752287"/>
    <w:rsid w:val="007C59ED"/>
    <w:rsid w:val="007F195B"/>
    <w:rsid w:val="008C3C35"/>
    <w:rsid w:val="009A6B2C"/>
    <w:rsid w:val="009A6F92"/>
    <w:rsid w:val="009E4C86"/>
    <w:rsid w:val="00A06A75"/>
    <w:rsid w:val="00A25FE1"/>
    <w:rsid w:val="00B33C57"/>
    <w:rsid w:val="00CC5B11"/>
    <w:rsid w:val="00D90126"/>
    <w:rsid w:val="00DC5820"/>
    <w:rsid w:val="00E6440E"/>
    <w:rsid w:val="00EC6C65"/>
    <w:rsid w:val="00ED7252"/>
    <w:rsid w:val="00F47FB2"/>
    <w:rsid w:val="00F550E0"/>
    <w:rsid w:val="00FA533B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5E4B-6EBF-4D60-BCD9-1F8303C6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2</cp:revision>
  <cp:lastPrinted>2019-04-16T10:06:00Z</cp:lastPrinted>
  <dcterms:created xsi:type="dcterms:W3CDTF">2019-04-16T10:08:00Z</dcterms:created>
  <dcterms:modified xsi:type="dcterms:W3CDTF">2019-04-16T10:08:00Z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