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C8E94" w14:textId="0CC6A8DF" w:rsidR="00BD28E1" w:rsidRPr="00B1680B" w:rsidRDefault="00B1680B" w:rsidP="006A433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B23494" w:rsidRPr="00B1680B">
        <w:rPr>
          <w:rFonts w:ascii="Times New Roman" w:hAnsi="Times New Roman" w:cs="Times New Roman"/>
          <w:sz w:val="24"/>
          <w:szCs w:val="24"/>
        </w:rPr>
        <w:t>BI.271.</w:t>
      </w:r>
      <w:r w:rsidR="00275890">
        <w:rPr>
          <w:rFonts w:ascii="Times New Roman" w:hAnsi="Times New Roman" w:cs="Times New Roman"/>
          <w:sz w:val="24"/>
          <w:szCs w:val="24"/>
        </w:rPr>
        <w:t>4</w:t>
      </w:r>
      <w:r w:rsidR="00B23494" w:rsidRPr="00B1680B">
        <w:rPr>
          <w:rFonts w:ascii="Times New Roman" w:hAnsi="Times New Roman" w:cs="Times New Roman"/>
          <w:sz w:val="24"/>
          <w:szCs w:val="24"/>
        </w:rPr>
        <w:t>.2020</w:t>
      </w:r>
      <w:r w:rsidR="006A433C" w:rsidRPr="00B1680B">
        <w:rPr>
          <w:rFonts w:ascii="Times New Roman" w:hAnsi="Times New Roman" w:cs="Times New Roman"/>
          <w:sz w:val="24"/>
          <w:szCs w:val="24"/>
        </w:rPr>
        <w:t xml:space="preserve"> </w:t>
      </w:r>
      <w:r w:rsidR="006A433C" w:rsidRPr="00B1680B">
        <w:rPr>
          <w:rFonts w:ascii="Times New Roman" w:hAnsi="Times New Roman" w:cs="Times New Roman"/>
          <w:sz w:val="24"/>
          <w:szCs w:val="24"/>
        </w:rPr>
        <w:tab/>
      </w:r>
      <w:r w:rsidR="001618EB" w:rsidRPr="00B1680B">
        <w:rPr>
          <w:rFonts w:ascii="Times New Roman" w:hAnsi="Times New Roman" w:cs="Times New Roman"/>
          <w:sz w:val="24"/>
          <w:szCs w:val="24"/>
        </w:rPr>
        <w:t xml:space="preserve">Proszowice </w:t>
      </w:r>
      <w:r w:rsidRPr="00B1680B">
        <w:rPr>
          <w:rFonts w:ascii="Times New Roman" w:hAnsi="Times New Roman" w:cs="Times New Roman"/>
          <w:sz w:val="24"/>
          <w:szCs w:val="24"/>
        </w:rPr>
        <w:t>02.09</w:t>
      </w:r>
      <w:r w:rsidR="003510CA" w:rsidRPr="00B1680B">
        <w:rPr>
          <w:rFonts w:ascii="Times New Roman" w:hAnsi="Times New Roman" w:cs="Times New Roman"/>
          <w:sz w:val="24"/>
          <w:szCs w:val="24"/>
        </w:rPr>
        <w:t>.</w:t>
      </w:r>
      <w:r w:rsidR="001618EB" w:rsidRPr="00B1680B">
        <w:rPr>
          <w:rFonts w:ascii="Times New Roman" w:hAnsi="Times New Roman" w:cs="Times New Roman"/>
          <w:sz w:val="24"/>
          <w:szCs w:val="24"/>
        </w:rPr>
        <w:t>2020 r.</w:t>
      </w:r>
    </w:p>
    <w:p w14:paraId="3B5DBEC3" w14:textId="77777777" w:rsidR="00236AD5" w:rsidRPr="00FA79C2" w:rsidRDefault="00236AD5" w:rsidP="006A433C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14:paraId="1F9DDBF7" w14:textId="2773CB83" w:rsidR="009F434E" w:rsidRPr="00B1680B" w:rsidRDefault="001618EB" w:rsidP="006A43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80B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060C647B" w14:textId="3BED1E5D" w:rsidR="00BD28E1" w:rsidRPr="00B1680B" w:rsidRDefault="001618EB" w:rsidP="00851334">
      <w:pPr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>Dotyczy zamówienia na:</w:t>
      </w:r>
      <w:r w:rsidRPr="00B1680B">
        <w:rPr>
          <w:rFonts w:ascii="Times New Roman" w:hAnsi="Times New Roman" w:cs="Times New Roman"/>
          <w:sz w:val="24"/>
          <w:szCs w:val="24"/>
        </w:rPr>
        <w:tab/>
      </w:r>
      <w:r w:rsidR="00B1680B" w:rsidRPr="00C222C3">
        <w:rPr>
          <w:rFonts w:ascii="Times New Roman" w:hAnsi="Times New Roman" w:cs="Times New Roman"/>
          <w:b/>
          <w:sz w:val="24"/>
          <w:szCs w:val="24"/>
        </w:rPr>
        <w:t>modernizacj</w:t>
      </w:r>
      <w:r w:rsidR="00B1680B">
        <w:rPr>
          <w:rFonts w:ascii="Times New Roman" w:hAnsi="Times New Roman" w:cs="Times New Roman"/>
          <w:b/>
          <w:sz w:val="24"/>
          <w:szCs w:val="24"/>
        </w:rPr>
        <w:t>ę</w:t>
      </w:r>
      <w:r w:rsidR="00B1680B" w:rsidRPr="00C222C3">
        <w:rPr>
          <w:rFonts w:ascii="Times New Roman" w:hAnsi="Times New Roman" w:cs="Times New Roman"/>
          <w:b/>
          <w:sz w:val="24"/>
          <w:szCs w:val="24"/>
        </w:rPr>
        <w:t xml:space="preserve"> okablowania strukturalnego i zasilającego w ramach projektu pn. Cyfrowe Proszowice – nowoczesne zarządzanie w administracji realizowanego w ramach Regionalnego Programu Operacyjnego Województwa Małopolskiego na lata 2014-2020, II Osi Priorytetowej Cyfrowa Małopolska, Działanie 2.1 E-administracja i otwarte zasoby, Poddziałanie 2.1.1 Elektroniczna administracja</w:t>
      </w:r>
    </w:p>
    <w:p w14:paraId="16F6E951" w14:textId="58D1B4BD" w:rsidR="00BD28E1" w:rsidRPr="00B1680B" w:rsidRDefault="001618EB" w:rsidP="006A433C">
      <w:pPr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 xml:space="preserve">Zamawiający - Gmina Proszowice ul. 3 Maja 72, 32-100 Proszowice na podstawie art. 86 ust. 5 ustawy z dnia 29 stycznia 2004 r. – Prawo zamówień publicznych (Dz. U. z 2019 r. poz. 1843) informuje, że kwota jaką zamierza przeznaczyć na sfinansowanie zamówienia wynosi brutto </w:t>
      </w:r>
      <w:r w:rsidR="0003742D">
        <w:rPr>
          <w:rFonts w:ascii="Times New Roman" w:hAnsi="Times New Roman" w:cs="Times New Roman"/>
          <w:sz w:val="24"/>
          <w:szCs w:val="24"/>
        </w:rPr>
        <w:t>956.940,00</w:t>
      </w:r>
      <w:r w:rsidRPr="00B1680B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1961948E" w14:textId="77777777" w:rsidR="00BD28E1" w:rsidRPr="00B1680B" w:rsidRDefault="001618EB" w:rsidP="006A433C">
      <w:pPr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tbl>
      <w:tblPr>
        <w:tblW w:w="893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679"/>
        <w:gridCol w:w="1701"/>
        <w:gridCol w:w="1701"/>
      </w:tblGrid>
      <w:tr w:rsidR="00B1680B" w:rsidRPr="00B1680B" w14:paraId="7BB1C49E" w14:textId="71843482" w:rsidTr="00450701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AF7645" w14:textId="77777777" w:rsidR="00B1680B" w:rsidRPr="00B1680B" w:rsidRDefault="00B1680B" w:rsidP="006A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5931D3" w14:textId="77777777" w:rsidR="00B1680B" w:rsidRPr="00B1680B" w:rsidRDefault="00B1680B" w:rsidP="006A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B1680B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ED92FB0" w14:textId="5694287A" w:rsidR="00B1680B" w:rsidRPr="00B1680B" w:rsidRDefault="00B1680B" w:rsidP="00D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5D074A14" w14:textId="77777777" w:rsidR="00B1680B" w:rsidRPr="00B1680B" w:rsidRDefault="00B1680B" w:rsidP="00D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DF547C" w14:textId="67D63099" w:rsidR="00B1680B" w:rsidRPr="00B1680B" w:rsidRDefault="00B1680B" w:rsidP="00DD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</w:tc>
      </w:tr>
      <w:tr w:rsidR="0003742D" w:rsidRPr="00B1680B" w14:paraId="4FAA0E5D" w14:textId="4DB9239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0DC0E" w14:textId="77777777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96EC44" w14:textId="44784EFA" w:rsidR="0003742D" w:rsidRPr="00B1680B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ELBRUS Mateusz Koźlak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Na Węgry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32-440 Sułkowice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F2A4D3" w14:textId="5F691F2F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1.226.310,00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972C26" w14:textId="48410C5A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52402AF6" w14:textId="0C8594E9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F5F7AD" w14:textId="77777777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C2B8548" w14:textId="2E6E3498" w:rsidR="0003742D" w:rsidRPr="00B1680B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 MONTEX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Racławicka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30-017 Kraków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CA50867" w14:textId="0BC87032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1.209.951,00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AE5FB8" w14:textId="0283B1F0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19C98537" w14:textId="7777777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4961B4" w14:textId="6C76768B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362224" w14:textId="54F8E8B9" w:rsidR="0003742D" w:rsidRPr="00B1680B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M&amp;M System Maciej Musiał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Budy Głogowskie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36-060 Głogów Małopolski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CC87A33" w14:textId="28BD9CFE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1.340.690,16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04B611" w14:textId="114E047B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7EFA4B48" w14:textId="7777777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3085D0E" w14:textId="1FFC9D8A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2E6C644" w14:textId="46DDA722" w:rsidR="0003742D" w:rsidRPr="00B1680B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Telekomunikacyjne TELESIS Sp. z 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Legionów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05-200 Wołomin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A50F2EB" w14:textId="54676FE2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1.005.894,00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8427DF" w14:textId="790E9050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1BB3AEFC" w14:textId="7777777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D948A4B" w14:textId="41B633E6" w:rsidR="0003742D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8A11E7" w14:textId="2C38AF58" w:rsidR="0003742D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MAXTO Technology Sp. z o.o. Sp. kom.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Willowa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32-085 Modlniczka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D764D" w14:textId="01A6ECCB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1.347.700,00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104854" w14:textId="3EC355A8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26006293" w14:textId="7777777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FFC2FE" w14:textId="29B4101E" w:rsidR="0003742D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9E887C8" w14:textId="072201A0" w:rsidR="0003742D" w:rsidRDefault="0003742D" w:rsidP="00037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ELEKTRO-BŁYSK Sp. z o.o. Sp. kom.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Klimeckiego 24 Paw.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30-705 Kraków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ADC0B9" w14:textId="5DEF44CB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1.020.900,00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C75479" w14:textId="66B9ECF7" w:rsidR="0003742D" w:rsidRPr="00B1680B" w:rsidRDefault="0003742D" w:rsidP="000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3B8"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  <w:tr w:rsidR="0003742D" w:rsidRPr="00B1680B" w14:paraId="253D1A08" w14:textId="77777777" w:rsidTr="0003742D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D0913E" w14:textId="1C8F47B2" w:rsidR="0003742D" w:rsidRDefault="0003742D" w:rsidP="007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60D722" w14:textId="18067F0B" w:rsidR="0003742D" w:rsidRDefault="0003742D" w:rsidP="007B1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MIROTELNET Mirosław Kurek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Stachiewicza 47/55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31-328 Kraków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2A047F" w14:textId="4AF936A9" w:rsidR="0003742D" w:rsidRPr="00B1680B" w:rsidRDefault="0003742D" w:rsidP="007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1.097.775,00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FB717A" w14:textId="018DE14C" w:rsidR="0003742D" w:rsidRPr="00B1680B" w:rsidRDefault="0003742D" w:rsidP="007B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lat</w:t>
            </w:r>
          </w:p>
        </w:tc>
      </w:tr>
    </w:tbl>
    <w:p w14:paraId="25B68B44" w14:textId="77777777" w:rsidR="001618EB" w:rsidRPr="00FA79C2" w:rsidRDefault="001618EB" w:rsidP="006A433C">
      <w:pPr>
        <w:rPr>
          <w:rFonts w:ascii="Times New Roman" w:hAnsi="Times New Roman" w:cs="Times New Roman"/>
          <w:sz w:val="4"/>
          <w:szCs w:val="4"/>
        </w:rPr>
      </w:pPr>
    </w:p>
    <w:p w14:paraId="7E601614" w14:textId="72008117" w:rsidR="00B1680B" w:rsidRPr="00B1680B" w:rsidRDefault="00B1680B" w:rsidP="00B16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Równocześnie Zamawiający informuje, że Wykonawca,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>
        <w:rPr>
          <w:rFonts w:ascii="Times New Roman" w:eastAsia="Times New Roman" w:hAnsi="Times New Roman" w:cs="Times New Roman"/>
          <w:b/>
          <w:sz w:val="24"/>
        </w:rPr>
        <w:t>bez wezwania</w:t>
      </w:r>
      <w:r>
        <w:rPr>
          <w:rFonts w:ascii="Times New Roman" w:eastAsia="Times New Roman" w:hAnsi="Times New Roman" w:cs="Times New Roman"/>
          <w:sz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87471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do SIWZ).</w:t>
      </w:r>
    </w:p>
    <w:p w14:paraId="766A43EC" w14:textId="10445287" w:rsidR="006A433C" w:rsidRPr="00B1680B" w:rsidRDefault="006A433C" w:rsidP="006A433C">
      <w:pPr>
        <w:tabs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ab/>
      </w:r>
      <w:r w:rsidR="001618EB" w:rsidRPr="00B1680B">
        <w:rPr>
          <w:rFonts w:ascii="Times New Roman" w:hAnsi="Times New Roman" w:cs="Times New Roman"/>
          <w:sz w:val="24"/>
          <w:szCs w:val="24"/>
        </w:rPr>
        <w:t xml:space="preserve">Burmistrz </w:t>
      </w:r>
    </w:p>
    <w:p w14:paraId="64524E32" w14:textId="69F4E674" w:rsidR="001E6E48" w:rsidRPr="00B1680B" w:rsidRDefault="006A433C" w:rsidP="006A433C">
      <w:pPr>
        <w:tabs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ab/>
      </w:r>
      <w:r w:rsidR="001618EB" w:rsidRPr="00B1680B">
        <w:rPr>
          <w:rFonts w:ascii="Times New Roman" w:hAnsi="Times New Roman" w:cs="Times New Roman"/>
          <w:sz w:val="24"/>
          <w:szCs w:val="24"/>
        </w:rPr>
        <w:t>Gminy i Miasta Proszowice</w:t>
      </w:r>
    </w:p>
    <w:p w14:paraId="7042E73F" w14:textId="77777777" w:rsidR="006A433C" w:rsidRPr="00FA79C2" w:rsidRDefault="006A433C" w:rsidP="006A433C">
      <w:pPr>
        <w:tabs>
          <w:tab w:val="center" w:pos="72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B1680B">
        <w:rPr>
          <w:rFonts w:ascii="Times New Roman" w:hAnsi="Times New Roman" w:cs="Times New Roman"/>
          <w:sz w:val="24"/>
          <w:szCs w:val="24"/>
        </w:rPr>
        <w:tab/>
      </w:r>
    </w:p>
    <w:p w14:paraId="448EB665" w14:textId="102774C1" w:rsidR="00BD28E1" w:rsidRPr="00B1680B" w:rsidRDefault="006A433C" w:rsidP="006A433C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 w:rsidRPr="00B1680B">
        <w:rPr>
          <w:rFonts w:ascii="Times New Roman" w:hAnsi="Times New Roman" w:cs="Times New Roman"/>
          <w:sz w:val="24"/>
          <w:szCs w:val="24"/>
        </w:rPr>
        <w:tab/>
      </w:r>
      <w:r w:rsidR="00236AD5">
        <w:rPr>
          <w:rFonts w:ascii="Times New Roman" w:hAnsi="Times New Roman" w:cs="Times New Roman"/>
          <w:sz w:val="24"/>
          <w:szCs w:val="24"/>
        </w:rPr>
        <w:t xml:space="preserve">(-) </w:t>
      </w:r>
      <w:r w:rsidR="001618EB" w:rsidRPr="00B1680B">
        <w:rPr>
          <w:rFonts w:ascii="Times New Roman" w:hAnsi="Times New Roman" w:cs="Times New Roman"/>
          <w:sz w:val="24"/>
          <w:szCs w:val="24"/>
        </w:rPr>
        <w:t>Grzegorz Cichy</w:t>
      </w:r>
    </w:p>
    <w:sectPr w:rsidR="00BD28E1" w:rsidRPr="00B1680B" w:rsidSect="00FA79C2">
      <w:pgSz w:w="11906" w:h="16838"/>
      <w:pgMar w:top="851" w:right="1417" w:bottom="142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E1"/>
    <w:rsid w:val="0003742D"/>
    <w:rsid w:val="001331D4"/>
    <w:rsid w:val="001618EB"/>
    <w:rsid w:val="001E6E48"/>
    <w:rsid w:val="00201458"/>
    <w:rsid w:val="00236AD5"/>
    <w:rsid w:val="00240E98"/>
    <w:rsid w:val="00263A83"/>
    <w:rsid w:val="00275890"/>
    <w:rsid w:val="003510CA"/>
    <w:rsid w:val="004B37F9"/>
    <w:rsid w:val="00523A70"/>
    <w:rsid w:val="00563679"/>
    <w:rsid w:val="006A433C"/>
    <w:rsid w:val="006C4005"/>
    <w:rsid w:val="007F4F9B"/>
    <w:rsid w:val="00851334"/>
    <w:rsid w:val="00874719"/>
    <w:rsid w:val="00943053"/>
    <w:rsid w:val="009A556E"/>
    <w:rsid w:val="009A5BDC"/>
    <w:rsid w:val="009F434E"/>
    <w:rsid w:val="00AA2753"/>
    <w:rsid w:val="00B1680B"/>
    <w:rsid w:val="00B23494"/>
    <w:rsid w:val="00B34C40"/>
    <w:rsid w:val="00BD28E1"/>
    <w:rsid w:val="00C255BF"/>
    <w:rsid w:val="00C767FE"/>
    <w:rsid w:val="00C85D4C"/>
    <w:rsid w:val="00D56B6D"/>
    <w:rsid w:val="00DD5129"/>
    <w:rsid w:val="00F54FC5"/>
    <w:rsid w:val="00FA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3C6B"/>
  <w15:docId w15:val="{BC3D74CE-4318-4D2C-88A1-AAFD440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4038-D7D9-4F0E-A5AC-87313739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Dominik Ochęduszko</cp:lastModifiedBy>
  <cp:revision>6</cp:revision>
  <cp:lastPrinted>2020-09-02T12:18:00Z</cp:lastPrinted>
  <dcterms:created xsi:type="dcterms:W3CDTF">2020-08-31T09:44:00Z</dcterms:created>
  <dcterms:modified xsi:type="dcterms:W3CDTF">2020-09-04T07:24:00Z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