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EC" w:rsidRPr="00F76CBC" w:rsidRDefault="00345CEC" w:rsidP="00B05D1A">
      <w:pPr>
        <w:pStyle w:val="Legenda"/>
        <w:rPr>
          <w:rStyle w:val="ListLabel1"/>
          <w:b w:val="0"/>
          <w:i w:val="0"/>
        </w:rPr>
      </w:pPr>
    </w:p>
    <w:p w:rsidR="00345CEC" w:rsidRDefault="00FE5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D2055E" w:rsidRPr="00E73F65">
        <w:rPr>
          <w:rFonts w:ascii="Times New Roman" w:hAnsi="Times New Roman" w:cs="Times New Roman"/>
          <w:b/>
          <w:sz w:val="24"/>
          <w:szCs w:val="24"/>
        </w:rPr>
        <w:t>WIP-RIF</w:t>
      </w:r>
      <w:r w:rsidR="00D2055E" w:rsidRPr="00E73F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55E" w:rsidRPr="00E73F65">
        <w:rPr>
          <w:rFonts w:ascii="Times New Roman" w:hAnsi="Times New Roman" w:cs="Times New Roman"/>
          <w:b/>
          <w:sz w:val="24"/>
          <w:szCs w:val="24"/>
        </w:rPr>
        <w:t>271.1.2020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D2055E">
        <w:rPr>
          <w:rFonts w:ascii="Times New Roman" w:hAnsi="Times New Roman" w:cs="Times New Roman"/>
          <w:b/>
          <w:sz w:val="24"/>
          <w:szCs w:val="24"/>
        </w:rPr>
        <w:t>24</w:t>
      </w:r>
      <w:r w:rsidR="00170C14">
        <w:rPr>
          <w:rFonts w:ascii="Times New Roman" w:hAnsi="Times New Roman" w:cs="Times New Roman"/>
          <w:b/>
          <w:sz w:val="24"/>
          <w:szCs w:val="24"/>
        </w:rPr>
        <w:t>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45CEC" w:rsidRDefault="00F7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279400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CEC" w:rsidRDefault="00FE5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345CEC" w:rsidRDefault="00345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CEC" w:rsidRDefault="00FE5362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D2055E" w:rsidRPr="00D2055E">
        <w:rPr>
          <w:rFonts w:eastAsia="CIDFont+F2"/>
          <w:sz w:val="24"/>
          <w:szCs w:val="24"/>
        </w:rPr>
        <w:t>Przebudowa i częściowa zmiana funkcji Rynku w Proszowicach w formule zaprojektuj i wybuduj</w:t>
      </w:r>
      <w:r w:rsidR="00D2055E" w:rsidRPr="00D2055E">
        <w:rPr>
          <w:bCs/>
          <w:color w:val="000000"/>
          <w:sz w:val="24"/>
          <w:szCs w:val="24"/>
        </w:rPr>
        <w:t xml:space="preserve"> </w:t>
      </w:r>
      <w:r w:rsidR="00D2055E" w:rsidRPr="00D2055E">
        <w:rPr>
          <w:sz w:val="24"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345CEC" w:rsidRDefault="0034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CEC" w:rsidRDefault="00FE536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170C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70C14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brutto </w:t>
      </w:r>
      <w:r w:rsidR="00591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1 325 787,50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345CEC" w:rsidRDefault="00FE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</w:t>
      </w:r>
      <w:r w:rsidR="00300128">
        <w:rPr>
          <w:rFonts w:ascii="Times New Roman" w:hAnsi="Times New Roman" w:cs="Times New Roman"/>
          <w:sz w:val="24"/>
          <w:szCs w:val="24"/>
        </w:rPr>
        <w:t>je informacje dotyczące złożonych</w:t>
      </w:r>
      <w:r>
        <w:rPr>
          <w:rFonts w:ascii="Times New Roman" w:hAnsi="Times New Roman" w:cs="Times New Roman"/>
          <w:sz w:val="24"/>
          <w:szCs w:val="24"/>
        </w:rPr>
        <w:t xml:space="preserve"> ofert:</w:t>
      </w:r>
    </w:p>
    <w:p w:rsidR="00345CEC" w:rsidRDefault="0034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6"/>
        <w:gridCol w:w="1843"/>
        <w:gridCol w:w="1413"/>
      </w:tblGrid>
      <w:tr w:rsidR="00345CEC" w:rsidTr="002E26F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45CEC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DEC" w:rsidRDefault="00F47BB8" w:rsidP="00F4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Remontowo Budowlana MURDZA</w:t>
            </w:r>
          </w:p>
          <w:p w:rsidR="00F47BB8" w:rsidRDefault="00F47BB8" w:rsidP="00F4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Zygmunt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BB8" w:rsidRDefault="00F47BB8" w:rsidP="00F4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Racławicka 27/19, 32-200 Miechów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3 850 000,00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45CEC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DEC" w:rsidRDefault="00F47BB8" w:rsidP="00F4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SAMSON Sp. z o.o.</w:t>
            </w:r>
          </w:p>
          <w:p w:rsidR="00F47BB8" w:rsidRDefault="00F47BB8" w:rsidP="00F4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Fabryczna 9, 33-132 Niedomice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0B54A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610,00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2E26FC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2E26FC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DEC" w:rsidRDefault="00F47BB8" w:rsidP="00F4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 Przedsiębiorstwo Budowlano-Inżynieryjne</w:t>
            </w:r>
          </w:p>
          <w:p w:rsidR="00F47BB8" w:rsidRDefault="00F47BB8" w:rsidP="00F4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Adamczyk </w:t>
            </w:r>
          </w:p>
          <w:p w:rsidR="00F47BB8" w:rsidRDefault="00F47BB8" w:rsidP="00F47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Kościuszki 68 </w:t>
            </w:r>
            <w:r w:rsidR="00AF0C75">
              <w:rPr>
                <w:rFonts w:ascii="Times New Roman" w:hAnsi="Times New Roman" w:cs="Times New Roman"/>
                <w:sz w:val="24"/>
                <w:szCs w:val="24"/>
              </w:rPr>
              <w:t>, 28-200 Staszów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F47BB8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3 865 000,00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F47BB8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2E26FC" w:rsidRDefault="002E26FC" w:rsidP="00DD58C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</w:t>
      </w:r>
      <w:r w:rsidR="00FE5362">
        <w:rPr>
          <w:rFonts w:ascii="Times New Roman" w:eastAsia="Times New Roman" w:hAnsi="Times New Roman" w:cs="Times New Roman"/>
          <w:b/>
          <w:sz w:val="24"/>
        </w:rPr>
        <w:t>wnocześnie Zamawiający informuje, że Wykonawca,</w:t>
      </w:r>
      <w:r w:rsidR="00FE5362">
        <w:rPr>
          <w:rFonts w:ascii="Times New Roman" w:eastAsia="Times New Roman" w:hAnsi="Times New Roman" w:cs="Times New Roman"/>
          <w:sz w:val="24"/>
        </w:rPr>
        <w:t xml:space="preserve"> </w:t>
      </w:r>
      <w:r w:rsidR="00FE5362"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 w:rsidR="00FE5362"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 w:rsidR="00FE5362">
        <w:rPr>
          <w:rFonts w:ascii="Times New Roman" w:eastAsia="Times New Roman" w:hAnsi="Times New Roman" w:cs="Times New Roman"/>
          <w:b/>
          <w:sz w:val="24"/>
        </w:rPr>
        <w:t>bez wezwania</w:t>
      </w:r>
      <w:r w:rsidR="00FE5362"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</w:t>
      </w:r>
      <w:proofErr w:type="spellStart"/>
      <w:r w:rsidR="00FE5362">
        <w:rPr>
          <w:rFonts w:ascii="Times New Roman" w:eastAsia="Times New Roman" w:hAnsi="Times New Roman" w:cs="Times New Roman"/>
          <w:sz w:val="24"/>
        </w:rPr>
        <w:t>pkt</w:t>
      </w:r>
      <w:proofErr w:type="spellEnd"/>
      <w:r w:rsidR="00FE5362">
        <w:rPr>
          <w:rFonts w:ascii="Times New Roman" w:eastAsia="Times New Roman" w:hAnsi="Times New Roman" w:cs="Times New Roman"/>
          <w:sz w:val="24"/>
        </w:rPr>
        <w:t xml:space="preserve"> 23 ustawy (zgodnie ze wzorem stanowiącym Załącznik 3 do SIWZ).</w:t>
      </w:r>
      <w:r w:rsidR="00FE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B8" w:rsidRPr="00DD58CD" w:rsidRDefault="00F47BB8" w:rsidP="00DD58C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CEC" w:rsidRDefault="00FE5362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F47BB8" w:rsidRDefault="00F47BB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45CEC" w:rsidRDefault="00FE5362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345CEC" w:rsidSect="004D0B59"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BE" w:rsidRDefault="00A30DBE">
      <w:pPr>
        <w:spacing w:after="0" w:line="240" w:lineRule="auto"/>
      </w:pPr>
      <w:r>
        <w:separator/>
      </w:r>
    </w:p>
  </w:endnote>
  <w:endnote w:type="continuationSeparator" w:id="0">
    <w:p w:rsidR="00A30DBE" w:rsidRDefault="00A3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BE" w:rsidRDefault="00A30DBE">
      <w:pPr>
        <w:spacing w:after="0" w:line="240" w:lineRule="auto"/>
      </w:pPr>
      <w:r>
        <w:separator/>
      </w:r>
    </w:p>
  </w:footnote>
  <w:footnote w:type="continuationSeparator" w:id="0">
    <w:p w:rsidR="00A30DBE" w:rsidRDefault="00A30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EC"/>
    <w:rsid w:val="000B54A5"/>
    <w:rsid w:val="00100CD5"/>
    <w:rsid w:val="00170C14"/>
    <w:rsid w:val="001A74C5"/>
    <w:rsid w:val="002E26FC"/>
    <w:rsid w:val="00300128"/>
    <w:rsid w:val="00345CEC"/>
    <w:rsid w:val="004D0B59"/>
    <w:rsid w:val="005107FE"/>
    <w:rsid w:val="005676D1"/>
    <w:rsid w:val="00591F96"/>
    <w:rsid w:val="00593AD5"/>
    <w:rsid w:val="005A7436"/>
    <w:rsid w:val="00773765"/>
    <w:rsid w:val="007B7550"/>
    <w:rsid w:val="009A3B46"/>
    <w:rsid w:val="00A30DBE"/>
    <w:rsid w:val="00AD2DEC"/>
    <w:rsid w:val="00AF0C75"/>
    <w:rsid w:val="00B05D1A"/>
    <w:rsid w:val="00B5496F"/>
    <w:rsid w:val="00D2055E"/>
    <w:rsid w:val="00DD58CD"/>
    <w:rsid w:val="00F47BB8"/>
    <w:rsid w:val="00F76CBC"/>
    <w:rsid w:val="00F86820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4D0B59"/>
    <w:rPr>
      <w:rFonts w:cs="Lucida Sans"/>
    </w:r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01B3-A3B2-4401-AC51-5E6D6BAA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DMNKRL</cp:lastModifiedBy>
  <cp:revision>54</cp:revision>
  <cp:lastPrinted>2020-01-24T11:27:00Z</cp:lastPrinted>
  <dcterms:created xsi:type="dcterms:W3CDTF">2017-11-27T10:36:00Z</dcterms:created>
  <dcterms:modified xsi:type="dcterms:W3CDTF">2020-01-24T15:21:00Z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