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80" w:rsidRPr="00EF109C" w:rsidRDefault="00BF2B8B" w:rsidP="004D7B80">
      <w:pPr>
        <w:pStyle w:val="Indeks"/>
        <w:spacing w:after="0" w:line="276" w:lineRule="auto"/>
        <w:jc w:val="both"/>
        <w:rPr>
          <w:rFonts w:ascii="Times New Roman" w:hAnsi="Times New Roman" w:cs="Times New Roman"/>
          <w:sz w:val="24"/>
          <w:szCs w:val="24"/>
        </w:rPr>
      </w:pPr>
      <w:proofErr w:type="gramStart"/>
      <w:r w:rsidRPr="008F1B2F">
        <w:rPr>
          <w:rFonts w:ascii="Times New Roman" w:hAnsi="Times New Roman" w:cs="Times New Roman"/>
          <w:i/>
          <w:sz w:val="24"/>
          <w:szCs w:val="24"/>
        </w:rPr>
        <w:t>znak</w:t>
      </w:r>
      <w:proofErr w:type="gramEnd"/>
      <w:r w:rsidRPr="008F1B2F">
        <w:rPr>
          <w:rFonts w:ascii="Times New Roman" w:hAnsi="Times New Roman" w:cs="Times New Roman"/>
          <w:i/>
          <w:sz w:val="24"/>
          <w:szCs w:val="24"/>
        </w:rPr>
        <w:t xml:space="preserve"> spra</w:t>
      </w:r>
      <w:r w:rsidRPr="004D7B80">
        <w:rPr>
          <w:rFonts w:ascii="Times New Roman" w:hAnsi="Times New Roman" w:cs="Times New Roman"/>
          <w:i/>
          <w:sz w:val="24"/>
          <w:szCs w:val="24"/>
        </w:rPr>
        <w:t>wy</w:t>
      </w:r>
      <w:r w:rsidRPr="004D7B80">
        <w:rPr>
          <w:rFonts w:ascii="Times New Roman" w:hAnsi="Times New Roman" w:cs="Times New Roman"/>
          <w:sz w:val="24"/>
          <w:szCs w:val="24"/>
        </w:rPr>
        <w:t xml:space="preserve">: </w:t>
      </w:r>
      <w:r w:rsidR="008900C2" w:rsidRPr="004D7B80">
        <w:rPr>
          <w:rFonts w:ascii="Times New Roman" w:hAnsi="Times New Roman" w:cs="Times New Roman"/>
          <w:b/>
          <w:sz w:val="24"/>
          <w:szCs w:val="24"/>
        </w:rPr>
        <w:t>WIP-R</w:t>
      </w:r>
      <w:r w:rsidR="000F15D7" w:rsidRPr="004D7B80">
        <w:rPr>
          <w:rFonts w:ascii="Times New Roman" w:hAnsi="Times New Roman" w:cs="Times New Roman"/>
          <w:b/>
          <w:sz w:val="24"/>
          <w:szCs w:val="24"/>
        </w:rPr>
        <w:t>I</w:t>
      </w:r>
      <w:r w:rsidR="008900C2" w:rsidRPr="004D7B80">
        <w:rPr>
          <w:rFonts w:ascii="Times New Roman" w:hAnsi="Times New Roman" w:cs="Times New Roman"/>
          <w:b/>
          <w:bCs/>
          <w:sz w:val="24"/>
          <w:szCs w:val="24"/>
        </w:rPr>
        <w:t>.</w:t>
      </w:r>
      <w:r w:rsidR="008900C2" w:rsidRPr="004D7B80">
        <w:rPr>
          <w:rFonts w:ascii="Times New Roman" w:hAnsi="Times New Roman" w:cs="Times New Roman"/>
          <w:b/>
          <w:sz w:val="24"/>
          <w:szCs w:val="24"/>
        </w:rPr>
        <w:t>271.</w:t>
      </w:r>
      <w:r w:rsidR="0025191B" w:rsidRPr="004D7B80">
        <w:rPr>
          <w:rFonts w:ascii="Times New Roman" w:hAnsi="Times New Roman" w:cs="Times New Roman"/>
          <w:b/>
          <w:sz w:val="24"/>
          <w:szCs w:val="24"/>
        </w:rPr>
        <w:t>7</w:t>
      </w:r>
      <w:r w:rsidR="008900C2" w:rsidRPr="004D7B80">
        <w:rPr>
          <w:rFonts w:ascii="Times New Roman" w:hAnsi="Times New Roman" w:cs="Times New Roman"/>
          <w:b/>
          <w:sz w:val="24"/>
          <w:szCs w:val="24"/>
        </w:rPr>
        <w:t>.2020</w:t>
      </w:r>
      <w:r w:rsidRPr="004D7B80">
        <w:rPr>
          <w:rFonts w:ascii="Times New Roman" w:hAnsi="Times New Roman" w:cs="Times New Roman"/>
          <w:sz w:val="24"/>
          <w:szCs w:val="24"/>
          <w:shd w:val="clear" w:color="auto" w:fill="FFFFFF"/>
        </w:rPr>
        <w:tab/>
      </w:r>
      <w:r w:rsidRPr="004D7B80">
        <w:rPr>
          <w:rFonts w:ascii="Times New Roman" w:hAnsi="Times New Roman" w:cs="Times New Roman"/>
          <w:sz w:val="24"/>
          <w:szCs w:val="24"/>
          <w:shd w:val="clear" w:color="auto" w:fill="FFFFFF"/>
        </w:rPr>
        <w:tab/>
        <w:t xml:space="preserve">                            </w:t>
      </w:r>
      <w:r w:rsidRPr="004D7B80">
        <w:rPr>
          <w:rFonts w:ascii="Times New Roman" w:hAnsi="Times New Roman" w:cs="Times New Roman"/>
          <w:sz w:val="24"/>
          <w:szCs w:val="24"/>
          <w:shd w:val="clear" w:color="auto" w:fill="FFFFFF"/>
        </w:rPr>
        <w:tab/>
        <w:t>Pr</w:t>
      </w:r>
      <w:r w:rsidRPr="00EF109C">
        <w:rPr>
          <w:rFonts w:ascii="Times New Roman" w:hAnsi="Times New Roman" w:cs="Times New Roman"/>
          <w:sz w:val="24"/>
          <w:szCs w:val="24"/>
          <w:shd w:val="clear" w:color="auto" w:fill="FFFFFF"/>
        </w:rPr>
        <w:t xml:space="preserve">oszowice, </w:t>
      </w:r>
      <w:r w:rsidR="0025191B" w:rsidRPr="00EF109C">
        <w:rPr>
          <w:rFonts w:ascii="Times New Roman" w:hAnsi="Times New Roman" w:cs="Times New Roman"/>
          <w:sz w:val="24"/>
          <w:szCs w:val="24"/>
          <w:shd w:val="clear" w:color="auto" w:fill="FFFFFF"/>
        </w:rPr>
        <w:t>23.04</w:t>
      </w:r>
      <w:r w:rsidR="008900C2" w:rsidRPr="00EF109C">
        <w:rPr>
          <w:rFonts w:ascii="Times New Roman" w:hAnsi="Times New Roman" w:cs="Times New Roman"/>
          <w:sz w:val="24"/>
          <w:szCs w:val="24"/>
          <w:shd w:val="clear" w:color="auto" w:fill="FFFFFF"/>
        </w:rPr>
        <w:t>.2020</w:t>
      </w:r>
      <w:r w:rsidRPr="00EF109C">
        <w:rPr>
          <w:rFonts w:ascii="Times New Roman" w:hAnsi="Times New Roman" w:cs="Times New Roman"/>
          <w:sz w:val="24"/>
          <w:szCs w:val="24"/>
          <w:shd w:val="clear" w:color="auto" w:fill="FFFFFF"/>
        </w:rPr>
        <w:t xml:space="preserve"> </w:t>
      </w:r>
      <w:proofErr w:type="gramStart"/>
      <w:r w:rsidRPr="00EF109C">
        <w:rPr>
          <w:rFonts w:ascii="Times New Roman" w:hAnsi="Times New Roman" w:cs="Times New Roman"/>
          <w:sz w:val="24"/>
          <w:szCs w:val="24"/>
          <w:shd w:val="clear" w:color="auto" w:fill="FFFFFF"/>
        </w:rPr>
        <w:t>r</w:t>
      </w:r>
      <w:proofErr w:type="gramEnd"/>
      <w:r w:rsidRPr="00EF109C">
        <w:rPr>
          <w:rFonts w:ascii="Times New Roman" w:hAnsi="Times New Roman" w:cs="Times New Roman"/>
          <w:sz w:val="24"/>
          <w:szCs w:val="24"/>
          <w:shd w:val="clear" w:color="auto" w:fill="FFFFFF"/>
        </w:rPr>
        <w:t>.</w:t>
      </w:r>
    </w:p>
    <w:p w:rsidR="00297280" w:rsidRPr="00EF109C" w:rsidRDefault="00297280" w:rsidP="004D7B80">
      <w:pPr>
        <w:spacing w:after="0" w:line="276" w:lineRule="auto"/>
        <w:jc w:val="both"/>
        <w:rPr>
          <w:rFonts w:ascii="Times New Roman" w:hAnsi="Times New Roman" w:cs="Times New Roman"/>
          <w:sz w:val="24"/>
          <w:szCs w:val="24"/>
        </w:rPr>
      </w:pPr>
    </w:p>
    <w:tbl>
      <w:tblPr>
        <w:tblW w:w="9212"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4347"/>
        <w:gridCol w:w="711"/>
        <w:gridCol w:w="4154"/>
      </w:tblGrid>
      <w:tr w:rsidR="00297280" w:rsidRPr="00EF109C" w:rsidTr="00367460">
        <w:tc>
          <w:tcPr>
            <w:tcW w:w="4347" w:type="dxa"/>
            <w:tcBorders>
              <w:top w:val="single" w:sz="4" w:space="0" w:color="000001"/>
              <w:left w:val="single" w:sz="4" w:space="0" w:color="000001"/>
              <w:bottom w:val="single" w:sz="4" w:space="0" w:color="000001"/>
            </w:tcBorders>
            <w:shd w:val="clear" w:color="auto" w:fill="auto"/>
            <w:vAlign w:val="center"/>
          </w:tcPr>
          <w:p w:rsidR="008900C2" w:rsidRPr="00EF109C" w:rsidRDefault="008900C2" w:rsidP="004D7B80">
            <w:pPr>
              <w:spacing w:after="0" w:line="276" w:lineRule="auto"/>
              <w:jc w:val="both"/>
              <w:rPr>
                <w:rFonts w:ascii="Times New Roman" w:hAnsi="Times New Roman" w:cs="Times New Roman"/>
                <w:b/>
                <w:bCs/>
                <w:sz w:val="24"/>
                <w:szCs w:val="24"/>
              </w:rPr>
            </w:pPr>
          </w:p>
          <w:p w:rsidR="008900C2" w:rsidRPr="00EF109C" w:rsidRDefault="008900C2" w:rsidP="004D7B80">
            <w:pPr>
              <w:spacing w:after="0" w:line="276" w:lineRule="auto"/>
              <w:jc w:val="both"/>
              <w:rPr>
                <w:rFonts w:ascii="Times New Roman" w:hAnsi="Times New Roman" w:cs="Times New Roman"/>
                <w:b/>
                <w:bCs/>
                <w:sz w:val="24"/>
                <w:szCs w:val="24"/>
              </w:rPr>
            </w:pPr>
          </w:p>
          <w:p w:rsidR="00297280" w:rsidRPr="00EF109C" w:rsidRDefault="00BF2B8B" w:rsidP="004D7B80">
            <w:pPr>
              <w:spacing w:after="0" w:line="276" w:lineRule="auto"/>
              <w:jc w:val="both"/>
              <w:rPr>
                <w:rFonts w:ascii="Times New Roman" w:hAnsi="Times New Roman" w:cs="Times New Roman"/>
                <w:b/>
                <w:bCs/>
                <w:sz w:val="24"/>
                <w:szCs w:val="24"/>
              </w:rPr>
            </w:pPr>
            <w:r w:rsidRPr="00EF109C">
              <w:rPr>
                <w:rFonts w:ascii="Times New Roman" w:hAnsi="Times New Roman" w:cs="Times New Roman"/>
                <w:b/>
                <w:bCs/>
                <w:sz w:val="24"/>
                <w:szCs w:val="24"/>
              </w:rPr>
              <w:t>ODPOWIEDZI NA PYTANIA</w:t>
            </w:r>
          </w:p>
          <w:p w:rsidR="00297280" w:rsidRPr="00EF109C" w:rsidRDefault="00297280" w:rsidP="004D7B80">
            <w:pPr>
              <w:spacing w:after="0" w:line="276" w:lineRule="auto"/>
              <w:jc w:val="both"/>
              <w:rPr>
                <w:rFonts w:ascii="Times New Roman" w:hAnsi="Times New Roman" w:cs="Times New Roman"/>
                <w:b/>
                <w:bCs/>
                <w:sz w:val="24"/>
                <w:szCs w:val="24"/>
              </w:rPr>
            </w:pPr>
          </w:p>
          <w:p w:rsidR="00297280" w:rsidRPr="00EF109C" w:rsidRDefault="00297280" w:rsidP="004D7B80">
            <w:pPr>
              <w:spacing w:after="0" w:line="276" w:lineRule="auto"/>
              <w:jc w:val="both"/>
              <w:rPr>
                <w:rFonts w:ascii="Times New Roman" w:hAnsi="Times New Roman" w:cs="Times New Roman"/>
                <w:b/>
                <w:bCs/>
                <w:sz w:val="24"/>
                <w:szCs w:val="24"/>
              </w:rPr>
            </w:pPr>
          </w:p>
        </w:tc>
        <w:tc>
          <w:tcPr>
            <w:tcW w:w="711" w:type="dxa"/>
            <w:tcBorders>
              <w:top w:val="nil"/>
              <w:left w:val="single" w:sz="4" w:space="0" w:color="000001"/>
              <w:bottom w:val="nil"/>
            </w:tcBorders>
            <w:shd w:val="clear" w:color="auto" w:fill="auto"/>
          </w:tcPr>
          <w:p w:rsidR="00297280" w:rsidRPr="00EF109C" w:rsidRDefault="00297280" w:rsidP="004D7B80">
            <w:pPr>
              <w:snapToGrid w:val="0"/>
              <w:spacing w:after="0" w:line="276" w:lineRule="auto"/>
              <w:jc w:val="both"/>
              <w:rPr>
                <w:rFonts w:ascii="Times New Roman" w:hAnsi="Times New Roman" w:cs="Times New Roman"/>
                <w:sz w:val="24"/>
                <w:szCs w:val="24"/>
              </w:rPr>
            </w:pPr>
          </w:p>
        </w:tc>
        <w:tc>
          <w:tcPr>
            <w:tcW w:w="41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7280" w:rsidRPr="00EF109C" w:rsidRDefault="00297280" w:rsidP="004D7B80">
            <w:pPr>
              <w:snapToGrid w:val="0"/>
              <w:spacing w:after="0" w:line="276" w:lineRule="auto"/>
              <w:jc w:val="both"/>
              <w:rPr>
                <w:rFonts w:ascii="Times New Roman" w:hAnsi="Times New Roman" w:cs="Times New Roman"/>
                <w:sz w:val="24"/>
                <w:szCs w:val="24"/>
              </w:rPr>
            </w:pPr>
          </w:p>
          <w:p w:rsidR="00297280" w:rsidRPr="00EF109C" w:rsidRDefault="00297280" w:rsidP="004D7B80">
            <w:pPr>
              <w:spacing w:after="0" w:line="276" w:lineRule="auto"/>
              <w:jc w:val="both"/>
              <w:rPr>
                <w:rFonts w:ascii="Times New Roman" w:hAnsi="Times New Roman" w:cs="Times New Roman"/>
                <w:sz w:val="24"/>
                <w:szCs w:val="24"/>
              </w:rPr>
            </w:pPr>
          </w:p>
          <w:p w:rsidR="00297280" w:rsidRPr="00EF109C" w:rsidRDefault="00297280" w:rsidP="004D7B80">
            <w:pPr>
              <w:spacing w:after="0" w:line="276" w:lineRule="auto"/>
              <w:jc w:val="both"/>
              <w:rPr>
                <w:rFonts w:ascii="Times New Roman" w:hAnsi="Times New Roman" w:cs="Times New Roman"/>
                <w:sz w:val="24"/>
                <w:szCs w:val="24"/>
              </w:rPr>
            </w:pPr>
          </w:p>
          <w:p w:rsidR="00297280" w:rsidRPr="00EF109C" w:rsidRDefault="00297280" w:rsidP="004D7B80">
            <w:pPr>
              <w:spacing w:after="0" w:line="276" w:lineRule="auto"/>
              <w:jc w:val="both"/>
              <w:rPr>
                <w:rFonts w:ascii="Times New Roman" w:hAnsi="Times New Roman" w:cs="Times New Roman"/>
                <w:sz w:val="24"/>
                <w:szCs w:val="24"/>
              </w:rPr>
            </w:pPr>
          </w:p>
          <w:p w:rsidR="00297280" w:rsidRPr="00EF109C" w:rsidRDefault="00297280" w:rsidP="004D7B80">
            <w:pPr>
              <w:spacing w:after="0" w:line="276" w:lineRule="auto"/>
              <w:jc w:val="both"/>
              <w:rPr>
                <w:rFonts w:ascii="Times New Roman" w:hAnsi="Times New Roman" w:cs="Times New Roman"/>
                <w:sz w:val="24"/>
                <w:szCs w:val="24"/>
              </w:rPr>
            </w:pPr>
          </w:p>
          <w:p w:rsidR="00297280" w:rsidRPr="00EF109C" w:rsidRDefault="00BF2B8B" w:rsidP="004D7B80">
            <w:pPr>
              <w:spacing w:after="0" w:line="276" w:lineRule="auto"/>
              <w:jc w:val="center"/>
              <w:rPr>
                <w:rFonts w:ascii="Times New Roman" w:hAnsi="Times New Roman" w:cs="Times New Roman"/>
                <w:sz w:val="24"/>
                <w:szCs w:val="24"/>
              </w:rPr>
            </w:pPr>
            <w:r w:rsidRPr="00EF109C">
              <w:rPr>
                <w:rFonts w:ascii="Times New Roman" w:hAnsi="Times New Roman" w:cs="Times New Roman"/>
                <w:sz w:val="24"/>
                <w:szCs w:val="24"/>
              </w:rPr>
              <w:t>Pieczęć Zamawiającego</w:t>
            </w:r>
          </w:p>
        </w:tc>
      </w:tr>
    </w:tbl>
    <w:p w:rsidR="00297280" w:rsidRPr="00EF109C" w:rsidRDefault="00BF2B8B" w:rsidP="004D7B80">
      <w:pPr>
        <w:spacing w:after="0" w:line="276" w:lineRule="auto"/>
        <w:jc w:val="both"/>
        <w:rPr>
          <w:rFonts w:ascii="Times New Roman" w:hAnsi="Times New Roman" w:cs="Times New Roman"/>
          <w:sz w:val="24"/>
          <w:szCs w:val="24"/>
          <w:u w:val="single"/>
        </w:rPr>
      </w:pPr>
      <w:r w:rsidRPr="00EF109C">
        <w:rPr>
          <w:rFonts w:ascii="Times New Roman" w:hAnsi="Times New Roman" w:cs="Times New Roman"/>
          <w:b/>
          <w:sz w:val="24"/>
          <w:szCs w:val="24"/>
        </w:rPr>
        <w:t xml:space="preserve"> </w:t>
      </w:r>
    </w:p>
    <w:p w:rsidR="00297280" w:rsidRPr="00EF109C" w:rsidRDefault="00297280" w:rsidP="004D7B80">
      <w:pPr>
        <w:spacing w:after="0" w:line="276" w:lineRule="auto"/>
        <w:ind w:hanging="900"/>
        <w:jc w:val="both"/>
        <w:rPr>
          <w:rFonts w:ascii="Times New Roman" w:hAnsi="Times New Roman" w:cs="Times New Roman"/>
          <w:sz w:val="24"/>
          <w:szCs w:val="24"/>
          <w:u w:val="single"/>
        </w:rPr>
      </w:pPr>
    </w:p>
    <w:p w:rsidR="000F15D7" w:rsidRPr="00EF109C" w:rsidRDefault="00BF2B8B" w:rsidP="004D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12" w:hanging="912"/>
        <w:jc w:val="both"/>
        <w:rPr>
          <w:rFonts w:ascii="Times New Roman" w:eastAsia="Times New Roman" w:hAnsi="Times New Roman" w:cs="Times New Roman"/>
          <w:sz w:val="24"/>
          <w:szCs w:val="24"/>
        </w:rPr>
      </w:pPr>
      <w:r w:rsidRPr="00EF109C">
        <w:rPr>
          <w:rFonts w:ascii="Times New Roman" w:hAnsi="Times New Roman" w:cs="Times New Roman"/>
          <w:sz w:val="24"/>
          <w:szCs w:val="24"/>
          <w:u w:val="single"/>
        </w:rPr>
        <w:t>dotyczy</w:t>
      </w:r>
      <w:r w:rsidRPr="00EF109C">
        <w:rPr>
          <w:rFonts w:ascii="Times New Roman" w:hAnsi="Times New Roman" w:cs="Times New Roman"/>
          <w:sz w:val="24"/>
          <w:szCs w:val="24"/>
        </w:rPr>
        <w:t>:</w:t>
      </w:r>
      <w:r w:rsidRPr="00EF109C">
        <w:rPr>
          <w:rFonts w:ascii="Times New Roman" w:hAnsi="Times New Roman" w:cs="Times New Roman"/>
          <w:sz w:val="24"/>
          <w:szCs w:val="24"/>
        </w:rPr>
        <w:tab/>
      </w:r>
      <w:r w:rsidRPr="00EF109C">
        <w:rPr>
          <w:rFonts w:ascii="Times New Roman" w:hAnsi="Times New Roman" w:cs="Times New Roman"/>
          <w:b/>
          <w:sz w:val="24"/>
          <w:szCs w:val="24"/>
        </w:rPr>
        <w:t xml:space="preserve">postępowania o udzielenie zamówienia publicznego w trybie </w:t>
      </w:r>
      <w:proofErr w:type="gramStart"/>
      <w:r w:rsidRPr="00EF109C">
        <w:rPr>
          <w:rFonts w:ascii="Times New Roman" w:hAnsi="Times New Roman" w:cs="Times New Roman"/>
          <w:b/>
          <w:sz w:val="24"/>
          <w:szCs w:val="24"/>
        </w:rPr>
        <w:t xml:space="preserve">przetargu </w:t>
      </w:r>
      <w:r w:rsidR="000F15D7" w:rsidRPr="00EF109C">
        <w:rPr>
          <w:rFonts w:ascii="Times New Roman" w:hAnsi="Times New Roman" w:cs="Times New Roman"/>
          <w:b/>
          <w:sz w:val="24"/>
          <w:szCs w:val="24"/>
        </w:rPr>
        <w:t xml:space="preserve">  </w:t>
      </w:r>
      <w:r w:rsidRPr="00EF109C">
        <w:rPr>
          <w:rFonts w:ascii="Times New Roman" w:hAnsi="Times New Roman" w:cs="Times New Roman"/>
          <w:b/>
          <w:sz w:val="24"/>
          <w:szCs w:val="24"/>
        </w:rPr>
        <w:t>nieograniczonego</w:t>
      </w:r>
      <w:proofErr w:type="gramEnd"/>
      <w:r w:rsidRPr="00EF109C">
        <w:rPr>
          <w:rFonts w:ascii="Times New Roman" w:hAnsi="Times New Roman" w:cs="Times New Roman"/>
          <w:b/>
          <w:sz w:val="24"/>
          <w:szCs w:val="24"/>
        </w:rPr>
        <w:t xml:space="preserve"> na </w:t>
      </w:r>
      <w:r w:rsidR="0025191B" w:rsidRPr="00EF109C">
        <w:rPr>
          <w:rFonts w:ascii="Times New Roman" w:hAnsi="Times New Roman" w:cs="Times New Roman"/>
          <w:b/>
          <w:sz w:val="24"/>
          <w:szCs w:val="24"/>
        </w:rPr>
        <w:t>organizację stref płatnego parkowania na części dróg gminnych miasta Proszowice</w:t>
      </w:r>
    </w:p>
    <w:p w:rsidR="00297280" w:rsidRPr="00EF109C" w:rsidRDefault="00297280" w:rsidP="004D7B80">
      <w:pPr>
        <w:spacing w:after="0" w:line="276" w:lineRule="auto"/>
        <w:jc w:val="both"/>
        <w:rPr>
          <w:rFonts w:ascii="Times New Roman" w:hAnsi="Times New Roman" w:cs="Times New Roman"/>
          <w:sz w:val="24"/>
          <w:szCs w:val="24"/>
        </w:rPr>
      </w:pPr>
    </w:p>
    <w:p w:rsidR="004D7B80" w:rsidRPr="00EF109C" w:rsidRDefault="004D7B80" w:rsidP="004D7B80">
      <w:pPr>
        <w:pStyle w:val="Standard"/>
        <w:spacing w:line="276" w:lineRule="auto"/>
        <w:jc w:val="both"/>
        <w:rPr>
          <w:szCs w:val="24"/>
        </w:rPr>
      </w:pPr>
    </w:p>
    <w:p w:rsidR="00297280" w:rsidRPr="00EF109C" w:rsidRDefault="00BF2B8B" w:rsidP="004D7B80">
      <w:pPr>
        <w:pStyle w:val="Standard"/>
        <w:spacing w:line="276" w:lineRule="auto"/>
        <w:jc w:val="both"/>
        <w:rPr>
          <w:szCs w:val="24"/>
        </w:rPr>
      </w:pPr>
      <w:r w:rsidRPr="00EF109C">
        <w:rPr>
          <w:szCs w:val="24"/>
        </w:rPr>
        <w:t>W związku z nadesłanym</w:t>
      </w:r>
      <w:r w:rsidR="00261865" w:rsidRPr="00EF109C">
        <w:rPr>
          <w:szCs w:val="24"/>
        </w:rPr>
        <w:t xml:space="preserve">i </w:t>
      </w:r>
      <w:r w:rsidR="000F15D7" w:rsidRPr="00EF109C">
        <w:rPr>
          <w:szCs w:val="24"/>
        </w:rPr>
        <w:t>pytani</w:t>
      </w:r>
      <w:r w:rsidR="00792D27" w:rsidRPr="00EF109C">
        <w:rPr>
          <w:szCs w:val="24"/>
        </w:rPr>
        <w:t>ami</w:t>
      </w:r>
      <w:r w:rsidRPr="00EF109C">
        <w:rPr>
          <w:szCs w:val="24"/>
        </w:rPr>
        <w:t xml:space="preserve">, Zamawiający – </w:t>
      </w:r>
      <w:r w:rsidRPr="00EF109C">
        <w:rPr>
          <w:b/>
          <w:bCs/>
          <w:szCs w:val="24"/>
        </w:rPr>
        <w:t>Gmina Proszowice, ul. 3 Maja 72,</w:t>
      </w:r>
      <w:r w:rsidRPr="00EF109C">
        <w:rPr>
          <w:szCs w:val="24"/>
        </w:rPr>
        <w:t xml:space="preserve"> na podstawie art. 38 ust. 1 i 2 ustawy z dnia 29 stycznia 2004 r. – Prawo zamówień publicznych (Dz. U. </w:t>
      </w:r>
      <w:proofErr w:type="gramStart"/>
      <w:r w:rsidRPr="00EF109C">
        <w:rPr>
          <w:szCs w:val="24"/>
        </w:rPr>
        <w:t>z</w:t>
      </w:r>
      <w:proofErr w:type="gramEnd"/>
      <w:r w:rsidRPr="00EF109C">
        <w:rPr>
          <w:szCs w:val="24"/>
        </w:rPr>
        <w:t xml:space="preserve"> 2019 r. poz. 1843) </w:t>
      </w:r>
      <w:r w:rsidRPr="00EF109C">
        <w:rPr>
          <w:b/>
          <w:szCs w:val="24"/>
        </w:rPr>
        <w:t>wyjaśnia:</w:t>
      </w:r>
    </w:p>
    <w:p w:rsidR="002E3823" w:rsidRPr="00EF109C" w:rsidRDefault="002E3823" w:rsidP="004D7B80">
      <w:pPr>
        <w:spacing w:after="0" w:line="276" w:lineRule="auto"/>
        <w:jc w:val="both"/>
        <w:rPr>
          <w:rFonts w:ascii="Times New Roman" w:hAnsi="Times New Roman" w:cs="Times New Roman"/>
          <w:b/>
          <w:sz w:val="24"/>
          <w:szCs w:val="24"/>
        </w:rPr>
      </w:pPr>
    </w:p>
    <w:p w:rsidR="004D7B80" w:rsidRPr="00EF109C" w:rsidRDefault="004D7B80" w:rsidP="004D7B80">
      <w:pPr>
        <w:spacing w:after="0" w:line="276" w:lineRule="auto"/>
        <w:jc w:val="both"/>
        <w:rPr>
          <w:rFonts w:ascii="Times New Roman" w:hAnsi="Times New Roman" w:cs="Times New Roman"/>
          <w:b/>
          <w:sz w:val="24"/>
          <w:szCs w:val="24"/>
        </w:rPr>
      </w:pPr>
    </w:p>
    <w:p w:rsidR="000F15D7" w:rsidRPr="00EF109C" w:rsidRDefault="002B76D8"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 xml:space="preserve">Pytanie </w:t>
      </w:r>
      <w:r w:rsidR="008900C2" w:rsidRPr="00EF109C">
        <w:rPr>
          <w:rFonts w:ascii="Times New Roman" w:hAnsi="Times New Roman" w:cs="Times New Roman"/>
          <w:b/>
          <w:sz w:val="24"/>
          <w:szCs w:val="24"/>
        </w:rPr>
        <w:t>1</w:t>
      </w:r>
    </w:p>
    <w:p w:rsidR="000F15D7" w:rsidRPr="00EF109C" w:rsidRDefault="00137CD0" w:rsidP="004D7B80">
      <w:pPr>
        <w:spacing w:after="0" w:line="276" w:lineRule="auto"/>
        <w:jc w:val="both"/>
        <w:rPr>
          <w:rFonts w:ascii="Times New Roman" w:eastAsia="Times New Roman" w:hAnsi="Times New Roman" w:cs="Times New Roman"/>
          <w:color w:val="auto"/>
          <w:sz w:val="24"/>
          <w:szCs w:val="24"/>
          <w:lang w:eastAsia="pl-PL"/>
        </w:rPr>
      </w:pPr>
      <w:r w:rsidRPr="00EF109C">
        <w:rPr>
          <w:rFonts w:ascii="Times New Roman" w:hAnsi="Times New Roman" w:cs="Times New Roman"/>
          <w:color w:val="000000"/>
          <w:sz w:val="24"/>
          <w:szCs w:val="24"/>
        </w:rPr>
        <w:t xml:space="preserve"> Prosimy o sprecyzowanie ile terminali kontrolerskich Wykonawca ma dostarczyć Zamawiającemu w przedmiotowym zamówieniu. Zmawiający w załączniku A – opis przedmiotu zamówienia w 1.2 </w:t>
      </w:r>
      <w:proofErr w:type="gramStart"/>
      <w:r w:rsidRPr="00EF109C">
        <w:rPr>
          <w:rFonts w:ascii="Times New Roman" w:hAnsi="Times New Roman" w:cs="Times New Roman"/>
          <w:color w:val="000000"/>
          <w:sz w:val="24"/>
          <w:szCs w:val="24"/>
        </w:rPr>
        <w:t>pisze</w:t>
      </w:r>
      <w:proofErr w:type="gramEnd"/>
      <w:r w:rsidRPr="00EF109C">
        <w:rPr>
          <w:rFonts w:ascii="Times New Roman" w:hAnsi="Times New Roman" w:cs="Times New Roman"/>
          <w:color w:val="000000"/>
          <w:sz w:val="24"/>
          <w:szCs w:val="24"/>
        </w:rPr>
        <w:t xml:space="preserve"> o dostarczeniu 3 sztuk urządzeń a w ustępie II 4 sztuk urządzeń.</w:t>
      </w:r>
    </w:p>
    <w:p w:rsidR="000F15D7" w:rsidRPr="00EF109C" w:rsidRDefault="000F15D7" w:rsidP="004D7B80">
      <w:pPr>
        <w:pStyle w:val="Standard"/>
        <w:spacing w:line="276" w:lineRule="auto"/>
        <w:jc w:val="both"/>
        <w:rPr>
          <w:b/>
          <w:szCs w:val="24"/>
        </w:rPr>
      </w:pPr>
      <w:r w:rsidRPr="00EF109C">
        <w:rPr>
          <w:b/>
          <w:szCs w:val="24"/>
        </w:rPr>
        <w:t>ODPOWIEDŹ:</w:t>
      </w:r>
    </w:p>
    <w:p w:rsidR="000F15D7" w:rsidRPr="00EF109C" w:rsidRDefault="00195D16" w:rsidP="004D7B80">
      <w:pPr>
        <w:tabs>
          <w:tab w:val="left" w:pos="426"/>
        </w:tabs>
        <w:spacing w:after="0" w:line="276" w:lineRule="auto"/>
        <w:jc w:val="both"/>
        <w:rPr>
          <w:rFonts w:ascii="Times New Roman" w:eastAsia="Times New Roman" w:hAnsi="Times New Roman" w:cs="Times New Roman"/>
          <w:color w:val="auto"/>
          <w:sz w:val="24"/>
          <w:szCs w:val="24"/>
          <w:lang w:eastAsia="pl-PL"/>
        </w:rPr>
      </w:pPr>
      <w:r w:rsidRPr="00EF109C">
        <w:rPr>
          <w:rFonts w:ascii="Times New Roman" w:eastAsia="Times New Roman" w:hAnsi="Times New Roman" w:cs="Times New Roman"/>
          <w:color w:val="auto"/>
          <w:sz w:val="24"/>
          <w:szCs w:val="24"/>
          <w:lang w:eastAsia="pl-PL"/>
        </w:rPr>
        <w:t>3 szt</w:t>
      </w:r>
      <w:r w:rsidR="00CE532D" w:rsidRPr="00EF109C">
        <w:rPr>
          <w:rFonts w:ascii="Times New Roman" w:eastAsia="Times New Roman" w:hAnsi="Times New Roman" w:cs="Times New Roman"/>
          <w:color w:val="auto"/>
          <w:sz w:val="24"/>
          <w:szCs w:val="24"/>
          <w:lang w:eastAsia="pl-PL"/>
        </w:rPr>
        <w:t>uki</w:t>
      </w:r>
    </w:p>
    <w:p w:rsidR="000F15D7" w:rsidRPr="00EF109C" w:rsidRDefault="000F15D7" w:rsidP="004D7B80">
      <w:pPr>
        <w:spacing w:after="0" w:line="276" w:lineRule="auto"/>
        <w:jc w:val="both"/>
        <w:rPr>
          <w:rFonts w:ascii="Times New Roman" w:eastAsia="Times New Roman" w:hAnsi="Times New Roman" w:cs="Times New Roman"/>
          <w:color w:val="auto"/>
          <w:sz w:val="24"/>
          <w:szCs w:val="24"/>
          <w:lang w:eastAsia="pl-PL"/>
        </w:rPr>
      </w:pPr>
    </w:p>
    <w:p w:rsidR="00627563" w:rsidRPr="00EF109C" w:rsidRDefault="002B76D8" w:rsidP="004D7B80">
      <w:pPr>
        <w:pStyle w:val="Standard"/>
        <w:spacing w:line="276" w:lineRule="auto"/>
        <w:jc w:val="both"/>
        <w:rPr>
          <w:b/>
          <w:szCs w:val="24"/>
        </w:rPr>
      </w:pPr>
      <w:r w:rsidRPr="00EF109C">
        <w:rPr>
          <w:b/>
          <w:szCs w:val="24"/>
        </w:rPr>
        <w:t>Pytanie</w:t>
      </w:r>
      <w:r w:rsidR="005120D8" w:rsidRPr="00EF109C">
        <w:rPr>
          <w:b/>
          <w:szCs w:val="24"/>
        </w:rPr>
        <w:t xml:space="preserve"> 2</w:t>
      </w:r>
    </w:p>
    <w:p w:rsidR="00137CD0" w:rsidRPr="00EF109C" w:rsidRDefault="00137CD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OPZ III a) </w:t>
      </w:r>
    </w:p>
    <w:p w:rsidR="00322232" w:rsidRPr="00EF109C" w:rsidRDefault="00137CD0" w:rsidP="004D7B80">
      <w:pPr>
        <w:pStyle w:val="Standard"/>
        <w:spacing w:line="276" w:lineRule="auto"/>
        <w:jc w:val="both"/>
        <w:rPr>
          <w:szCs w:val="24"/>
        </w:rPr>
      </w:pPr>
      <w:r w:rsidRPr="00EF109C">
        <w:rPr>
          <w:rFonts w:eastAsiaTheme="minorHAnsi"/>
          <w:color w:val="000000"/>
          <w:kern w:val="0"/>
          <w:szCs w:val="24"/>
          <w:lang w:eastAsia="en-US"/>
        </w:rPr>
        <w:t>Prosimy o podanie producenta i modelu czytnika kart, którym dysponuje Zamawiający do autoryzacji użytkownika w oprogramowaniu na komputerze Zamawiającego. W jakiej ilości Wykonawca ma dostarczyć elektroniczne karty identyfikacyjne do autoryzacji użytkownika w oprogramowaniu na komputerze Zamawiającego?</w:t>
      </w:r>
    </w:p>
    <w:p w:rsidR="002B76D8" w:rsidRPr="00EF109C" w:rsidRDefault="003800A6" w:rsidP="004D7B80">
      <w:pPr>
        <w:pStyle w:val="Standard"/>
        <w:spacing w:line="276" w:lineRule="auto"/>
        <w:jc w:val="both"/>
        <w:rPr>
          <w:b/>
          <w:szCs w:val="24"/>
        </w:rPr>
      </w:pPr>
      <w:r w:rsidRPr="00EF109C">
        <w:rPr>
          <w:b/>
          <w:szCs w:val="24"/>
        </w:rPr>
        <w:t>ODPOWIEDŹ</w:t>
      </w:r>
      <w:r w:rsidR="00472EF6" w:rsidRPr="00EF109C">
        <w:rPr>
          <w:b/>
          <w:szCs w:val="24"/>
        </w:rPr>
        <w:t>:</w:t>
      </w:r>
    </w:p>
    <w:p w:rsidR="00CE532D" w:rsidRPr="00EF109C" w:rsidRDefault="00CE532D" w:rsidP="004D7B80">
      <w:pPr>
        <w:pStyle w:val="Standard"/>
        <w:spacing w:line="276" w:lineRule="auto"/>
        <w:jc w:val="both"/>
        <w:rPr>
          <w:szCs w:val="24"/>
        </w:rPr>
      </w:pPr>
      <w:r w:rsidRPr="00EF109C">
        <w:rPr>
          <w:szCs w:val="24"/>
        </w:rPr>
        <w:t>Brak czytnika w posiadaniu Zamawiającego – dostarczenie w zakresie Wykonawcy</w:t>
      </w:r>
    </w:p>
    <w:p w:rsidR="00CE532D" w:rsidRPr="00EF109C" w:rsidRDefault="00CE532D" w:rsidP="004D7B80">
      <w:pPr>
        <w:pStyle w:val="Standard"/>
        <w:spacing w:line="276" w:lineRule="auto"/>
        <w:jc w:val="both"/>
        <w:rPr>
          <w:szCs w:val="24"/>
        </w:rPr>
      </w:pPr>
      <w:r w:rsidRPr="00EF109C">
        <w:rPr>
          <w:rFonts w:eastAsiaTheme="minorHAnsi"/>
          <w:color w:val="000000"/>
          <w:kern w:val="0"/>
          <w:szCs w:val="24"/>
          <w:lang w:eastAsia="en-US"/>
        </w:rPr>
        <w:t>Wykonawca ma dostarczyć 3 elektroniczne karty identyfikacyjne do autoryzacji użytkownika w oprogramowaniu na komputerze Zamawiającego.</w:t>
      </w:r>
    </w:p>
    <w:p w:rsidR="000E2A6C" w:rsidRPr="00EF109C" w:rsidRDefault="000E2A6C" w:rsidP="004D7B80">
      <w:pPr>
        <w:pStyle w:val="Standard"/>
        <w:spacing w:line="276" w:lineRule="auto"/>
        <w:jc w:val="both"/>
        <w:rPr>
          <w:b/>
          <w:szCs w:val="24"/>
        </w:rPr>
      </w:pPr>
    </w:p>
    <w:p w:rsidR="009144D1" w:rsidRPr="009144D1" w:rsidRDefault="009144D1" w:rsidP="009144D1">
      <w:pPr>
        <w:pStyle w:val="Standard"/>
        <w:spacing w:line="276" w:lineRule="auto"/>
        <w:jc w:val="both"/>
        <w:rPr>
          <w:b/>
          <w:szCs w:val="24"/>
        </w:rPr>
      </w:pPr>
      <w:r w:rsidRPr="009144D1">
        <w:rPr>
          <w:b/>
          <w:szCs w:val="24"/>
        </w:rPr>
        <w:t>Pytanie 3</w:t>
      </w:r>
    </w:p>
    <w:p w:rsidR="009144D1" w:rsidRPr="009144D1" w:rsidRDefault="009144D1" w:rsidP="009144D1">
      <w:pPr>
        <w:pStyle w:val="Standard"/>
        <w:spacing w:line="276" w:lineRule="auto"/>
        <w:jc w:val="both"/>
        <w:rPr>
          <w:szCs w:val="24"/>
        </w:rPr>
      </w:pPr>
      <w:r w:rsidRPr="009144D1">
        <w:rPr>
          <w:rFonts w:eastAsiaTheme="minorHAnsi"/>
          <w:color w:val="000000"/>
          <w:kern w:val="0"/>
          <w:szCs w:val="24"/>
          <w:lang w:eastAsia="en-US"/>
        </w:rPr>
        <w:t xml:space="preserve">Prosimy o podanie wersji oprogramowania MS </w:t>
      </w:r>
      <w:proofErr w:type="gramStart"/>
      <w:r w:rsidRPr="009144D1">
        <w:rPr>
          <w:rFonts w:eastAsiaTheme="minorHAnsi"/>
          <w:color w:val="000000"/>
          <w:kern w:val="0"/>
          <w:szCs w:val="24"/>
          <w:lang w:eastAsia="en-US"/>
        </w:rPr>
        <w:t>Access do której</w:t>
      </w:r>
      <w:proofErr w:type="gramEnd"/>
      <w:r w:rsidRPr="009144D1">
        <w:rPr>
          <w:rFonts w:eastAsiaTheme="minorHAnsi"/>
          <w:color w:val="000000"/>
          <w:kern w:val="0"/>
          <w:szCs w:val="24"/>
          <w:lang w:eastAsia="en-US"/>
        </w:rPr>
        <w:t xml:space="preserve"> Zamawiający chce importować dane z systemu windykacyjnego.</w:t>
      </w:r>
    </w:p>
    <w:p w:rsidR="009144D1" w:rsidRDefault="009144D1" w:rsidP="009144D1">
      <w:pPr>
        <w:pStyle w:val="Standard"/>
        <w:spacing w:line="276" w:lineRule="auto"/>
        <w:jc w:val="both"/>
        <w:rPr>
          <w:b/>
          <w:szCs w:val="24"/>
        </w:rPr>
      </w:pPr>
      <w:r w:rsidRPr="009144D1">
        <w:rPr>
          <w:b/>
          <w:szCs w:val="24"/>
        </w:rPr>
        <w:t xml:space="preserve">ODPOWIEDŹ: </w:t>
      </w:r>
    </w:p>
    <w:p w:rsidR="009144D1" w:rsidRPr="009144D1" w:rsidRDefault="009144D1" w:rsidP="009144D1">
      <w:pPr>
        <w:pStyle w:val="Standard"/>
        <w:spacing w:line="276" w:lineRule="auto"/>
        <w:jc w:val="both"/>
        <w:rPr>
          <w:szCs w:val="24"/>
        </w:rPr>
      </w:pPr>
      <w:r w:rsidRPr="009144D1">
        <w:rPr>
          <w:szCs w:val="24"/>
        </w:rPr>
        <w:t>Pliki bazodanowe powinny być zgodne z MS Access od wersji 2007 w górę.</w:t>
      </w:r>
    </w:p>
    <w:p w:rsidR="009144D1" w:rsidRPr="009144D1" w:rsidRDefault="009144D1" w:rsidP="009144D1">
      <w:pPr>
        <w:pStyle w:val="Standard"/>
        <w:spacing w:line="276" w:lineRule="auto"/>
        <w:jc w:val="both"/>
        <w:rPr>
          <w:b/>
          <w:szCs w:val="24"/>
        </w:rPr>
      </w:pPr>
    </w:p>
    <w:p w:rsidR="009144D1" w:rsidRPr="009144D1" w:rsidRDefault="009144D1" w:rsidP="009144D1">
      <w:pPr>
        <w:pStyle w:val="Standard"/>
        <w:spacing w:line="276" w:lineRule="auto"/>
        <w:jc w:val="both"/>
        <w:rPr>
          <w:b/>
          <w:szCs w:val="24"/>
        </w:rPr>
      </w:pPr>
      <w:r w:rsidRPr="009144D1">
        <w:rPr>
          <w:b/>
          <w:szCs w:val="24"/>
        </w:rPr>
        <w:lastRenderedPageBreak/>
        <w:t>Pytanie 4</w:t>
      </w: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color w:val="000000"/>
          <w:sz w:val="24"/>
          <w:szCs w:val="24"/>
        </w:rPr>
        <w:t xml:space="preserve">Dot. OPZ III b) </w:t>
      </w: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i/>
          <w:iCs/>
          <w:color w:val="000000"/>
          <w:sz w:val="24"/>
          <w:szCs w:val="24"/>
        </w:rPr>
        <w:t xml:space="preserve">• możliwość automatycznego importu pliku z danymi otrzymanymi z systemu CEPIK </w:t>
      </w:r>
    </w:p>
    <w:p w:rsidR="009144D1" w:rsidRPr="009144D1" w:rsidRDefault="009144D1" w:rsidP="009144D1">
      <w:pPr>
        <w:spacing w:after="0" w:line="276" w:lineRule="auto"/>
        <w:jc w:val="both"/>
        <w:rPr>
          <w:rFonts w:ascii="Times New Roman" w:hAnsi="Times New Roman" w:cs="Times New Roman"/>
          <w:color w:val="000000"/>
          <w:sz w:val="24"/>
          <w:szCs w:val="24"/>
        </w:rPr>
      </w:pPr>
      <w:r w:rsidRPr="009144D1">
        <w:rPr>
          <w:rFonts w:ascii="Times New Roman" w:hAnsi="Times New Roman" w:cs="Times New Roman"/>
          <w:color w:val="000000"/>
          <w:sz w:val="24"/>
          <w:szCs w:val="24"/>
        </w:rPr>
        <w:t xml:space="preserve">Prosimy o </w:t>
      </w:r>
      <w:proofErr w:type="gramStart"/>
      <w:r w:rsidRPr="009144D1">
        <w:rPr>
          <w:rFonts w:ascii="Times New Roman" w:hAnsi="Times New Roman" w:cs="Times New Roman"/>
          <w:color w:val="000000"/>
          <w:sz w:val="24"/>
          <w:szCs w:val="24"/>
        </w:rPr>
        <w:t>doprecyzowanie co</w:t>
      </w:r>
      <w:proofErr w:type="gramEnd"/>
      <w:r w:rsidRPr="009144D1">
        <w:rPr>
          <w:rFonts w:ascii="Times New Roman" w:hAnsi="Times New Roman" w:cs="Times New Roman"/>
          <w:color w:val="000000"/>
          <w:sz w:val="24"/>
          <w:szCs w:val="24"/>
        </w:rPr>
        <w:t xml:space="preserve"> Zamawiający ma na myśli pod pojęciem automatycznego importu.</w:t>
      </w:r>
    </w:p>
    <w:p w:rsidR="009144D1" w:rsidRPr="009144D1" w:rsidRDefault="009144D1" w:rsidP="009144D1">
      <w:pPr>
        <w:spacing w:after="0" w:line="276" w:lineRule="auto"/>
        <w:jc w:val="both"/>
        <w:rPr>
          <w:rFonts w:ascii="Times New Roman" w:hAnsi="Times New Roman" w:cs="Times New Roman"/>
          <w:b/>
          <w:sz w:val="24"/>
          <w:szCs w:val="24"/>
        </w:rPr>
      </w:pPr>
      <w:r w:rsidRPr="009144D1">
        <w:rPr>
          <w:rFonts w:ascii="Times New Roman" w:hAnsi="Times New Roman" w:cs="Times New Roman"/>
          <w:b/>
          <w:sz w:val="24"/>
          <w:szCs w:val="24"/>
        </w:rPr>
        <w:t>ODPOWIEDŹ:</w:t>
      </w:r>
    </w:p>
    <w:p w:rsidR="009144D1" w:rsidRPr="004D7B80" w:rsidRDefault="009144D1" w:rsidP="009144D1">
      <w:pPr>
        <w:spacing w:after="0" w:line="276" w:lineRule="auto"/>
        <w:jc w:val="both"/>
        <w:rPr>
          <w:rFonts w:ascii="Times New Roman" w:hAnsi="Times New Roman" w:cs="Times New Roman"/>
          <w:sz w:val="24"/>
          <w:szCs w:val="24"/>
        </w:rPr>
      </w:pPr>
      <w:r w:rsidRPr="009144D1">
        <w:rPr>
          <w:rFonts w:ascii="Times New Roman" w:hAnsi="Times New Roman" w:cs="Times New Roman"/>
          <w:sz w:val="24"/>
          <w:szCs w:val="24"/>
        </w:rPr>
        <w:t>Wygenerowanie z poziomu użytkownika danych z systemu CEPIK w postaci pliku i wprowadzenie ich poprzez import w dostarczony system</w:t>
      </w:r>
    </w:p>
    <w:p w:rsidR="00A16677" w:rsidRPr="00EF109C" w:rsidRDefault="00A16677" w:rsidP="004D7B80">
      <w:pPr>
        <w:spacing w:after="0" w:line="276" w:lineRule="auto"/>
        <w:jc w:val="both"/>
        <w:rPr>
          <w:rFonts w:ascii="Times New Roman" w:eastAsia="Times New Roman" w:hAnsi="Times New Roman" w:cs="Times New Roman"/>
          <w:color w:val="auto"/>
          <w:sz w:val="24"/>
          <w:szCs w:val="24"/>
          <w:lang w:eastAsia="pl-PL"/>
        </w:rPr>
      </w:pPr>
    </w:p>
    <w:p w:rsidR="00854D51" w:rsidRPr="00EF109C" w:rsidRDefault="00854D51" w:rsidP="004D7B80">
      <w:pPr>
        <w:pStyle w:val="Standard"/>
        <w:spacing w:line="276" w:lineRule="auto"/>
        <w:jc w:val="both"/>
        <w:rPr>
          <w:b/>
          <w:szCs w:val="24"/>
        </w:rPr>
      </w:pPr>
      <w:r w:rsidRPr="00EF109C">
        <w:rPr>
          <w:b/>
          <w:szCs w:val="24"/>
        </w:rPr>
        <w:t>Pytanie 5</w:t>
      </w:r>
    </w:p>
    <w:p w:rsidR="00407BC0" w:rsidRPr="00EF109C" w:rsidRDefault="00407BC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 Dot. OPZ </w:t>
      </w:r>
      <w:proofErr w:type="gramStart"/>
      <w:r w:rsidRPr="00EF109C">
        <w:rPr>
          <w:rFonts w:ascii="Times New Roman" w:hAnsi="Times New Roman" w:cs="Times New Roman"/>
          <w:color w:val="000000"/>
          <w:sz w:val="24"/>
          <w:szCs w:val="24"/>
        </w:rPr>
        <w:t>III b</w:t>
      </w:r>
      <w:proofErr w:type="gramEnd"/>
      <w:r w:rsidRPr="00EF109C">
        <w:rPr>
          <w:rFonts w:ascii="Times New Roman" w:hAnsi="Times New Roman" w:cs="Times New Roman"/>
          <w:color w:val="000000"/>
          <w:sz w:val="24"/>
          <w:szCs w:val="24"/>
        </w:rPr>
        <w:t xml:space="preserve">) </w:t>
      </w:r>
    </w:p>
    <w:p w:rsidR="00407BC0" w:rsidRPr="00EF109C" w:rsidRDefault="00407BC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 xml:space="preserve">• aplikację rejestracji doręczeń wraz z podziałem na wezwanie i upomnienie </w:t>
      </w:r>
    </w:p>
    <w:p w:rsidR="00854D51" w:rsidRPr="00EF109C" w:rsidRDefault="00407BC0" w:rsidP="004D7B80">
      <w:pPr>
        <w:spacing w:after="0" w:line="276" w:lineRule="auto"/>
        <w:jc w:val="both"/>
        <w:rPr>
          <w:rFonts w:ascii="Times New Roman" w:eastAsia="Times New Roman" w:hAnsi="Times New Roman" w:cs="Times New Roman"/>
          <w:color w:val="auto"/>
          <w:sz w:val="24"/>
          <w:szCs w:val="24"/>
          <w:lang w:eastAsia="pl-PL"/>
        </w:rPr>
      </w:pPr>
      <w:r w:rsidRPr="00EF109C">
        <w:rPr>
          <w:rFonts w:ascii="Times New Roman" w:hAnsi="Times New Roman" w:cs="Times New Roman"/>
          <w:color w:val="000000"/>
          <w:sz w:val="24"/>
          <w:szCs w:val="24"/>
        </w:rPr>
        <w:t>Czy Zamawiający przeprowadzając czynności egzekucyjne z tytułu braku opłaty w strefie płatnego parkowania wysyła do kierowcy powtórne wezwanie bez dodatkowych kosztów?</w:t>
      </w:r>
    </w:p>
    <w:p w:rsidR="00854D51" w:rsidRPr="00EF109C" w:rsidRDefault="00854D51" w:rsidP="004D7B80">
      <w:pPr>
        <w:pStyle w:val="Standard"/>
        <w:spacing w:line="276" w:lineRule="auto"/>
        <w:jc w:val="both"/>
        <w:rPr>
          <w:b/>
          <w:szCs w:val="24"/>
        </w:rPr>
      </w:pPr>
      <w:r w:rsidRPr="00EF109C">
        <w:rPr>
          <w:b/>
          <w:szCs w:val="24"/>
        </w:rPr>
        <w:t>ODPOWIEDŹ:</w:t>
      </w:r>
    </w:p>
    <w:p w:rsidR="00854D51" w:rsidRPr="00EF109C" w:rsidRDefault="004047BD"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Tak</w:t>
      </w:r>
    </w:p>
    <w:p w:rsidR="00854D51" w:rsidRPr="00EF109C" w:rsidRDefault="00854D51" w:rsidP="004D7B80">
      <w:pPr>
        <w:spacing w:after="0" w:line="276" w:lineRule="auto"/>
        <w:jc w:val="both"/>
        <w:rPr>
          <w:rFonts w:ascii="Times New Roman" w:hAnsi="Times New Roman" w:cs="Times New Roman"/>
          <w:sz w:val="24"/>
          <w:szCs w:val="24"/>
        </w:rPr>
      </w:pPr>
    </w:p>
    <w:p w:rsidR="00854D51" w:rsidRPr="00EF109C" w:rsidRDefault="00854D51" w:rsidP="004D7B80">
      <w:pPr>
        <w:pStyle w:val="Standard"/>
        <w:spacing w:line="276" w:lineRule="auto"/>
        <w:jc w:val="both"/>
        <w:rPr>
          <w:b/>
          <w:szCs w:val="24"/>
        </w:rPr>
      </w:pPr>
      <w:r w:rsidRPr="00EF109C">
        <w:rPr>
          <w:b/>
          <w:szCs w:val="24"/>
        </w:rPr>
        <w:t>Pytanie 6</w:t>
      </w:r>
    </w:p>
    <w:p w:rsidR="00407BC0" w:rsidRPr="00EF109C" w:rsidRDefault="00407BC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 Dot. OPZ III b) </w:t>
      </w:r>
    </w:p>
    <w:p w:rsidR="00407BC0" w:rsidRPr="00EF109C" w:rsidRDefault="00407BC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 xml:space="preserve">• aplikację umożliwiającą automatyczne rejestrowanie wpłat, </w:t>
      </w:r>
    </w:p>
    <w:p w:rsidR="00854D51" w:rsidRPr="00EF109C" w:rsidRDefault="00407BC0" w:rsidP="004D7B80">
      <w:pPr>
        <w:spacing w:after="0" w:line="276" w:lineRule="auto"/>
        <w:jc w:val="both"/>
        <w:rPr>
          <w:rFonts w:ascii="Times New Roman" w:eastAsia="Times New Roman" w:hAnsi="Times New Roman" w:cs="Times New Roman"/>
          <w:color w:val="auto"/>
          <w:sz w:val="24"/>
          <w:szCs w:val="24"/>
          <w:lang w:eastAsia="pl-PL"/>
        </w:rPr>
      </w:pPr>
      <w:r w:rsidRPr="00EF109C">
        <w:rPr>
          <w:rFonts w:ascii="Times New Roman" w:hAnsi="Times New Roman" w:cs="Times New Roman"/>
          <w:color w:val="000000"/>
          <w:sz w:val="24"/>
          <w:szCs w:val="24"/>
        </w:rPr>
        <w:t xml:space="preserve">Prosimy o </w:t>
      </w:r>
      <w:proofErr w:type="gramStart"/>
      <w:r w:rsidRPr="00EF109C">
        <w:rPr>
          <w:rFonts w:ascii="Times New Roman" w:hAnsi="Times New Roman" w:cs="Times New Roman"/>
          <w:color w:val="000000"/>
          <w:sz w:val="24"/>
          <w:szCs w:val="24"/>
        </w:rPr>
        <w:t>doprecyzowanie co</w:t>
      </w:r>
      <w:proofErr w:type="gramEnd"/>
      <w:r w:rsidRPr="00EF109C">
        <w:rPr>
          <w:rFonts w:ascii="Times New Roman" w:hAnsi="Times New Roman" w:cs="Times New Roman"/>
          <w:color w:val="000000"/>
          <w:sz w:val="24"/>
          <w:szCs w:val="24"/>
        </w:rPr>
        <w:t xml:space="preserve"> Zamawiający ma na myśli pod pojęciem automatycznej rejestracji wpłat.</w:t>
      </w:r>
    </w:p>
    <w:p w:rsidR="00854D51" w:rsidRPr="00EF109C" w:rsidRDefault="00854D51" w:rsidP="004D7B80">
      <w:pPr>
        <w:pStyle w:val="Standard"/>
        <w:spacing w:line="276" w:lineRule="auto"/>
        <w:jc w:val="both"/>
        <w:rPr>
          <w:b/>
          <w:szCs w:val="24"/>
        </w:rPr>
      </w:pPr>
      <w:r w:rsidRPr="00EF109C">
        <w:rPr>
          <w:b/>
          <w:szCs w:val="24"/>
        </w:rPr>
        <w:t>ODPOWIEDŹ:</w:t>
      </w:r>
    </w:p>
    <w:p w:rsidR="004047BD" w:rsidRPr="00EF109C" w:rsidRDefault="004047BD"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Oprogramowanie pozwalające na powiązanie w systemie wpłaty z wezwaniem (jasny interfejs dla użytkownika) </w:t>
      </w:r>
    </w:p>
    <w:p w:rsidR="00854D51" w:rsidRPr="00EF109C" w:rsidRDefault="00854D51" w:rsidP="004D7B80">
      <w:pPr>
        <w:spacing w:after="0" w:line="276" w:lineRule="auto"/>
        <w:jc w:val="both"/>
        <w:rPr>
          <w:rFonts w:ascii="Times New Roman" w:hAnsi="Times New Roman" w:cs="Times New Roman"/>
          <w:sz w:val="24"/>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7</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OPZ 1,2 </w:t>
      </w:r>
    </w:p>
    <w:p w:rsidR="00854D51" w:rsidRPr="00EF109C" w:rsidRDefault="00482B13"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 xml:space="preserve">Prosimy o </w:t>
      </w:r>
      <w:proofErr w:type="gramStart"/>
      <w:r w:rsidRPr="00EF109C">
        <w:rPr>
          <w:rFonts w:ascii="Times New Roman" w:hAnsi="Times New Roman" w:cs="Times New Roman"/>
          <w:color w:val="000000"/>
          <w:sz w:val="24"/>
          <w:szCs w:val="24"/>
        </w:rPr>
        <w:t>doprecyzowanie jaką</w:t>
      </w:r>
      <w:proofErr w:type="gramEnd"/>
      <w:r w:rsidRPr="00EF109C">
        <w:rPr>
          <w:rFonts w:ascii="Times New Roman" w:hAnsi="Times New Roman" w:cs="Times New Roman"/>
          <w:color w:val="000000"/>
          <w:sz w:val="24"/>
          <w:szCs w:val="24"/>
        </w:rPr>
        <w:t xml:space="preserve"> ilość urządzeń do kontroli wymaga Zamawiający. W OPZ na początku pojawia się informacja, że 3szt a następnie w punkcie II, iż są to 4szt.</w:t>
      </w:r>
    </w:p>
    <w:p w:rsidR="00443CB3" w:rsidRPr="00EF109C" w:rsidRDefault="00407BC0" w:rsidP="004D7B80">
      <w:pPr>
        <w:pStyle w:val="Standard"/>
        <w:spacing w:line="276" w:lineRule="auto"/>
        <w:jc w:val="both"/>
        <w:rPr>
          <w:b/>
          <w:szCs w:val="24"/>
        </w:rPr>
      </w:pPr>
      <w:r w:rsidRPr="00EF109C">
        <w:rPr>
          <w:b/>
          <w:szCs w:val="24"/>
        </w:rPr>
        <w:t>ODPOWIEDŹ:</w:t>
      </w:r>
    </w:p>
    <w:p w:rsidR="00407BC0" w:rsidRPr="00EF109C" w:rsidRDefault="004047BD" w:rsidP="004D7B80">
      <w:pPr>
        <w:pStyle w:val="Standard"/>
        <w:spacing w:line="276" w:lineRule="auto"/>
        <w:jc w:val="both"/>
        <w:rPr>
          <w:szCs w:val="24"/>
        </w:rPr>
      </w:pPr>
      <w:r w:rsidRPr="00EF109C">
        <w:rPr>
          <w:szCs w:val="24"/>
        </w:rPr>
        <w:t>3 sztuki.</w:t>
      </w:r>
    </w:p>
    <w:p w:rsidR="004047BD" w:rsidRPr="00EF109C" w:rsidRDefault="004047BD"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8</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OPZ II </w:t>
      </w:r>
    </w:p>
    <w:p w:rsidR="00407BC0" w:rsidRPr="00EF109C" w:rsidRDefault="00482B13"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Prosimy o informację, czy urządzenie kontrolne mają być nowe, objęte gwarancja producenta, czy też mogą to być urządzenia używane?</w:t>
      </w:r>
    </w:p>
    <w:p w:rsidR="00407BC0" w:rsidRPr="00EF109C" w:rsidRDefault="00407BC0" w:rsidP="004D7B80">
      <w:pPr>
        <w:pStyle w:val="Standard"/>
        <w:spacing w:line="276" w:lineRule="auto"/>
        <w:jc w:val="both"/>
        <w:rPr>
          <w:b/>
          <w:szCs w:val="24"/>
        </w:rPr>
      </w:pPr>
      <w:r w:rsidRPr="00EF109C">
        <w:rPr>
          <w:b/>
          <w:szCs w:val="24"/>
        </w:rPr>
        <w:t>ODPOWIEDŹ:</w:t>
      </w:r>
    </w:p>
    <w:p w:rsidR="00407BC0" w:rsidRPr="003A3610" w:rsidRDefault="003A3610" w:rsidP="004D7B80">
      <w:pPr>
        <w:pStyle w:val="Standard"/>
        <w:spacing w:line="276" w:lineRule="auto"/>
        <w:jc w:val="both"/>
        <w:rPr>
          <w:szCs w:val="24"/>
        </w:rPr>
      </w:pPr>
      <w:r w:rsidRPr="003A3610">
        <w:rPr>
          <w:szCs w:val="24"/>
        </w:rPr>
        <w:t>Urządzenia nowe</w:t>
      </w:r>
      <w:r>
        <w:rPr>
          <w:szCs w:val="24"/>
        </w:rPr>
        <w:t xml:space="preserve"> objęte gwarancja producenta</w:t>
      </w:r>
      <w:r w:rsidRPr="003A3610">
        <w:rPr>
          <w:szCs w:val="24"/>
        </w:rPr>
        <w:t>.</w:t>
      </w:r>
    </w:p>
    <w:p w:rsidR="004047BD" w:rsidRPr="00EF109C" w:rsidRDefault="004047BD"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9</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OPZ II </w:t>
      </w:r>
    </w:p>
    <w:p w:rsidR="00407BC0" w:rsidRPr="00EF109C" w:rsidRDefault="00482B13"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 xml:space="preserve">Prosimy o dopuszczenie do postępowania zestawu kontrolnego składającego się z terminala, oraz drukarki zewnętrznej połączonych poprzez Bluetooth, takie rozwiązanie potrafi być </w:t>
      </w:r>
      <w:r w:rsidRPr="00EF109C">
        <w:rPr>
          <w:rFonts w:ascii="Times New Roman" w:hAnsi="Times New Roman" w:cs="Times New Roman"/>
          <w:color w:val="000000"/>
          <w:sz w:val="24"/>
          <w:szCs w:val="24"/>
        </w:rPr>
        <w:lastRenderedPageBreak/>
        <w:t>wielokrotnie tańsze i zdecydowanie bardziej funkcjonalne, niż urządzenia zintegrowane. W chwili obecnej, zdecydowana większość Zamawiających wybiera tego typu zestawy</w:t>
      </w:r>
    </w:p>
    <w:p w:rsidR="004D7B80" w:rsidRPr="00EF109C" w:rsidRDefault="004D7B80" w:rsidP="004D7B80">
      <w:pPr>
        <w:pStyle w:val="Standard"/>
        <w:spacing w:line="276" w:lineRule="auto"/>
        <w:jc w:val="both"/>
        <w:rPr>
          <w:b/>
          <w:szCs w:val="24"/>
        </w:rPr>
      </w:pPr>
    </w:p>
    <w:p w:rsidR="00407BC0" w:rsidRPr="00EF109C" w:rsidRDefault="00407BC0" w:rsidP="004D7B80">
      <w:pPr>
        <w:pStyle w:val="Standard"/>
        <w:spacing w:line="276" w:lineRule="auto"/>
        <w:jc w:val="both"/>
        <w:rPr>
          <w:b/>
          <w:szCs w:val="24"/>
        </w:rPr>
      </w:pPr>
      <w:r w:rsidRPr="00EF109C">
        <w:rPr>
          <w:b/>
          <w:szCs w:val="24"/>
        </w:rPr>
        <w:t>ODPOWIEDŹ:</w:t>
      </w:r>
    </w:p>
    <w:p w:rsidR="004047BD" w:rsidRPr="00EF109C" w:rsidRDefault="004047BD" w:rsidP="004D7B80">
      <w:pPr>
        <w:pStyle w:val="Standard"/>
        <w:spacing w:line="276" w:lineRule="auto"/>
        <w:jc w:val="both"/>
        <w:rPr>
          <w:szCs w:val="24"/>
        </w:rPr>
      </w:pPr>
      <w:r w:rsidRPr="00EF109C">
        <w:rPr>
          <w:szCs w:val="24"/>
        </w:rPr>
        <w:t>Zamawiający zezwala na takie rozwiązanie</w:t>
      </w:r>
    </w:p>
    <w:p w:rsidR="00407BC0" w:rsidRPr="00EF109C" w:rsidRDefault="00407BC0"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10</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OPZ I </w:t>
      </w:r>
    </w:p>
    <w:p w:rsidR="00407BC0" w:rsidRPr="00EF109C" w:rsidRDefault="00482B13"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Prosimy o potwierdzenie, że wszelkie stosowne umowy z operatorami płatności mobilnych:</w:t>
      </w:r>
      <w:r w:rsidR="004047BD" w:rsidRPr="00EF109C">
        <w:rPr>
          <w:rFonts w:ascii="Times New Roman" w:hAnsi="Times New Roman" w:cs="Times New Roman"/>
          <w:color w:val="000000"/>
          <w:sz w:val="24"/>
          <w:szCs w:val="24"/>
        </w:rPr>
        <w:t xml:space="preserve"> </w:t>
      </w:r>
      <w:r w:rsidRPr="00EF109C">
        <w:rPr>
          <w:rFonts w:ascii="Times New Roman" w:hAnsi="Times New Roman" w:cs="Times New Roman"/>
          <w:color w:val="000000"/>
          <w:sz w:val="24"/>
          <w:szCs w:val="24"/>
        </w:rPr>
        <w:t>karty płatnicze, blik - będą po stronie Zamawiającego, również to Zamawiający będzie ponosił wszelkie opłaty związane z utrzymaniem tych płatności.</w:t>
      </w:r>
    </w:p>
    <w:p w:rsidR="00407BC0" w:rsidRPr="00EF109C" w:rsidRDefault="00407BC0" w:rsidP="004D7B80">
      <w:pPr>
        <w:pStyle w:val="Standard"/>
        <w:spacing w:line="276" w:lineRule="auto"/>
        <w:jc w:val="both"/>
        <w:rPr>
          <w:b/>
          <w:szCs w:val="24"/>
        </w:rPr>
      </w:pPr>
      <w:r w:rsidRPr="00EF109C">
        <w:rPr>
          <w:b/>
          <w:szCs w:val="24"/>
        </w:rPr>
        <w:t>ODPOWIEDŹ:</w:t>
      </w:r>
    </w:p>
    <w:p w:rsidR="00407BC0" w:rsidRPr="00EF109C" w:rsidRDefault="004047BD" w:rsidP="004D7B80">
      <w:pPr>
        <w:pStyle w:val="Standard"/>
        <w:spacing w:line="276" w:lineRule="auto"/>
        <w:jc w:val="both"/>
        <w:rPr>
          <w:szCs w:val="24"/>
        </w:rPr>
      </w:pPr>
      <w:r w:rsidRPr="00EF109C">
        <w:rPr>
          <w:szCs w:val="24"/>
        </w:rPr>
        <w:t>Tak</w:t>
      </w:r>
    </w:p>
    <w:p w:rsidR="00AF427E" w:rsidRPr="00EF109C" w:rsidRDefault="00AF427E" w:rsidP="004D7B80">
      <w:pPr>
        <w:spacing w:after="0" w:line="276" w:lineRule="auto"/>
        <w:jc w:val="both"/>
        <w:rPr>
          <w:rFonts w:ascii="Times New Roman" w:hAnsi="Times New Roman" w:cs="Times New Roman"/>
          <w:b/>
          <w:sz w:val="24"/>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11</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OPZ I </w:t>
      </w:r>
    </w:p>
    <w:p w:rsidR="00407BC0" w:rsidRPr="00EF109C" w:rsidRDefault="00482B13"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Prosimy o potwierdzenie lub uściślenie informacji dotyczących kosztów utrzymania urządzeń na serwerach producenta, i serwerach bankowych - czy to Zamawiający będzie ponosił takie koszty? Czy też Wykonawca winien to skalkulować na czas trwania gwarancji?</w:t>
      </w:r>
    </w:p>
    <w:p w:rsidR="00407BC0" w:rsidRPr="00EF109C" w:rsidRDefault="00407BC0" w:rsidP="004D7B80">
      <w:pPr>
        <w:pStyle w:val="Standard"/>
        <w:spacing w:line="276" w:lineRule="auto"/>
        <w:jc w:val="both"/>
        <w:rPr>
          <w:b/>
          <w:szCs w:val="24"/>
        </w:rPr>
      </w:pPr>
      <w:r w:rsidRPr="00EF109C">
        <w:rPr>
          <w:b/>
          <w:szCs w:val="24"/>
        </w:rPr>
        <w:t>ODPOWIEDŹ:</w:t>
      </w:r>
    </w:p>
    <w:p w:rsidR="00407BC0" w:rsidRPr="00EF109C" w:rsidRDefault="00B00603" w:rsidP="004D7B80">
      <w:pPr>
        <w:pStyle w:val="Standard"/>
        <w:spacing w:line="276" w:lineRule="auto"/>
        <w:jc w:val="both"/>
        <w:rPr>
          <w:szCs w:val="24"/>
        </w:rPr>
      </w:pPr>
      <w:r w:rsidRPr="00EF109C">
        <w:rPr>
          <w:szCs w:val="24"/>
        </w:rPr>
        <w:t>Zamawiający</w:t>
      </w:r>
    </w:p>
    <w:p w:rsidR="00B00603" w:rsidRPr="00EF109C" w:rsidRDefault="00B00603"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12</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OPZ III c. </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Prosimy o jasne przedstawienie sytuacji związanej z serwisem, kto będzie odpowiedzialny za serwis bieżący i utrzymanie sprawności technicznej urządzeń? Wg. zapisów Wykonawca ma przeszkolić w tej kwestii pracowników Zamawiającego, ale jednocześnie jest zapis mówiący o tym, że to Wykonawca ma zapewniać bieżącą wymianę wszystkich materiałów eksploatacyjnych i części zamiennych. </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Bardzo prosimy o szczegółowy wykaz czynności, które będą w kwestii Wykonawcy – ma to ogromny wpływ na skalkulowanie ceny, gdyż w przypadku konieczności prowadzenia bieżącej obsługi, serwis Wykonawcy, musi być zlokalizowany na miejscu, a to generuje bardzo wysokie koszty, które trzeba skalkulować. </w:t>
      </w:r>
    </w:p>
    <w:p w:rsidR="00407BC0" w:rsidRPr="00EF109C" w:rsidRDefault="00482B13"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Należy tu jasno rozdzielić serwis gwarancyjny, a obsługę eksploatacyjną.</w:t>
      </w:r>
    </w:p>
    <w:p w:rsidR="00407BC0" w:rsidRPr="00EF109C" w:rsidRDefault="00407BC0" w:rsidP="004D7B80">
      <w:pPr>
        <w:pStyle w:val="Standard"/>
        <w:spacing w:line="276" w:lineRule="auto"/>
        <w:jc w:val="both"/>
        <w:rPr>
          <w:b/>
          <w:szCs w:val="24"/>
        </w:rPr>
      </w:pPr>
      <w:r w:rsidRPr="00EF109C">
        <w:rPr>
          <w:b/>
          <w:szCs w:val="24"/>
        </w:rPr>
        <w:t>ODPOWIEDŹ:</w:t>
      </w:r>
    </w:p>
    <w:p w:rsidR="00B00603" w:rsidRPr="00EF109C" w:rsidRDefault="00B00603" w:rsidP="004D7B80">
      <w:pPr>
        <w:tabs>
          <w:tab w:val="left" w:pos="426"/>
        </w:tabs>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Obsługa eksploatacyjna po stronie Zamawiającego po przeszkoleniu jego pracowników.</w:t>
      </w:r>
    </w:p>
    <w:p w:rsidR="00B00603" w:rsidRPr="00EF109C" w:rsidRDefault="00B00603" w:rsidP="004D7B80">
      <w:pPr>
        <w:tabs>
          <w:tab w:val="left" w:pos="426"/>
        </w:tabs>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Serwis gwarancyjny po stronie Wykonawcy</w:t>
      </w:r>
    </w:p>
    <w:p w:rsidR="00407BC0" w:rsidRPr="00EF109C" w:rsidRDefault="00407BC0"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13</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IPU, §2 </w:t>
      </w:r>
    </w:p>
    <w:p w:rsidR="00482B13" w:rsidRPr="00EF109C" w:rsidRDefault="00482B13"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Ze względu na zaistniałą sytuację epidemii </w:t>
      </w:r>
      <w:proofErr w:type="spellStart"/>
      <w:r w:rsidRPr="00EF109C">
        <w:rPr>
          <w:rFonts w:ascii="Times New Roman" w:hAnsi="Times New Roman" w:cs="Times New Roman"/>
          <w:color w:val="000000"/>
          <w:sz w:val="24"/>
          <w:szCs w:val="24"/>
        </w:rPr>
        <w:t>koronawirusa</w:t>
      </w:r>
      <w:proofErr w:type="spellEnd"/>
      <w:r w:rsidRPr="00EF109C">
        <w:rPr>
          <w:rFonts w:ascii="Times New Roman" w:hAnsi="Times New Roman" w:cs="Times New Roman"/>
          <w:color w:val="000000"/>
          <w:sz w:val="24"/>
          <w:szCs w:val="24"/>
        </w:rPr>
        <w:t xml:space="preserve">, oraz wieloma utrudnieniami z tym związanymi, prosimy o przesunięcie terminu wdrożenia przynajmniej o miesiąc. </w:t>
      </w:r>
    </w:p>
    <w:p w:rsidR="00407BC0" w:rsidRPr="00EF109C" w:rsidRDefault="00407BC0" w:rsidP="004D7B80">
      <w:pPr>
        <w:pStyle w:val="Standard"/>
        <w:spacing w:line="276" w:lineRule="auto"/>
        <w:jc w:val="both"/>
        <w:rPr>
          <w:b/>
          <w:szCs w:val="24"/>
        </w:rPr>
      </w:pPr>
      <w:r w:rsidRPr="00EF109C">
        <w:rPr>
          <w:b/>
          <w:szCs w:val="24"/>
        </w:rPr>
        <w:t>ODPOWIEDŹ:</w:t>
      </w:r>
    </w:p>
    <w:p w:rsidR="00CF7F69" w:rsidRPr="00EF109C" w:rsidRDefault="00A84D0E"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Ze względu na aktualn</w:t>
      </w:r>
      <w:r w:rsidR="008457D9">
        <w:rPr>
          <w:rFonts w:ascii="Times New Roman" w:hAnsi="Times New Roman" w:cs="Times New Roman"/>
          <w:color w:val="auto"/>
          <w:sz w:val="24"/>
          <w:szCs w:val="24"/>
        </w:rPr>
        <w:t>ą</w:t>
      </w:r>
      <w:r w:rsidRPr="00EF109C">
        <w:rPr>
          <w:rFonts w:ascii="Times New Roman" w:hAnsi="Times New Roman" w:cs="Times New Roman"/>
          <w:color w:val="auto"/>
          <w:sz w:val="24"/>
          <w:szCs w:val="24"/>
        </w:rPr>
        <w:t xml:space="preserve"> sytuacje termin realizacji zamówienia zostaje określony na dzień </w:t>
      </w:r>
      <w:r w:rsidRPr="00EF109C">
        <w:rPr>
          <w:rFonts w:ascii="Times New Roman" w:hAnsi="Times New Roman" w:cs="Times New Roman"/>
          <w:color w:val="auto"/>
          <w:sz w:val="24"/>
          <w:szCs w:val="24"/>
        </w:rPr>
        <w:br/>
        <w:t>30 czerwca 2020r.</w:t>
      </w:r>
      <w:r w:rsidR="00CF7F69" w:rsidRPr="00EF109C">
        <w:rPr>
          <w:rFonts w:ascii="Times New Roman" w:hAnsi="Times New Roman" w:cs="Times New Roman"/>
          <w:color w:val="auto"/>
          <w:sz w:val="24"/>
          <w:szCs w:val="24"/>
        </w:rPr>
        <w:t xml:space="preserve"> </w:t>
      </w:r>
    </w:p>
    <w:p w:rsidR="00407BC0" w:rsidRPr="00EF109C" w:rsidRDefault="00407BC0"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14</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IPU, §2 ust 1. </w:t>
      </w:r>
    </w:p>
    <w:p w:rsidR="00407BC0" w:rsidRPr="00EF109C" w:rsidRDefault="004B7578"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Prosimy o wyjaśnienie dotyczące czasu trwania umowy, dlaczego umowa zawierana jest tylko do dnia 30 maja 2020</w:t>
      </w:r>
      <w:proofErr w:type="gramStart"/>
      <w:r w:rsidRPr="00EF109C">
        <w:rPr>
          <w:rFonts w:ascii="Times New Roman" w:hAnsi="Times New Roman" w:cs="Times New Roman"/>
          <w:color w:val="000000"/>
          <w:sz w:val="24"/>
          <w:szCs w:val="24"/>
        </w:rPr>
        <w:t>r. jeśli</w:t>
      </w:r>
      <w:proofErr w:type="gramEnd"/>
      <w:r w:rsidRPr="00EF109C">
        <w:rPr>
          <w:rFonts w:ascii="Times New Roman" w:hAnsi="Times New Roman" w:cs="Times New Roman"/>
          <w:color w:val="000000"/>
          <w:sz w:val="24"/>
          <w:szCs w:val="24"/>
        </w:rPr>
        <w:t xml:space="preserve"> przedmiotem umowy jest również serwis gwarancyjny, a także być może serwis eksploatacyjny urządzeń parkingowych i innych elementów systemu – w tej kwestii czekamy na wyjaśnienia w innym pytaniu.</w:t>
      </w:r>
    </w:p>
    <w:p w:rsidR="0074335B" w:rsidRPr="00EF109C" w:rsidRDefault="00407BC0" w:rsidP="004D7B80">
      <w:pPr>
        <w:pStyle w:val="Standard"/>
        <w:spacing w:line="276" w:lineRule="auto"/>
        <w:jc w:val="both"/>
        <w:rPr>
          <w:b/>
          <w:szCs w:val="24"/>
        </w:rPr>
      </w:pPr>
      <w:r w:rsidRPr="00EF109C">
        <w:rPr>
          <w:b/>
          <w:szCs w:val="24"/>
        </w:rPr>
        <w:t>ODPOWIEDŹ</w:t>
      </w:r>
    </w:p>
    <w:p w:rsidR="0061087F" w:rsidRPr="00EF109C" w:rsidRDefault="00A84D0E" w:rsidP="00A84D0E">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color w:val="auto"/>
          <w:sz w:val="24"/>
          <w:szCs w:val="24"/>
        </w:rPr>
        <w:t xml:space="preserve">Ze względu na aktualna sytuacje termin realizacji zamówienia zostaje określony na dzień </w:t>
      </w:r>
      <w:r w:rsidRPr="00EF109C">
        <w:rPr>
          <w:rFonts w:ascii="Times New Roman" w:hAnsi="Times New Roman" w:cs="Times New Roman"/>
          <w:color w:val="auto"/>
          <w:sz w:val="24"/>
          <w:szCs w:val="24"/>
        </w:rPr>
        <w:br/>
        <w:t>30 czerwca 2020</w:t>
      </w:r>
      <w:proofErr w:type="gramStart"/>
      <w:r w:rsidRPr="00EF109C">
        <w:rPr>
          <w:rFonts w:ascii="Times New Roman" w:hAnsi="Times New Roman" w:cs="Times New Roman"/>
          <w:color w:val="auto"/>
          <w:sz w:val="24"/>
          <w:szCs w:val="24"/>
        </w:rPr>
        <w:t>r.  i</w:t>
      </w:r>
      <w:proofErr w:type="gramEnd"/>
      <w:r w:rsidRPr="00EF109C">
        <w:rPr>
          <w:rFonts w:ascii="Times New Roman" w:hAnsi="Times New Roman" w:cs="Times New Roman"/>
          <w:color w:val="auto"/>
          <w:sz w:val="24"/>
          <w:szCs w:val="24"/>
        </w:rPr>
        <w:t xml:space="preserve"> jest </w:t>
      </w:r>
      <w:r w:rsidR="0061087F" w:rsidRPr="00EF109C">
        <w:rPr>
          <w:rFonts w:ascii="Times New Roman" w:hAnsi="Times New Roman" w:cs="Times New Roman"/>
          <w:sz w:val="24"/>
          <w:szCs w:val="24"/>
        </w:rPr>
        <w:t>to t</w:t>
      </w:r>
      <w:r w:rsidR="0074335B" w:rsidRPr="00EF109C">
        <w:rPr>
          <w:rFonts w:ascii="Times New Roman" w:hAnsi="Times New Roman" w:cs="Times New Roman"/>
          <w:sz w:val="24"/>
          <w:szCs w:val="24"/>
        </w:rPr>
        <w:t xml:space="preserve">ermin zakończenia przedmiotu zamówienia. </w:t>
      </w:r>
    </w:p>
    <w:p w:rsidR="0074335B" w:rsidRPr="00EF109C" w:rsidRDefault="0074335B" w:rsidP="004D7B80">
      <w:pPr>
        <w:pStyle w:val="Standard"/>
        <w:spacing w:line="276" w:lineRule="auto"/>
        <w:jc w:val="both"/>
        <w:rPr>
          <w:szCs w:val="24"/>
        </w:rPr>
      </w:pPr>
      <w:r w:rsidRPr="00EF109C">
        <w:rPr>
          <w:szCs w:val="24"/>
        </w:rPr>
        <w:t>Wykonywanie serwisu gwarancyjnego w okresie zgodnym z zapisami umowy.</w:t>
      </w:r>
    </w:p>
    <w:p w:rsidR="00407BC0" w:rsidRPr="00EF109C" w:rsidRDefault="00407BC0"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15</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IPU, §5 ust 2. </w:t>
      </w:r>
    </w:p>
    <w:p w:rsidR="00407BC0" w:rsidRPr="00EF109C" w:rsidRDefault="004B7578"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Prosimy o szczegółowe wyjaśnienie sposobu płatności wynagrodzenia Wykonawcy, oraz dołączenie Harmonogramu finansowego, który ma stanowić załącznik nr</w:t>
      </w:r>
      <w:r w:rsidR="008457D9">
        <w:rPr>
          <w:rFonts w:ascii="Times New Roman" w:hAnsi="Times New Roman" w:cs="Times New Roman"/>
          <w:color w:val="000000"/>
          <w:sz w:val="24"/>
          <w:szCs w:val="24"/>
        </w:rPr>
        <w:t xml:space="preserve"> </w:t>
      </w:r>
      <w:r w:rsidRPr="00EF109C">
        <w:rPr>
          <w:rFonts w:ascii="Times New Roman" w:hAnsi="Times New Roman" w:cs="Times New Roman"/>
          <w:color w:val="000000"/>
          <w:sz w:val="24"/>
          <w:szCs w:val="24"/>
        </w:rPr>
        <w:t>2 do umowy, a którego niestety nie ma w dokumentacji.</w:t>
      </w:r>
    </w:p>
    <w:p w:rsidR="00407BC0" w:rsidRPr="00EF109C" w:rsidRDefault="00407BC0" w:rsidP="004D7B80">
      <w:pPr>
        <w:pStyle w:val="Standard"/>
        <w:spacing w:line="276" w:lineRule="auto"/>
        <w:jc w:val="both"/>
        <w:rPr>
          <w:b/>
          <w:szCs w:val="24"/>
        </w:rPr>
      </w:pPr>
      <w:r w:rsidRPr="00EF109C">
        <w:rPr>
          <w:b/>
          <w:szCs w:val="24"/>
        </w:rPr>
        <w:t>ODPOWIEDŹ:</w:t>
      </w:r>
    </w:p>
    <w:p w:rsidR="00407BC0" w:rsidRPr="00EF109C" w:rsidRDefault="0061087F" w:rsidP="004D7B80">
      <w:pPr>
        <w:pStyle w:val="Standard"/>
        <w:spacing w:line="276" w:lineRule="auto"/>
        <w:jc w:val="both"/>
        <w:rPr>
          <w:szCs w:val="24"/>
        </w:rPr>
      </w:pPr>
      <w:r w:rsidRPr="00EF109C">
        <w:rPr>
          <w:szCs w:val="24"/>
        </w:rPr>
        <w:t xml:space="preserve">Harmonogram prac zostanie sporządzony w uzgodnieniu z Wykonawcą przed podpisaniem umowy </w:t>
      </w:r>
    </w:p>
    <w:p w:rsidR="00DF1BEC" w:rsidRPr="00EF109C" w:rsidRDefault="00DF1BEC" w:rsidP="004D7B80">
      <w:pPr>
        <w:spacing w:after="0" w:line="276" w:lineRule="auto"/>
        <w:jc w:val="both"/>
        <w:rPr>
          <w:rFonts w:ascii="Times New Roman" w:hAnsi="Times New Roman" w:cs="Times New Roman"/>
          <w:b/>
          <w:sz w:val="24"/>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16</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Dot. IPU, §12 ust 3.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Prosimy o wyjaśnienie zasad dotyczących gwarancji. </w:t>
      </w:r>
    </w:p>
    <w:p w:rsidR="00407BC0" w:rsidRPr="00EF109C" w:rsidRDefault="004B7578"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W §12 ust 3. umowy Wykonawca jest zobowiązany do naprawy usterek lub wad w terminie 14 dni od daty zgłoszenia, a w punkcie III c. OPZ okres na taką naprawę wynosi tylko 24 godziny. Tak rozbieżne zakresy czasowe i niejasności z tym związane uniemożliwiają Wykonawcy prawidłową kalkulację ceny.</w:t>
      </w:r>
    </w:p>
    <w:p w:rsidR="00407BC0" w:rsidRPr="00EF109C" w:rsidRDefault="00407BC0" w:rsidP="004D7B80">
      <w:pPr>
        <w:pStyle w:val="Standard"/>
        <w:spacing w:line="276" w:lineRule="auto"/>
        <w:jc w:val="both"/>
        <w:rPr>
          <w:b/>
          <w:szCs w:val="24"/>
        </w:rPr>
      </w:pPr>
      <w:r w:rsidRPr="00EF109C">
        <w:rPr>
          <w:b/>
          <w:szCs w:val="24"/>
        </w:rPr>
        <w:t>ODPOWIEDŹ:</w:t>
      </w:r>
    </w:p>
    <w:p w:rsidR="0061087F" w:rsidRPr="00EF109C" w:rsidRDefault="0061087F"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Zamawiający dokonuje zmiany postanowień umowy w § 11 ust. 3, § 12 ust. 3 i ust. 6 </w:t>
      </w:r>
      <w:r w:rsidRPr="00EF109C">
        <w:rPr>
          <w:rFonts w:ascii="Times New Roman" w:hAnsi="Times New Roman" w:cs="Times New Roman"/>
          <w:sz w:val="24"/>
          <w:szCs w:val="24"/>
        </w:rPr>
        <w:t>zapis „w terminie 14 dni” zastępuje się „</w:t>
      </w:r>
      <w:r w:rsidRPr="00EF109C">
        <w:rPr>
          <w:rFonts w:ascii="Times New Roman" w:eastAsia="Times New Roman" w:hAnsi="Times New Roman" w:cs="Times New Roman"/>
          <w:b/>
          <w:color w:val="000000"/>
          <w:sz w:val="24"/>
          <w:szCs w:val="24"/>
          <w:lang w:eastAsia="pl-PL"/>
        </w:rPr>
        <w:t>w terminie nie dłuższym niż 24 godziny od powzięcia wiadomości o ich zaistnieniu</w:t>
      </w:r>
      <w:r w:rsidRPr="00EF109C">
        <w:rPr>
          <w:rFonts w:ascii="Times New Roman" w:eastAsia="Times New Roman" w:hAnsi="Times New Roman" w:cs="Times New Roman"/>
          <w:color w:val="000000"/>
          <w:sz w:val="24"/>
          <w:szCs w:val="24"/>
          <w:lang w:eastAsia="pl-PL"/>
        </w:rPr>
        <w:t>”.</w:t>
      </w:r>
    </w:p>
    <w:p w:rsidR="0061087F" w:rsidRPr="00EF109C" w:rsidRDefault="0061087F" w:rsidP="004D7B80">
      <w:pPr>
        <w:pStyle w:val="Standard"/>
        <w:spacing w:line="276" w:lineRule="auto"/>
        <w:jc w:val="both"/>
        <w:rPr>
          <w:b/>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Pytanie 17</w:t>
      </w:r>
    </w:p>
    <w:p w:rsidR="00407BC0" w:rsidRPr="00EF109C" w:rsidRDefault="004B7578"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Zamawiający w pkt. I. b. OPZ </w:t>
      </w:r>
      <w:proofErr w:type="gramStart"/>
      <w:r w:rsidRPr="00EF109C">
        <w:rPr>
          <w:rFonts w:ascii="Times New Roman" w:hAnsi="Times New Roman" w:cs="Times New Roman"/>
          <w:sz w:val="24"/>
          <w:szCs w:val="24"/>
        </w:rPr>
        <w:t>wymaga aby</w:t>
      </w:r>
      <w:proofErr w:type="gramEnd"/>
      <w:r w:rsidRPr="00EF109C">
        <w:rPr>
          <w:rFonts w:ascii="Times New Roman" w:hAnsi="Times New Roman" w:cs="Times New Roman"/>
          <w:sz w:val="24"/>
          <w:szCs w:val="24"/>
        </w:rPr>
        <w:t xml:space="preserve"> obudowa </w:t>
      </w:r>
      <w:proofErr w:type="spellStart"/>
      <w:r w:rsidRPr="00EF109C">
        <w:rPr>
          <w:rFonts w:ascii="Times New Roman" w:hAnsi="Times New Roman" w:cs="Times New Roman"/>
          <w:sz w:val="24"/>
          <w:szCs w:val="24"/>
        </w:rPr>
        <w:t>parkomatu</w:t>
      </w:r>
      <w:proofErr w:type="spellEnd"/>
      <w:r w:rsidRPr="00EF109C">
        <w:rPr>
          <w:rFonts w:ascii="Times New Roman" w:hAnsi="Times New Roman" w:cs="Times New Roman"/>
          <w:sz w:val="24"/>
          <w:szCs w:val="24"/>
        </w:rPr>
        <w:t xml:space="preserve"> była pokryta lakierem proszkowym w kolorze uzgodnionym z Zamawiającym. Czy Zamawiający może już teraz </w:t>
      </w:r>
      <w:proofErr w:type="gramStart"/>
      <w:r w:rsidRPr="00EF109C">
        <w:rPr>
          <w:rFonts w:ascii="Times New Roman" w:hAnsi="Times New Roman" w:cs="Times New Roman"/>
          <w:sz w:val="24"/>
          <w:szCs w:val="24"/>
        </w:rPr>
        <w:t>podać w jakim</w:t>
      </w:r>
      <w:proofErr w:type="gramEnd"/>
      <w:r w:rsidRPr="00EF109C">
        <w:rPr>
          <w:rFonts w:ascii="Times New Roman" w:hAnsi="Times New Roman" w:cs="Times New Roman"/>
          <w:sz w:val="24"/>
          <w:szCs w:val="24"/>
        </w:rPr>
        <w:t xml:space="preserve"> kolorze powinny zostać dostarczone urządzenia? Informacja o kolorze obudowy jest niezbędna do przygotowania oferty, producenci </w:t>
      </w:r>
      <w:proofErr w:type="spellStart"/>
      <w:r w:rsidRPr="00EF109C">
        <w:rPr>
          <w:rFonts w:ascii="Times New Roman" w:hAnsi="Times New Roman" w:cs="Times New Roman"/>
          <w:sz w:val="24"/>
          <w:szCs w:val="24"/>
        </w:rPr>
        <w:t>parkomatów</w:t>
      </w:r>
      <w:proofErr w:type="spellEnd"/>
      <w:r w:rsidRPr="00EF109C">
        <w:rPr>
          <w:rFonts w:ascii="Times New Roman" w:hAnsi="Times New Roman" w:cs="Times New Roman"/>
          <w:sz w:val="24"/>
          <w:szCs w:val="24"/>
        </w:rPr>
        <w:t xml:space="preserve"> w swojej ofercie mają zazwyczaj tylko kilka standardowych kolorów, reszta jest </w:t>
      </w:r>
      <w:proofErr w:type="gramStart"/>
      <w:r w:rsidRPr="00EF109C">
        <w:rPr>
          <w:rFonts w:ascii="Times New Roman" w:hAnsi="Times New Roman" w:cs="Times New Roman"/>
          <w:sz w:val="24"/>
          <w:szCs w:val="24"/>
        </w:rPr>
        <w:t>dostępna ale</w:t>
      </w:r>
      <w:proofErr w:type="gramEnd"/>
      <w:r w:rsidRPr="00EF109C">
        <w:rPr>
          <w:rFonts w:ascii="Times New Roman" w:hAnsi="Times New Roman" w:cs="Times New Roman"/>
          <w:sz w:val="24"/>
          <w:szCs w:val="24"/>
        </w:rPr>
        <w:t xml:space="preserve"> tylko za dodatkową opłatą.</w:t>
      </w:r>
    </w:p>
    <w:p w:rsidR="00407BC0" w:rsidRPr="00EF109C" w:rsidRDefault="00407BC0" w:rsidP="004D7B80">
      <w:pPr>
        <w:pStyle w:val="Standard"/>
        <w:spacing w:line="276" w:lineRule="auto"/>
        <w:jc w:val="both"/>
        <w:rPr>
          <w:b/>
          <w:szCs w:val="24"/>
        </w:rPr>
      </w:pPr>
      <w:r w:rsidRPr="00EF109C">
        <w:rPr>
          <w:b/>
          <w:szCs w:val="24"/>
        </w:rPr>
        <w:t>ODPOWIEDŹ:</w:t>
      </w:r>
    </w:p>
    <w:p w:rsidR="00407BC0" w:rsidRPr="00EF109C" w:rsidRDefault="0061087F" w:rsidP="004D7B80">
      <w:pPr>
        <w:pStyle w:val="Standard"/>
        <w:spacing w:line="276" w:lineRule="auto"/>
        <w:jc w:val="both"/>
        <w:rPr>
          <w:szCs w:val="24"/>
        </w:rPr>
      </w:pPr>
      <w:r w:rsidRPr="00EF109C">
        <w:rPr>
          <w:szCs w:val="24"/>
        </w:rPr>
        <w:t>Jasno szary – ze względu na większa dostępność w ofercie producentów</w:t>
      </w:r>
    </w:p>
    <w:p w:rsidR="00DF1BEC" w:rsidRPr="00EF109C" w:rsidRDefault="00DF1BEC" w:rsidP="004D7B80">
      <w:pPr>
        <w:spacing w:after="0" w:line="276" w:lineRule="auto"/>
        <w:jc w:val="both"/>
        <w:rPr>
          <w:rFonts w:ascii="Times New Roman" w:hAnsi="Times New Roman" w:cs="Times New Roman"/>
          <w:b/>
          <w:sz w:val="24"/>
          <w:szCs w:val="24"/>
        </w:rPr>
      </w:pPr>
    </w:p>
    <w:p w:rsidR="00407BC0" w:rsidRPr="00EF109C" w:rsidRDefault="00407BC0"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b/>
          <w:sz w:val="24"/>
          <w:szCs w:val="24"/>
        </w:rPr>
        <w:t xml:space="preserve">Pytanie </w:t>
      </w:r>
      <w:r w:rsidR="00482B13" w:rsidRPr="00EF109C">
        <w:rPr>
          <w:rFonts w:ascii="Times New Roman" w:hAnsi="Times New Roman" w:cs="Times New Roman"/>
          <w:b/>
          <w:sz w:val="24"/>
          <w:szCs w:val="24"/>
        </w:rPr>
        <w:t>18</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 pkt. I. </w:t>
      </w:r>
      <w:proofErr w:type="gramStart"/>
      <w:r w:rsidRPr="00EF109C">
        <w:rPr>
          <w:rFonts w:ascii="Times New Roman" w:hAnsi="Times New Roman" w:cs="Times New Roman"/>
          <w:color w:val="000000"/>
          <w:sz w:val="24"/>
          <w:szCs w:val="24"/>
        </w:rPr>
        <w:t>f</w:t>
      </w:r>
      <w:proofErr w:type="gramEnd"/>
      <w:r w:rsidRPr="00EF109C">
        <w:rPr>
          <w:rFonts w:ascii="Times New Roman" w:hAnsi="Times New Roman" w:cs="Times New Roman"/>
          <w:color w:val="000000"/>
          <w:sz w:val="24"/>
          <w:szCs w:val="24"/>
        </w:rPr>
        <w:t xml:space="preserve">. OPZ umieścił następujący zapis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lastRenderedPageBreak/>
        <w:t>„</w:t>
      </w:r>
      <w:r w:rsidRPr="00EF109C">
        <w:rPr>
          <w:rFonts w:ascii="Times New Roman" w:hAnsi="Times New Roman" w:cs="Times New Roman"/>
          <w:i/>
          <w:iCs/>
          <w:color w:val="000000"/>
          <w:sz w:val="24"/>
          <w:szCs w:val="24"/>
        </w:rPr>
        <w:t xml:space="preserve">Dodatkowo musi umożliwiać wyświetlanie innych, bieżących informacji wprowadzanych przez Zamawiającego oraz informowania o akcjach promocyjnych; Zamawiający musi mieć możliwość umieszczania dowolnych kolorowych informacji i grafik wyświetlanych w wybranym przez Zamawiającego czasie; wygląd interfejsu i sposób umieszczania informacji i grafik zostanie uzgodniony z Zamawiającym na etapie wprowadzania urządzeń.” </w:t>
      </w:r>
    </w:p>
    <w:p w:rsidR="00407BC0" w:rsidRPr="00EF109C" w:rsidRDefault="004B7578" w:rsidP="004D7B80">
      <w:pPr>
        <w:spacing w:after="0" w:line="276" w:lineRule="auto"/>
        <w:jc w:val="both"/>
        <w:rPr>
          <w:rFonts w:ascii="Times New Roman" w:hAnsi="Times New Roman" w:cs="Times New Roman"/>
          <w:sz w:val="24"/>
          <w:szCs w:val="24"/>
        </w:rPr>
      </w:pPr>
      <w:r w:rsidRPr="00EF109C">
        <w:rPr>
          <w:rFonts w:ascii="Times New Roman" w:hAnsi="Times New Roman" w:cs="Times New Roman"/>
          <w:color w:val="000000"/>
          <w:sz w:val="24"/>
          <w:szCs w:val="24"/>
        </w:rPr>
        <w:t>Prosimy o przedstawienie szczegółów dotyczących wymaganych funkcjonalności. W jakim formacie będą dane? Kto będzie dokonywał zmian? Kiedy i w jaki sposób komunikaty lub grafiki będą prezentowane na wyświetlaczu urządzenia? Opis przedstawiony przez Zamawiającego jest naszym zdaniem niewystarczający.</w:t>
      </w:r>
    </w:p>
    <w:p w:rsidR="00407BC0" w:rsidRPr="00EF109C" w:rsidRDefault="00407BC0" w:rsidP="004D7B80">
      <w:pPr>
        <w:pStyle w:val="Standard"/>
        <w:spacing w:line="276" w:lineRule="auto"/>
        <w:jc w:val="both"/>
        <w:rPr>
          <w:b/>
          <w:szCs w:val="24"/>
        </w:rPr>
      </w:pPr>
      <w:r w:rsidRPr="00EF109C">
        <w:rPr>
          <w:b/>
          <w:szCs w:val="24"/>
        </w:rPr>
        <w:t>ODPOWIEDŹ:</w:t>
      </w:r>
    </w:p>
    <w:p w:rsidR="0061087F" w:rsidRPr="00EF109C" w:rsidRDefault="0061087F" w:rsidP="004D7B80">
      <w:pPr>
        <w:pStyle w:val="Standard"/>
        <w:spacing w:line="276" w:lineRule="auto"/>
        <w:jc w:val="both"/>
        <w:rPr>
          <w:szCs w:val="24"/>
        </w:rPr>
      </w:pPr>
      <w:r w:rsidRPr="00EF109C">
        <w:rPr>
          <w:szCs w:val="24"/>
        </w:rPr>
        <w:t xml:space="preserve">Należy przewidzieć możliwość zamieszczania krótkich informacji, których zamieszczanie powinno być wykonywane z poziomu obsługi biura obsługi strefy. Format informacji oraz pozostałe szczegóły zostaną określone z Wykonawcą, uwzględniając możliwości sprzętu. </w:t>
      </w:r>
    </w:p>
    <w:p w:rsidR="00407BC0" w:rsidRPr="00EF109C" w:rsidRDefault="00407BC0" w:rsidP="004D7B80">
      <w:pPr>
        <w:pStyle w:val="Standard"/>
        <w:spacing w:line="276" w:lineRule="auto"/>
        <w:jc w:val="both"/>
        <w:rPr>
          <w:b/>
          <w:szCs w:val="24"/>
        </w:rPr>
      </w:pPr>
    </w:p>
    <w:p w:rsidR="004B7578" w:rsidRPr="00EF109C" w:rsidRDefault="004B7578" w:rsidP="004D7B80">
      <w:pPr>
        <w:autoSpaceDE w:val="0"/>
        <w:autoSpaceDN w:val="0"/>
        <w:adjustRightInd w:val="0"/>
        <w:spacing w:after="0" w:line="276" w:lineRule="auto"/>
        <w:jc w:val="both"/>
        <w:rPr>
          <w:rFonts w:ascii="Times New Roman" w:hAnsi="Times New Roman" w:cs="Times New Roman"/>
          <w:b/>
          <w:color w:val="000000"/>
          <w:sz w:val="24"/>
          <w:szCs w:val="24"/>
        </w:rPr>
      </w:pPr>
      <w:r w:rsidRPr="00EF109C">
        <w:rPr>
          <w:rFonts w:ascii="Times New Roman" w:hAnsi="Times New Roman" w:cs="Times New Roman"/>
          <w:b/>
          <w:color w:val="000000"/>
          <w:sz w:val="24"/>
          <w:szCs w:val="24"/>
        </w:rPr>
        <w:t xml:space="preserve">Pytanie 19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 pkt. I. </w:t>
      </w:r>
      <w:proofErr w:type="gramStart"/>
      <w:r w:rsidRPr="00EF109C">
        <w:rPr>
          <w:rFonts w:ascii="Times New Roman" w:hAnsi="Times New Roman" w:cs="Times New Roman"/>
          <w:color w:val="000000"/>
          <w:sz w:val="24"/>
          <w:szCs w:val="24"/>
        </w:rPr>
        <w:t>g</w:t>
      </w:r>
      <w:proofErr w:type="gramEnd"/>
      <w:r w:rsidRPr="00EF109C">
        <w:rPr>
          <w:rFonts w:ascii="Times New Roman" w:hAnsi="Times New Roman" w:cs="Times New Roman"/>
          <w:color w:val="000000"/>
          <w:sz w:val="24"/>
          <w:szCs w:val="24"/>
        </w:rPr>
        <w:t xml:space="preserve">. OPZ wymaga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„Minimalna przekątna wyświetlacza</w:t>
      </w:r>
      <w:proofErr w:type="gramStart"/>
      <w:r w:rsidRPr="00EF109C">
        <w:rPr>
          <w:rFonts w:ascii="Times New Roman" w:hAnsi="Times New Roman" w:cs="Times New Roman"/>
          <w:i/>
          <w:iCs/>
          <w:color w:val="000000"/>
          <w:sz w:val="24"/>
          <w:szCs w:val="24"/>
        </w:rPr>
        <w:t xml:space="preserve"> 6,5”, minimalna</w:t>
      </w:r>
      <w:proofErr w:type="gramEnd"/>
      <w:r w:rsidRPr="00EF109C">
        <w:rPr>
          <w:rFonts w:ascii="Times New Roman" w:hAnsi="Times New Roman" w:cs="Times New Roman"/>
          <w:i/>
          <w:iCs/>
          <w:color w:val="000000"/>
          <w:sz w:val="24"/>
          <w:szCs w:val="24"/>
        </w:rPr>
        <w:t xml:space="preserve"> rozdzielczość 800x480 pikseli a przy parkometrach z ekranem reagującym na dotyk minimalna przekątna 7”.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 xml:space="preserve">Wskazane zastosowanie czcionki prostej i nieozdobionej; typu Arial, </w:t>
      </w:r>
      <w:proofErr w:type="spellStart"/>
      <w:r w:rsidRPr="00EF109C">
        <w:rPr>
          <w:rFonts w:ascii="Times New Roman" w:hAnsi="Times New Roman" w:cs="Times New Roman"/>
          <w:i/>
          <w:iCs/>
          <w:color w:val="000000"/>
          <w:sz w:val="24"/>
          <w:szCs w:val="24"/>
        </w:rPr>
        <w:t>Tahoma</w:t>
      </w:r>
      <w:proofErr w:type="spellEnd"/>
      <w:r w:rsidRPr="00EF109C">
        <w:rPr>
          <w:rFonts w:ascii="Times New Roman" w:hAnsi="Times New Roman" w:cs="Times New Roman"/>
          <w:i/>
          <w:iCs/>
          <w:color w:val="000000"/>
          <w:sz w:val="24"/>
          <w:szCs w:val="24"/>
        </w:rPr>
        <w:t xml:space="preserve">, </w:t>
      </w:r>
      <w:proofErr w:type="spellStart"/>
      <w:r w:rsidRPr="00EF109C">
        <w:rPr>
          <w:rFonts w:ascii="Times New Roman" w:hAnsi="Times New Roman" w:cs="Times New Roman"/>
          <w:i/>
          <w:iCs/>
          <w:color w:val="000000"/>
          <w:sz w:val="24"/>
          <w:szCs w:val="24"/>
        </w:rPr>
        <w:t>Helvetica</w:t>
      </w:r>
      <w:proofErr w:type="spellEnd"/>
      <w:r w:rsidRPr="00EF109C">
        <w:rPr>
          <w:rFonts w:ascii="Times New Roman" w:hAnsi="Times New Roman" w:cs="Times New Roman"/>
          <w:i/>
          <w:iCs/>
          <w:color w:val="000000"/>
          <w:sz w:val="24"/>
          <w:szCs w:val="24"/>
        </w:rPr>
        <w:t xml:space="preserve">, </w:t>
      </w:r>
      <w:proofErr w:type="spellStart"/>
      <w:r w:rsidRPr="00EF109C">
        <w:rPr>
          <w:rFonts w:ascii="Times New Roman" w:hAnsi="Times New Roman" w:cs="Times New Roman"/>
          <w:i/>
          <w:iCs/>
          <w:color w:val="000000"/>
          <w:sz w:val="24"/>
          <w:szCs w:val="24"/>
        </w:rPr>
        <w:t>Verdana</w:t>
      </w:r>
      <w:proofErr w:type="spellEnd"/>
      <w:r w:rsidRPr="00EF109C">
        <w:rPr>
          <w:rFonts w:ascii="Times New Roman" w:hAnsi="Times New Roman" w:cs="Times New Roman"/>
          <w:i/>
          <w:iCs/>
          <w:color w:val="000000"/>
          <w:sz w:val="24"/>
          <w:szCs w:val="24"/>
        </w:rPr>
        <w:t xml:space="preserve"> itp.; użytkownik powinien mieć możliwość powiększenia czcionki do takiego rozmiaru, jaki mu odpowiada i który nie powoduje dyskomfortu w czytaniu; możliwość zmiany wielkości czcionki poprzez oznaczenie trzech literek „A” pisanych od najmniejszej do największej </w:t>
      </w:r>
      <w:proofErr w:type="gramStart"/>
      <w:r w:rsidRPr="00EF109C">
        <w:rPr>
          <w:rFonts w:ascii="Times New Roman" w:hAnsi="Times New Roman" w:cs="Times New Roman"/>
          <w:i/>
          <w:iCs/>
          <w:color w:val="000000"/>
          <w:sz w:val="24"/>
          <w:szCs w:val="24"/>
        </w:rPr>
        <w:t>tak aby</w:t>
      </w:r>
      <w:proofErr w:type="gramEnd"/>
      <w:r w:rsidRPr="00EF109C">
        <w:rPr>
          <w:rFonts w:ascii="Times New Roman" w:hAnsi="Times New Roman" w:cs="Times New Roman"/>
          <w:i/>
          <w:iCs/>
          <w:color w:val="000000"/>
          <w:sz w:val="24"/>
          <w:szCs w:val="24"/>
        </w:rPr>
        <w:t xml:space="preserve"> po wybraniu jednej z wielkości literek tekst powiększył się lub pomniejszy; umieszczonych w górnej części ekranu, w miejscu widocznym i w sposób kontrastowy (ikona zmiany kontrastu ekranu lub wskazująca na przejście do wersji o podwyższonym kontraście). Jako domyślne należy zapewnić ustawienia standardowe przyjęte przez </w:t>
      </w:r>
      <w:proofErr w:type="gramStart"/>
      <w:r w:rsidRPr="00EF109C">
        <w:rPr>
          <w:rFonts w:ascii="Times New Roman" w:hAnsi="Times New Roman" w:cs="Times New Roman"/>
          <w:i/>
          <w:iCs/>
          <w:color w:val="000000"/>
          <w:sz w:val="24"/>
          <w:szCs w:val="24"/>
        </w:rPr>
        <w:t xml:space="preserve">producenta.” </w:t>
      </w:r>
      <w:proofErr w:type="gramEnd"/>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 naszego doświadczenia wynika, że w przypadku zastosowania kolorowych wyświetlaczy można tak zaprojektować poszczególne </w:t>
      </w:r>
      <w:proofErr w:type="gramStart"/>
      <w:r w:rsidRPr="00EF109C">
        <w:rPr>
          <w:rFonts w:ascii="Times New Roman" w:hAnsi="Times New Roman" w:cs="Times New Roman"/>
          <w:color w:val="000000"/>
          <w:sz w:val="24"/>
          <w:szCs w:val="24"/>
        </w:rPr>
        <w:t>ekrany aby</w:t>
      </w:r>
      <w:proofErr w:type="gramEnd"/>
      <w:r w:rsidRPr="00EF109C">
        <w:rPr>
          <w:rFonts w:ascii="Times New Roman" w:hAnsi="Times New Roman" w:cs="Times New Roman"/>
          <w:color w:val="000000"/>
          <w:sz w:val="24"/>
          <w:szCs w:val="24"/>
        </w:rPr>
        <w:t xml:space="preserve"> wszystkie informacje były wystarczające czytelne dla wszystkich użytkowników. Rozwiązanie wymagane przez Zamawiającego nie jest na pewno powszechnie stosowane w urządzeniach występujących na polskim rynku. Czy w związku z tym Zamawiający zrezygnuje z wymogu zastosowania rozwiązania umożliwiającego zmianę wielkości czcionki.? </w:t>
      </w:r>
    </w:p>
    <w:p w:rsidR="004B7578" w:rsidRPr="00EF109C" w:rsidRDefault="00110640"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110640" w:rsidRPr="00EF109C" w:rsidRDefault="0061087F"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Tak</w:t>
      </w:r>
    </w:p>
    <w:p w:rsidR="00DF1BEC" w:rsidRPr="00EF109C" w:rsidRDefault="00DF1BEC" w:rsidP="004D7B80">
      <w:pPr>
        <w:autoSpaceDE w:val="0"/>
        <w:autoSpaceDN w:val="0"/>
        <w:adjustRightInd w:val="0"/>
        <w:spacing w:after="0" w:line="276" w:lineRule="auto"/>
        <w:jc w:val="both"/>
        <w:rPr>
          <w:rFonts w:ascii="Times New Roman" w:hAnsi="Times New Roman" w:cs="Times New Roman"/>
          <w:b/>
          <w:color w:val="000000"/>
          <w:sz w:val="24"/>
          <w:szCs w:val="24"/>
        </w:rPr>
      </w:pPr>
    </w:p>
    <w:p w:rsidR="004B7578" w:rsidRPr="00EF109C" w:rsidRDefault="004B7578" w:rsidP="004D7B80">
      <w:pPr>
        <w:autoSpaceDE w:val="0"/>
        <w:autoSpaceDN w:val="0"/>
        <w:adjustRightInd w:val="0"/>
        <w:spacing w:after="0" w:line="276" w:lineRule="auto"/>
        <w:jc w:val="both"/>
        <w:rPr>
          <w:rFonts w:ascii="Times New Roman" w:hAnsi="Times New Roman" w:cs="Times New Roman"/>
          <w:b/>
          <w:color w:val="000000"/>
          <w:sz w:val="24"/>
          <w:szCs w:val="24"/>
        </w:rPr>
      </w:pPr>
      <w:r w:rsidRPr="00EF109C">
        <w:rPr>
          <w:rFonts w:ascii="Times New Roman" w:hAnsi="Times New Roman" w:cs="Times New Roman"/>
          <w:b/>
          <w:color w:val="000000"/>
          <w:sz w:val="24"/>
          <w:szCs w:val="24"/>
        </w:rPr>
        <w:t xml:space="preserve">Pytanie 20.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 pkt. I. </w:t>
      </w:r>
      <w:proofErr w:type="gramStart"/>
      <w:r w:rsidRPr="00EF109C">
        <w:rPr>
          <w:rFonts w:ascii="Times New Roman" w:hAnsi="Times New Roman" w:cs="Times New Roman"/>
          <w:color w:val="000000"/>
          <w:sz w:val="24"/>
          <w:szCs w:val="24"/>
        </w:rPr>
        <w:t>i</w:t>
      </w:r>
      <w:proofErr w:type="gramEnd"/>
      <w:r w:rsidRPr="00EF109C">
        <w:rPr>
          <w:rFonts w:ascii="Times New Roman" w:hAnsi="Times New Roman" w:cs="Times New Roman"/>
          <w:color w:val="000000"/>
          <w:sz w:val="24"/>
          <w:szCs w:val="24"/>
        </w:rPr>
        <w:t xml:space="preserve">. OPZ wymaga wyposażenia </w:t>
      </w:r>
      <w:proofErr w:type="spellStart"/>
      <w:r w:rsidRPr="00EF109C">
        <w:rPr>
          <w:rFonts w:ascii="Times New Roman" w:hAnsi="Times New Roman" w:cs="Times New Roman"/>
          <w:color w:val="000000"/>
          <w:sz w:val="24"/>
          <w:szCs w:val="24"/>
        </w:rPr>
        <w:t>parkomatów</w:t>
      </w:r>
      <w:proofErr w:type="spellEnd"/>
      <w:r w:rsidRPr="00EF109C">
        <w:rPr>
          <w:rFonts w:ascii="Times New Roman" w:hAnsi="Times New Roman" w:cs="Times New Roman"/>
          <w:color w:val="000000"/>
          <w:sz w:val="24"/>
          <w:szCs w:val="24"/>
        </w:rPr>
        <w:t xml:space="preserve"> w „czytnik kodów QR, </w:t>
      </w:r>
      <w:proofErr w:type="spellStart"/>
      <w:r w:rsidRPr="00EF109C">
        <w:rPr>
          <w:rFonts w:ascii="Times New Roman" w:hAnsi="Times New Roman" w:cs="Times New Roman"/>
          <w:color w:val="000000"/>
          <w:sz w:val="24"/>
          <w:szCs w:val="24"/>
        </w:rPr>
        <w:t>aztec</w:t>
      </w:r>
      <w:proofErr w:type="spellEnd"/>
      <w:r w:rsidRPr="00EF109C">
        <w:rPr>
          <w:rFonts w:ascii="Times New Roman" w:hAnsi="Times New Roman" w:cs="Times New Roman"/>
          <w:color w:val="000000"/>
          <w:sz w:val="24"/>
          <w:szCs w:val="24"/>
        </w:rPr>
        <w:t xml:space="preserve"> i kodów kreskowych”. W jakim celu </w:t>
      </w:r>
      <w:proofErr w:type="spellStart"/>
      <w:r w:rsidRPr="00EF109C">
        <w:rPr>
          <w:rFonts w:ascii="Times New Roman" w:hAnsi="Times New Roman" w:cs="Times New Roman"/>
          <w:color w:val="000000"/>
          <w:sz w:val="24"/>
          <w:szCs w:val="24"/>
        </w:rPr>
        <w:t>parkomaty</w:t>
      </w:r>
      <w:proofErr w:type="spellEnd"/>
      <w:r w:rsidRPr="00EF109C">
        <w:rPr>
          <w:rFonts w:ascii="Times New Roman" w:hAnsi="Times New Roman" w:cs="Times New Roman"/>
          <w:color w:val="000000"/>
          <w:sz w:val="24"/>
          <w:szCs w:val="24"/>
        </w:rPr>
        <w:t xml:space="preserve"> mają zostać wyposażone w ten czytnik? Jakie funkcjonalności będą realizowane za pomocą takiego czytnika? Prosimy o przekazanie szczegółów. </w:t>
      </w:r>
    </w:p>
    <w:p w:rsidR="00110640" w:rsidRPr="00EF109C" w:rsidRDefault="0011064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sz w:val="24"/>
          <w:szCs w:val="24"/>
        </w:rPr>
        <w:t>ODPOWIEDŹ:</w:t>
      </w:r>
    </w:p>
    <w:p w:rsidR="00110640" w:rsidRPr="00EF109C" w:rsidRDefault="00125B5B"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W celu </w:t>
      </w:r>
      <w:proofErr w:type="gramStart"/>
      <w:r w:rsidRPr="00EF109C">
        <w:rPr>
          <w:rFonts w:ascii="Times New Roman" w:hAnsi="Times New Roman" w:cs="Times New Roman"/>
          <w:color w:val="000000"/>
          <w:sz w:val="24"/>
          <w:szCs w:val="24"/>
        </w:rPr>
        <w:t>poprawy jakości</w:t>
      </w:r>
      <w:proofErr w:type="gramEnd"/>
      <w:r w:rsidRPr="00EF109C">
        <w:rPr>
          <w:rFonts w:ascii="Times New Roman" w:hAnsi="Times New Roman" w:cs="Times New Roman"/>
          <w:color w:val="000000"/>
          <w:sz w:val="24"/>
          <w:szCs w:val="24"/>
        </w:rPr>
        <w:t xml:space="preserve"> usługi; ewentualne wygenerowanie kodów na wezwaniach do zapłaty opłaty dodatkowej inne pojawiające się na etapie użytkowania.</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Dopuszcza się zastosowanie czytnika jednego rodzaju kodów.</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CC32E6" w:rsidRPr="00EF109C" w:rsidRDefault="00CC32E6" w:rsidP="004D7B80">
      <w:pPr>
        <w:autoSpaceDE w:val="0"/>
        <w:autoSpaceDN w:val="0"/>
        <w:adjustRightInd w:val="0"/>
        <w:spacing w:after="0" w:line="276" w:lineRule="auto"/>
        <w:jc w:val="both"/>
        <w:rPr>
          <w:rFonts w:ascii="Times New Roman" w:hAnsi="Times New Roman" w:cs="Times New Roman"/>
          <w:color w:val="000000"/>
          <w:sz w:val="24"/>
          <w:szCs w:val="24"/>
        </w:rPr>
      </w:pPr>
    </w:p>
    <w:p w:rsidR="00DF1BEC" w:rsidRPr="00EF109C" w:rsidRDefault="00DF1BEC" w:rsidP="004D7B80">
      <w:pPr>
        <w:autoSpaceDE w:val="0"/>
        <w:autoSpaceDN w:val="0"/>
        <w:adjustRightInd w:val="0"/>
        <w:spacing w:after="0" w:line="276" w:lineRule="auto"/>
        <w:jc w:val="both"/>
        <w:rPr>
          <w:rFonts w:ascii="Times New Roman" w:hAnsi="Times New Roman" w:cs="Times New Roman"/>
          <w:b/>
          <w:color w:val="000000"/>
          <w:sz w:val="24"/>
          <w:szCs w:val="24"/>
        </w:rPr>
      </w:pPr>
    </w:p>
    <w:p w:rsidR="009144D1" w:rsidRPr="009144D1" w:rsidRDefault="009144D1" w:rsidP="009144D1">
      <w:pPr>
        <w:autoSpaceDE w:val="0"/>
        <w:autoSpaceDN w:val="0"/>
        <w:adjustRightInd w:val="0"/>
        <w:spacing w:after="0" w:line="276" w:lineRule="auto"/>
        <w:jc w:val="both"/>
        <w:rPr>
          <w:rFonts w:ascii="Times New Roman" w:hAnsi="Times New Roman" w:cs="Times New Roman"/>
          <w:b/>
          <w:color w:val="000000"/>
          <w:sz w:val="24"/>
          <w:szCs w:val="24"/>
        </w:rPr>
      </w:pPr>
      <w:r w:rsidRPr="009144D1">
        <w:rPr>
          <w:rFonts w:ascii="Times New Roman" w:hAnsi="Times New Roman" w:cs="Times New Roman"/>
          <w:b/>
          <w:color w:val="000000"/>
          <w:sz w:val="24"/>
          <w:szCs w:val="24"/>
        </w:rPr>
        <w:t xml:space="preserve">Pytanie 21. </w:t>
      </w: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color w:val="000000"/>
          <w:sz w:val="24"/>
          <w:szCs w:val="24"/>
        </w:rPr>
        <w:t xml:space="preserve">Zamawiający w pkt. I. </w:t>
      </w:r>
      <w:proofErr w:type="gramStart"/>
      <w:r w:rsidRPr="009144D1">
        <w:rPr>
          <w:rFonts w:ascii="Times New Roman" w:hAnsi="Times New Roman" w:cs="Times New Roman"/>
          <w:color w:val="000000"/>
          <w:sz w:val="24"/>
          <w:szCs w:val="24"/>
        </w:rPr>
        <w:t>j</w:t>
      </w:r>
      <w:proofErr w:type="gramEnd"/>
      <w:r w:rsidRPr="009144D1">
        <w:rPr>
          <w:rFonts w:ascii="Times New Roman" w:hAnsi="Times New Roman" w:cs="Times New Roman"/>
          <w:color w:val="000000"/>
          <w:sz w:val="24"/>
          <w:szCs w:val="24"/>
        </w:rPr>
        <w:t xml:space="preserve">. OPZ umieścił następujący zapis </w:t>
      </w: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i/>
          <w:iCs/>
          <w:color w:val="000000"/>
          <w:sz w:val="24"/>
          <w:szCs w:val="24"/>
        </w:rPr>
        <w:t xml:space="preserve">„Posiadają czytnik (terminal POS) do pobierania opłat przy użyciu elektronicznych instrumentów płatniczych umożliwiający dokonywanie bezgotówkowych płatności poprzez wykonywanie transakcji metodą stykową (slotowy czytnik kart płatniczych) i bezstykową (standard ISO/IEC 14443) w technologii </w:t>
      </w:r>
      <w:proofErr w:type="spellStart"/>
      <w:r w:rsidRPr="009144D1">
        <w:rPr>
          <w:rFonts w:ascii="Times New Roman" w:hAnsi="Times New Roman" w:cs="Times New Roman"/>
          <w:i/>
          <w:iCs/>
          <w:color w:val="000000"/>
          <w:sz w:val="24"/>
          <w:szCs w:val="24"/>
        </w:rPr>
        <w:t>PayPass</w:t>
      </w:r>
      <w:proofErr w:type="spellEnd"/>
      <w:r w:rsidRPr="009144D1">
        <w:rPr>
          <w:rFonts w:ascii="Times New Roman" w:hAnsi="Times New Roman" w:cs="Times New Roman"/>
          <w:i/>
          <w:iCs/>
          <w:color w:val="000000"/>
          <w:sz w:val="24"/>
          <w:szCs w:val="24"/>
        </w:rPr>
        <w:t xml:space="preserve">, </w:t>
      </w:r>
      <w:proofErr w:type="spellStart"/>
      <w:r w:rsidRPr="009144D1">
        <w:rPr>
          <w:rFonts w:ascii="Times New Roman" w:hAnsi="Times New Roman" w:cs="Times New Roman"/>
          <w:i/>
          <w:iCs/>
          <w:color w:val="000000"/>
          <w:sz w:val="24"/>
          <w:szCs w:val="24"/>
        </w:rPr>
        <w:t>PayWave</w:t>
      </w:r>
      <w:proofErr w:type="spellEnd"/>
      <w:r w:rsidRPr="009144D1">
        <w:rPr>
          <w:rFonts w:ascii="Times New Roman" w:hAnsi="Times New Roman" w:cs="Times New Roman"/>
          <w:i/>
          <w:iCs/>
          <w:color w:val="000000"/>
          <w:sz w:val="24"/>
          <w:szCs w:val="24"/>
        </w:rPr>
        <w:t xml:space="preserve">, NFC, systemie płatności Blik i inne;” </w:t>
      </w: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color w:val="000000"/>
          <w:sz w:val="24"/>
          <w:szCs w:val="24"/>
        </w:rPr>
        <w:t xml:space="preserve">Prosimy o dokładne </w:t>
      </w:r>
      <w:proofErr w:type="gramStart"/>
      <w:r w:rsidRPr="009144D1">
        <w:rPr>
          <w:rFonts w:ascii="Times New Roman" w:hAnsi="Times New Roman" w:cs="Times New Roman"/>
          <w:color w:val="000000"/>
          <w:sz w:val="24"/>
          <w:szCs w:val="24"/>
        </w:rPr>
        <w:t>określenie co</w:t>
      </w:r>
      <w:proofErr w:type="gramEnd"/>
      <w:r w:rsidRPr="009144D1">
        <w:rPr>
          <w:rFonts w:ascii="Times New Roman" w:hAnsi="Times New Roman" w:cs="Times New Roman"/>
          <w:color w:val="000000"/>
          <w:sz w:val="24"/>
          <w:szCs w:val="24"/>
        </w:rPr>
        <w:t xml:space="preserve"> oznacza sformułowanie „systemie płatności Blik i inne”? </w:t>
      </w: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b/>
          <w:sz w:val="24"/>
          <w:szCs w:val="24"/>
        </w:rPr>
        <w:t>ODPOWIEDŹ:</w:t>
      </w:r>
    </w:p>
    <w:p w:rsidR="009144D1" w:rsidRPr="004D7B80"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color w:val="000000"/>
          <w:sz w:val="24"/>
          <w:szCs w:val="24"/>
        </w:rPr>
        <w:t xml:space="preserve">Inne ewentualne wykazane przez oferenta np. </w:t>
      </w:r>
      <w:proofErr w:type="spellStart"/>
      <w:r w:rsidRPr="009144D1">
        <w:rPr>
          <w:rFonts w:ascii="Times New Roman" w:hAnsi="Times New Roman" w:cs="Times New Roman"/>
          <w:color w:val="000000"/>
          <w:sz w:val="24"/>
          <w:szCs w:val="24"/>
        </w:rPr>
        <w:t>SkyCash</w:t>
      </w:r>
      <w:proofErr w:type="spellEnd"/>
      <w:r w:rsidRPr="009144D1">
        <w:rPr>
          <w:rFonts w:ascii="Times New Roman" w:hAnsi="Times New Roman" w:cs="Times New Roman"/>
          <w:color w:val="000000"/>
          <w:sz w:val="24"/>
          <w:szCs w:val="24"/>
        </w:rPr>
        <w:t xml:space="preserve">, </w:t>
      </w:r>
      <w:proofErr w:type="spellStart"/>
      <w:r w:rsidRPr="009144D1">
        <w:rPr>
          <w:rFonts w:ascii="Times New Roman" w:hAnsi="Times New Roman" w:cs="Times New Roman"/>
          <w:color w:val="000000"/>
          <w:sz w:val="24"/>
          <w:szCs w:val="24"/>
        </w:rPr>
        <w:t>PayU</w:t>
      </w:r>
      <w:proofErr w:type="spellEnd"/>
      <w:r w:rsidRPr="009144D1">
        <w:rPr>
          <w:rFonts w:ascii="Times New Roman" w:hAnsi="Times New Roman" w:cs="Times New Roman"/>
          <w:color w:val="000000"/>
          <w:sz w:val="24"/>
          <w:szCs w:val="24"/>
        </w:rPr>
        <w:t xml:space="preserve">, </w:t>
      </w:r>
      <w:proofErr w:type="spellStart"/>
      <w:r w:rsidRPr="009144D1">
        <w:rPr>
          <w:rFonts w:ascii="Times New Roman" w:hAnsi="Times New Roman" w:cs="Times New Roman"/>
          <w:color w:val="000000"/>
          <w:sz w:val="24"/>
          <w:szCs w:val="24"/>
        </w:rPr>
        <w:t>eCard</w:t>
      </w:r>
      <w:proofErr w:type="spellEnd"/>
      <w:r w:rsidRPr="009144D1">
        <w:rPr>
          <w:rFonts w:ascii="Times New Roman" w:hAnsi="Times New Roman" w:cs="Times New Roman"/>
          <w:color w:val="000000"/>
          <w:sz w:val="24"/>
          <w:szCs w:val="24"/>
        </w:rPr>
        <w:t xml:space="preserve"> – przedmiot zamówienia ma odpowiadać określonym technologią (Oferent może pominąć zapis „i inne”)</w:t>
      </w:r>
    </w:p>
    <w:p w:rsidR="00B74B48" w:rsidRPr="00EF109C" w:rsidRDefault="00B74B48" w:rsidP="004D7B80">
      <w:pPr>
        <w:autoSpaceDE w:val="0"/>
        <w:autoSpaceDN w:val="0"/>
        <w:adjustRightInd w:val="0"/>
        <w:spacing w:after="0" w:line="276" w:lineRule="auto"/>
        <w:jc w:val="both"/>
        <w:rPr>
          <w:rFonts w:ascii="Times New Roman" w:hAnsi="Times New Roman" w:cs="Times New Roman"/>
          <w:b/>
          <w:color w:val="000000"/>
          <w:sz w:val="24"/>
          <w:szCs w:val="24"/>
        </w:rPr>
      </w:pPr>
    </w:p>
    <w:p w:rsidR="004B7578" w:rsidRPr="00EF109C" w:rsidRDefault="004B7578" w:rsidP="004D7B80">
      <w:pPr>
        <w:autoSpaceDE w:val="0"/>
        <w:autoSpaceDN w:val="0"/>
        <w:adjustRightInd w:val="0"/>
        <w:spacing w:after="0" w:line="276" w:lineRule="auto"/>
        <w:jc w:val="both"/>
        <w:rPr>
          <w:rFonts w:ascii="Times New Roman" w:hAnsi="Times New Roman" w:cs="Times New Roman"/>
          <w:b/>
          <w:color w:val="000000"/>
          <w:sz w:val="24"/>
          <w:szCs w:val="24"/>
        </w:rPr>
      </w:pPr>
      <w:r w:rsidRPr="00EF109C">
        <w:rPr>
          <w:rFonts w:ascii="Times New Roman" w:hAnsi="Times New Roman" w:cs="Times New Roman"/>
          <w:b/>
          <w:color w:val="000000"/>
          <w:sz w:val="24"/>
          <w:szCs w:val="24"/>
        </w:rPr>
        <w:t xml:space="preserve">Pytanie </w:t>
      </w:r>
      <w:r w:rsidR="00110640" w:rsidRPr="00EF109C">
        <w:rPr>
          <w:rFonts w:ascii="Times New Roman" w:hAnsi="Times New Roman" w:cs="Times New Roman"/>
          <w:b/>
          <w:color w:val="000000"/>
          <w:sz w:val="24"/>
          <w:szCs w:val="24"/>
        </w:rPr>
        <w:t>22</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 pkt. I. </w:t>
      </w:r>
      <w:proofErr w:type="gramStart"/>
      <w:r w:rsidRPr="00EF109C">
        <w:rPr>
          <w:rFonts w:ascii="Times New Roman" w:hAnsi="Times New Roman" w:cs="Times New Roman"/>
          <w:color w:val="000000"/>
          <w:sz w:val="24"/>
          <w:szCs w:val="24"/>
        </w:rPr>
        <w:t>o</w:t>
      </w:r>
      <w:proofErr w:type="gramEnd"/>
      <w:r w:rsidRPr="00EF109C">
        <w:rPr>
          <w:rFonts w:ascii="Times New Roman" w:hAnsi="Times New Roman" w:cs="Times New Roman"/>
          <w:color w:val="000000"/>
          <w:sz w:val="24"/>
          <w:szCs w:val="24"/>
        </w:rPr>
        <w:t xml:space="preserve">. OPZ wymaga uruchomienia funkcjonalności </w:t>
      </w:r>
      <w:r w:rsidRPr="00EF109C">
        <w:rPr>
          <w:rFonts w:ascii="Times New Roman" w:hAnsi="Times New Roman" w:cs="Times New Roman"/>
          <w:i/>
          <w:iCs/>
          <w:color w:val="000000"/>
          <w:sz w:val="24"/>
          <w:szCs w:val="24"/>
        </w:rPr>
        <w:t xml:space="preserve">„wnoszenia opłaty dodatkowej bezpośrednio w parkometrze” </w:t>
      </w:r>
    </w:p>
    <w:p w:rsidR="00110640"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Prosimy o szczegółowy </w:t>
      </w:r>
      <w:proofErr w:type="gramStart"/>
      <w:r w:rsidRPr="00EF109C">
        <w:rPr>
          <w:rFonts w:ascii="Times New Roman" w:hAnsi="Times New Roman" w:cs="Times New Roman"/>
          <w:color w:val="000000"/>
          <w:sz w:val="24"/>
          <w:szCs w:val="24"/>
        </w:rPr>
        <w:t>opis w jaki</w:t>
      </w:r>
      <w:proofErr w:type="gramEnd"/>
      <w:r w:rsidRPr="00EF109C">
        <w:rPr>
          <w:rFonts w:ascii="Times New Roman" w:hAnsi="Times New Roman" w:cs="Times New Roman"/>
          <w:color w:val="000000"/>
          <w:sz w:val="24"/>
          <w:szCs w:val="24"/>
        </w:rPr>
        <w:t xml:space="preserve"> sposób ma działać ta funkcjonalność.</w:t>
      </w:r>
    </w:p>
    <w:p w:rsidR="00110640" w:rsidRPr="00EF109C" w:rsidRDefault="0011064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sz w:val="24"/>
          <w:szCs w:val="24"/>
        </w:rPr>
        <w:t>ODPOWIEDŹ:</w:t>
      </w:r>
    </w:p>
    <w:p w:rsidR="004B7578" w:rsidRPr="00EF109C" w:rsidRDefault="00125B5B"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Wykonawca ma zapewnić możliwość realizacji takiej funkcji – rozwiązanie zależne od producenta urządzenia i systemu obsługującego funkcjonowanie strefy płatnego parkowania.</w:t>
      </w:r>
    </w:p>
    <w:p w:rsidR="00B74B48" w:rsidRPr="00EF109C" w:rsidRDefault="00B74B48" w:rsidP="004D7B80">
      <w:pPr>
        <w:autoSpaceDE w:val="0"/>
        <w:autoSpaceDN w:val="0"/>
        <w:adjustRightInd w:val="0"/>
        <w:spacing w:after="0" w:line="276" w:lineRule="auto"/>
        <w:jc w:val="both"/>
        <w:rPr>
          <w:rFonts w:ascii="Times New Roman" w:hAnsi="Times New Roman" w:cs="Times New Roman"/>
          <w:b/>
          <w:color w:val="000000"/>
          <w:sz w:val="24"/>
          <w:szCs w:val="24"/>
        </w:rPr>
      </w:pP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color w:val="000000"/>
          <w:sz w:val="24"/>
          <w:szCs w:val="24"/>
        </w:rPr>
        <w:t>Pytanie 23</w:t>
      </w:r>
      <w:r w:rsidRPr="00EF109C">
        <w:rPr>
          <w:rFonts w:ascii="Times New Roman" w:hAnsi="Times New Roman" w:cs="Times New Roman"/>
          <w:color w:val="000000"/>
          <w:sz w:val="24"/>
          <w:szCs w:val="24"/>
        </w:rPr>
        <w:t xml:space="preserve">.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 pkt. I. </w:t>
      </w:r>
      <w:proofErr w:type="gramStart"/>
      <w:r w:rsidRPr="00EF109C">
        <w:rPr>
          <w:rFonts w:ascii="Times New Roman" w:hAnsi="Times New Roman" w:cs="Times New Roman"/>
          <w:color w:val="000000"/>
          <w:sz w:val="24"/>
          <w:szCs w:val="24"/>
        </w:rPr>
        <w:t>u</w:t>
      </w:r>
      <w:proofErr w:type="gramEnd"/>
      <w:r w:rsidRPr="00EF109C">
        <w:rPr>
          <w:rFonts w:ascii="Times New Roman" w:hAnsi="Times New Roman" w:cs="Times New Roman"/>
          <w:color w:val="000000"/>
          <w:sz w:val="24"/>
          <w:szCs w:val="24"/>
        </w:rPr>
        <w:t xml:space="preserve">. OPZ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 xml:space="preserve">„rejestrują i gromadzą w swojej pamięci wszystkie informacje natury finansowej, statystycznej oraz technicznej w celu ich dalszego przetwarzania przy pomocy programów komputerowych, a w szczególności: </w:t>
      </w:r>
    </w:p>
    <w:p w:rsidR="004B7578" w:rsidRPr="00EF109C" w:rsidRDefault="004B7578" w:rsidP="004D7B80">
      <w:pPr>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proofErr w:type="gramStart"/>
      <w:r w:rsidRPr="00EF109C">
        <w:rPr>
          <w:rFonts w:ascii="Times New Roman" w:hAnsi="Times New Roman" w:cs="Times New Roman"/>
          <w:color w:val="000000"/>
          <w:sz w:val="24"/>
          <w:szCs w:val="24"/>
        </w:rPr>
        <w:t>o</w:t>
      </w:r>
      <w:proofErr w:type="gramEnd"/>
      <w:r w:rsidRPr="00EF109C">
        <w:rPr>
          <w:rFonts w:ascii="Times New Roman" w:hAnsi="Times New Roman" w:cs="Times New Roman"/>
          <w:color w:val="000000"/>
          <w:sz w:val="24"/>
          <w:szCs w:val="24"/>
        </w:rPr>
        <w:t xml:space="preserve"> </w:t>
      </w:r>
      <w:r w:rsidRPr="00EF109C">
        <w:rPr>
          <w:rFonts w:ascii="Times New Roman" w:hAnsi="Times New Roman" w:cs="Times New Roman"/>
          <w:i/>
          <w:iCs/>
          <w:color w:val="000000"/>
          <w:sz w:val="24"/>
          <w:szCs w:val="24"/>
        </w:rPr>
        <w:t xml:space="preserve">wartość monet znajdujących się w kasetach (w rozbiciu na nominały liczbę biletów opłaconych kartami, monetami i w sposób mieszany);”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w związku z tym zapisem Zamawiający wymaga uruchomienia w </w:t>
      </w:r>
      <w:proofErr w:type="spellStart"/>
      <w:r w:rsidRPr="00EF109C">
        <w:rPr>
          <w:rFonts w:ascii="Times New Roman" w:hAnsi="Times New Roman" w:cs="Times New Roman"/>
          <w:color w:val="000000"/>
          <w:sz w:val="24"/>
          <w:szCs w:val="24"/>
        </w:rPr>
        <w:t>parkomatach</w:t>
      </w:r>
      <w:proofErr w:type="spellEnd"/>
      <w:r w:rsidRPr="00EF109C">
        <w:rPr>
          <w:rFonts w:ascii="Times New Roman" w:hAnsi="Times New Roman" w:cs="Times New Roman"/>
          <w:color w:val="000000"/>
          <w:sz w:val="24"/>
          <w:szCs w:val="24"/>
        </w:rPr>
        <w:t xml:space="preserve"> płatności mieszanych? </w:t>
      </w:r>
    </w:p>
    <w:p w:rsidR="00110640" w:rsidRPr="00EF109C" w:rsidRDefault="00110640"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125B5B" w:rsidRPr="00EF109C" w:rsidRDefault="00125B5B"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sz w:val="24"/>
          <w:szCs w:val="24"/>
        </w:rPr>
        <w:t>Ni</w:t>
      </w:r>
      <w:r w:rsidR="000A1348" w:rsidRPr="00EF109C">
        <w:rPr>
          <w:rFonts w:ascii="Times New Roman" w:hAnsi="Times New Roman" w:cs="Times New Roman"/>
          <w:sz w:val="24"/>
          <w:szCs w:val="24"/>
        </w:rPr>
        <w:t>e</w:t>
      </w:r>
    </w:p>
    <w:p w:rsidR="00110640" w:rsidRPr="00EF109C" w:rsidRDefault="00110640" w:rsidP="004D7B80">
      <w:pPr>
        <w:autoSpaceDE w:val="0"/>
        <w:autoSpaceDN w:val="0"/>
        <w:adjustRightInd w:val="0"/>
        <w:spacing w:after="0" w:line="276" w:lineRule="auto"/>
        <w:jc w:val="both"/>
        <w:rPr>
          <w:rFonts w:ascii="Times New Roman" w:hAnsi="Times New Roman" w:cs="Times New Roman"/>
          <w:color w:val="000000"/>
          <w:sz w:val="24"/>
          <w:szCs w:val="24"/>
        </w:rPr>
      </w:pP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color w:val="000000"/>
          <w:sz w:val="24"/>
          <w:szCs w:val="24"/>
        </w:rPr>
        <w:t>Pytanie 24</w:t>
      </w:r>
      <w:r w:rsidRPr="00EF109C">
        <w:rPr>
          <w:rFonts w:ascii="Times New Roman" w:hAnsi="Times New Roman" w:cs="Times New Roman"/>
          <w:color w:val="000000"/>
          <w:sz w:val="24"/>
          <w:szCs w:val="24"/>
        </w:rPr>
        <w:t xml:space="preserve">.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 pkt. I. </w:t>
      </w:r>
      <w:proofErr w:type="gramStart"/>
      <w:r w:rsidRPr="00EF109C">
        <w:rPr>
          <w:rFonts w:ascii="Times New Roman" w:hAnsi="Times New Roman" w:cs="Times New Roman"/>
          <w:color w:val="000000"/>
          <w:sz w:val="24"/>
          <w:szCs w:val="24"/>
        </w:rPr>
        <w:t>u</w:t>
      </w:r>
      <w:proofErr w:type="gramEnd"/>
      <w:r w:rsidRPr="00EF109C">
        <w:rPr>
          <w:rFonts w:ascii="Times New Roman" w:hAnsi="Times New Roman" w:cs="Times New Roman"/>
          <w:color w:val="000000"/>
          <w:sz w:val="24"/>
          <w:szCs w:val="24"/>
        </w:rPr>
        <w:t xml:space="preserve">. OPZ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 xml:space="preserve">„rejestrują i gromadzą w swojej pamięci wszystkie informacje natury finansowej, statystycznej oraz technicznej w celu ich dalszego przetwarzania przy pomocy programów komputerowych, a w szczególności: </w:t>
      </w:r>
    </w:p>
    <w:p w:rsidR="004B7578" w:rsidRPr="00EF109C" w:rsidRDefault="004B7578" w:rsidP="004D7B80">
      <w:pPr>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proofErr w:type="gramStart"/>
      <w:r w:rsidRPr="00EF109C">
        <w:rPr>
          <w:rFonts w:ascii="Times New Roman" w:hAnsi="Times New Roman" w:cs="Times New Roman"/>
          <w:color w:val="000000"/>
          <w:sz w:val="24"/>
          <w:szCs w:val="24"/>
        </w:rPr>
        <w:t>o</w:t>
      </w:r>
      <w:proofErr w:type="gramEnd"/>
      <w:r w:rsidRPr="00EF109C">
        <w:rPr>
          <w:rFonts w:ascii="Times New Roman" w:hAnsi="Times New Roman" w:cs="Times New Roman"/>
          <w:color w:val="000000"/>
          <w:sz w:val="24"/>
          <w:szCs w:val="24"/>
        </w:rPr>
        <w:t xml:space="preserve"> </w:t>
      </w:r>
      <w:r w:rsidRPr="00EF109C">
        <w:rPr>
          <w:rFonts w:ascii="Times New Roman" w:hAnsi="Times New Roman" w:cs="Times New Roman"/>
          <w:i/>
          <w:iCs/>
          <w:color w:val="000000"/>
          <w:sz w:val="24"/>
          <w:szCs w:val="24"/>
        </w:rPr>
        <w:t xml:space="preserve">w trakcie kolejnych opróżnień skarbca, oprócz generowania raportu o jego bieżącej zawartości, rejestrowana ma być skumulowana kwota pobranych opłat od początku uruchomienia urządzenia.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W jakim celu w pamięci </w:t>
      </w:r>
      <w:proofErr w:type="spellStart"/>
      <w:r w:rsidRPr="00EF109C">
        <w:rPr>
          <w:rFonts w:ascii="Times New Roman" w:hAnsi="Times New Roman" w:cs="Times New Roman"/>
          <w:color w:val="000000"/>
          <w:sz w:val="24"/>
          <w:szCs w:val="24"/>
        </w:rPr>
        <w:t>parkomatu</w:t>
      </w:r>
      <w:proofErr w:type="spellEnd"/>
      <w:r w:rsidRPr="00EF109C">
        <w:rPr>
          <w:rFonts w:ascii="Times New Roman" w:hAnsi="Times New Roman" w:cs="Times New Roman"/>
          <w:color w:val="000000"/>
          <w:sz w:val="24"/>
          <w:szCs w:val="24"/>
        </w:rPr>
        <w:t xml:space="preserve"> ma być przechowywana kwota pobranych opłat od początku uruchomienia urządzenia? Czy jeśli te dane będą dostępne w oprogramowaniu zarządzającym </w:t>
      </w:r>
      <w:proofErr w:type="spellStart"/>
      <w:r w:rsidRPr="00EF109C">
        <w:rPr>
          <w:rFonts w:ascii="Times New Roman" w:hAnsi="Times New Roman" w:cs="Times New Roman"/>
          <w:color w:val="000000"/>
          <w:sz w:val="24"/>
          <w:szCs w:val="24"/>
        </w:rPr>
        <w:t>parkomatami</w:t>
      </w:r>
      <w:proofErr w:type="spellEnd"/>
      <w:r w:rsidRPr="00EF109C">
        <w:rPr>
          <w:rFonts w:ascii="Times New Roman" w:hAnsi="Times New Roman" w:cs="Times New Roman"/>
          <w:color w:val="000000"/>
          <w:sz w:val="24"/>
          <w:szCs w:val="24"/>
        </w:rPr>
        <w:t xml:space="preserve"> to Zamawiający zrezygnuje z tego wymogu? </w:t>
      </w:r>
    </w:p>
    <w:p w:rsidR="00110640" w:rsidRPr="00EF109C" w:rsidRDefault="00110640"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lastRenderedPageBreak/>
        <w:t>ODPOWIEDŹ:</w:t>
      </w:r>
    </w:p>
    <w:p w:rsidR="000A1348" w:rsidRPr="00EF109C" w:rsidRDefault="000A134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sz w:val="24"/>
          <w:szCs w:val="24"/>
        </w:rPr>
        <w:t>Tak</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color w:val="000000"/>
          <w:sz w:val="24"/>
          <w:szCs w:val="24"/>
        </w:rPr>
        <w:t>Pytanie 25</w:t>
      </w:r>
      <w:r w:rsidRPr="00EF109C">
        <w:rPr>
          <w:rFonts w:ascii="Times New Roman" w:hAnsi="Times New Roman" w:cs="Times New Roman"/>
          <w:color w:val="000000"/>
          <w:sz w:val="24"/>
          <w:szCs w:val="24"/>
        </w:rPr>
        <w:t xml:space="preserve">.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 pkt. I. </w:t>
      </w:r>
      <w:proofErr w:type="gramStart"/>
      <w:r w:rsidRPr="00EF109C">
        <w:rPr>
          <w:rFonts w:ascii="Times New Roman" w:hAnsi="Times New Roman" w:cs="Times New Roman"/>
          <w:color w:val="000000"/>
          <w:sz w:val="24"/>
          <w:szCs w:val="24"/>
        </w:rPr>
        <w:t>u</w:t>
      </w:r>
      <w:proofErr w:type="gramEnd"/>
      <w:r w:rsidRPr="00EF109C">
        <w:rPr>
          <w:rFonts w:ascii="Times New Roman" w:hAnsi="Times New Roman" w:cs="Times New Roman"/>
          <w:color w:val="000000"/>
          <w:sz w:val="24"/>
          <w:szCs w:val="24"/>
        </w:rPr>
        <w:t xml:space="preserve">. OPZ umieścił zapis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 xml:space="preserve">„posiadają system monitorowania pracy serwisu technicznego oraz służb kontrolnych polegający na zastosowaniu np. specjalnej karty elektronicznej przypisanej do danego pracownika poprzez unikatowy numer, po </w:t>
      </w:r>
      <w:proofErr w:type="gramStart"/>
      <w:r w:rsidRPr="00EF109C">
        <w:rPr>
          <w:rFonts w:ascii="Times New Roman" w:hAnsi="Times New Roman" w:cs="Times New Roman"/>
          <w:i/>
          <w:iCs/>
          <w:color w:val="000000"/>
          <w:sz w:val="24"/>
          <w:szCs w:val="24"/>
        </w:rPr>
        <w:t>użyciu której</w:t>
      </w:r>
      <w:proofErr w:type="gramEnd"/>
      <w:r w:rsidRPr="00EF109C">
        <w:rPr>
          <w:rFonts w:ascii="Times New Roman" w:hAnsi="Times New Roman" w:cs="Times New Roman"/>
          <w:i/>
          <w:iCs/>
          <w:color w:val="000000"/>
          <w:sz w:val="24"/>
          <w:szCs w:val="24"/>
        </w:rPr>
        <w:t xml:space="preserve"> parkometr drukuje bilet stanowiący dowód obecności pracownika w określonym dniu i godzinie przydanym parkometrze oraz zapisuje ten fakt w swojej pamięci,”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Zamawiający wyrazi zgodę na zastosowanie alternatywnego rozwiązania w postaci monety testowej, której użycie będzie generowało wydruk testowy a w oprogramowaniu zarządzającym </w:t>
      </w:r>
      <w:proofErr w:type="spellStart"/>
      <w:r w:rsidRPr="00EF109C">
        <w:rPr>
          <w:rFonts w:ascii="Times New Roman" w:hAnsi="Times New Roman" w:cs="Times New Roman"/>
          <w:color w:val="000000"/>
          <w:sz w:val="24"/>
          <w:szCs w:val="24"/>
        </w:rPr>
        <w:t>parkomatami</w:t>
      </w:r>
      <w:proofErr w:type="spellEnd"/>
      <w:r w:rsidRPr="00EF109C">
        <w:rPr>
          <w:rFonts w:ascii="Times New Roman" w:hAnsi="Times New Roman" w:cs="Times New Roman"/>
          <w:color w:val="000000"/>
          <w:sz w:val="24"/>
          <w:szCs w:val="24"/>
        </w:rPr>
        <w:t xml:space="preserve"> pojawi się informacja o tym zdarzeniu? </w:t>
      </w:r>
    </w:p>
    <w:p w:rsidR="00110640" w:rsidRPr="00EF109C" w:rsidRDefault="0011064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sz w:val="24"/>
          <w:szCs w:val="24"/>
        </w:rPr>
        <w:t>ODPOWIEDŹ:</w:t>
      </w:r>
    </w:p>
    <w:p w:rsidR="004B7578" w:rsidRPr="00EF109C" w:rsidRDefault="00126B15"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Tak</w:t>
      </w:r>
    </w:p>
    <w:p w:rsidR="00B74B48" w:rsidRPr="00EF109C" w:rsidRDefault="00B74B48" w:rsidP="004D7B80">
      <w:pPr>
        <w:autoSpaceDE w:val="0"/>
        <w:autoSpaceDN w:val="0"/>
        <w:adjustRightInd w:val="0"/>
        <w:spacing w:after="0" w:line="276" w:lineRule="auto"/>
        <w:jc w:val="both"/>
        <w:rPr>
          <w:rFonts w:ascii="Times New Roman" w:hAnsi="Times New Roman" w:cs="Times New Roman"/>
          <w:b/>
          <w:color w:val="000000"/>
          <w:sz w:val="24"/>
          <w:szCs w:val="24"/>
        </w:rPr>
      </w:pPr>
    </w:p>
    <w:p w:rsidR="004B7578" w:rsidRPr="00EF109C" w:rsidRDefault="004B7578" w:rsidP="004D7B80">
      <w:pPr>
        <w:autoSpaceDE w:val="0"/>
        <w:autoSpaceDN w:val="0"/>
        <w:adjustRightInd w:val="0"/>
        <w:spacing w:after="0" w:line="276" w:lineRule="auto"/>
        <w:jc w:val="both"/>
        <w:rPr>
          <w:rFonts w:ascii="Times New Roman" w:hAnsi="Times New Roman" w:cs="Times New Roman"/>
          <w:b/>
          <w:color w:val="000000"/>
          <w:sz w:val="24"/>
          <w:szCs w:val="24"/>
        </w:rPr>
      </w:pPr>
      <w:r w:rsidRPr="00EF109C">
        <w:rPr>
          <w:rFonts w:ascii="Times New Roman" w:hAnsi="Times New Roman" w:cs="Times New Roman"/>
          <w:b/>
          <w:color w:val="000000"/>
          <w:sz w:val="24"/>
          <w:szCs w:val="24"/>
        </w:rPr>
        <w:t xml:space="preserve">Pytanie 26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Zamawiający potwierdza, że po stronie Wydzierżawiającego </w:t>
      </w:r>
      <w:proofErr w:type="spellStart"/>
      <w:r w:rsidRPr="00EF109C">
        <w:rPr>
          <w:rFonts w:ascii="Times New Roman" w:hAnsi="Times New Roman" w:cs="Times New Roman"/>
          <w:color w:val="000000"/>
          <w:sz w:val="24"/>
          <w:szCs w:val="24"/>
        </w:rPr>
        <w:t>parkomaty</w:t>
      </w:r>
      <w:proofErr w:type="spellEnd"/>
      <w:r w:rsidRPr="00EF109C">
        <w:rPr>
          <w:rFonts w:ascii="Times New Roman" w:hAnsi="Times New Roman" w:cs="Times New Roman"/>
          <w:color w:val="000000"/>
          <w:sz w:val="24"/>
          <w:szCs w:val="24"/>
        </w:rPr>
        <w:t xml:space="preserve"> nie leży dokonanie zgłoszeń budowlanych na montaż </w:t>
      </w:r>
      <w:proofErr w:type="spellStart"/>
      <w:proofErr w:type="gramStart"/>
      <w:r w:rsidRPr="00EF109C">
        <w:rPr>
          <w:rFonts w:ascii="Times New Roman" w:hAnsi="Times New Roman" w:cs="Times New Roman"/>
          <w:color w:val="000000"/>
          <w:sz w:val="24"/>
          <w:szCs w:val="24"/>
        </w:rPr>
        <w:t>parkomatów</w:t>
      </w:r>
      <w:proofErr w:type="spellEnd"/>
      <w:r w:rsidRPr="00EF109C">
        <w:rPr>
          <w:rFonts w:ascii="Times New Roman" w:hAnsi="Times New Roman" w:cs="Times New Roman"/>
          <w:color w:val="000000"/>
          <w:sz w:val="24"/>
          <w:szCs w:val="24"/>
        </w:rPr>
        <w:t xml:space="preserve"> (jeżeli</w:t>
      </w:r>
      <w:proofErr w:type="gramEnd"/>
      <w:r w:rsidRPr="00EF109C">
        <w:rPr>
          <w:rFonts w:ascii="Times New Roman" w:hAnsi="Times New Roman" w:cs="Times New Roman"/>
          <w:color w:val="000000"/>
          <w:sz w:val="24"/>
          <w:szCs w:val="24"/>
        </w:rPr>
        <w:t xml:space="preserve"> znajdują się one w strefie wpisanej do rejestru zabytków) i jest to zadanie Zamawiającego? </w:t>
      </w:r>
    </w:p>
    <w:p w:rsidR="00110640" w:rsidRPr="00EF109C" w:rsidRDefault="00110640"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110640" w:rsidRPr="00EF109C" w:rsidRDefault="00BA4940" w:rsidP="004D7B8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wydzierżawia tylko kupuje urządzenia. Dokonanie zgłoszeń leży po stronie Zamawiającego</w:t>
      </w:r>
    </w:p>
    <w:p w:rsidR="00B74B48" w:rsidRPr="00EF109C" w:rsidRDefault="00B74B48" w:rsidP="004D7B80">
      <w:pPr>
        <w:autoSpaceDE w:val="0"/>
        <w:autoSpaceDN w:val="0"/>
        <w:adjustRightInd w:val="0"/>
        <w:spacing w:after="0" w:line="276" w:lineRule="auto"/>
        <w:jc w:val="both"/>
        <w:rPr>
          <w:rFonts w:ascii="Times New Roman" w:hAnsi="Times New Roman" w:cs="Times New Roman"/>
          <w:b/>
          <w:color w:val="000000"/>
          <w:sz w:val="24"/>
          <w:szCs w:val="24"/>
        </w:rPr>
      </w:pPr>
    </w:p>
    <w:p w:rsidR="004B7578" w:rsidRPr="00EF109C" w:rsidRDefault="004B7578" w:rsidP="004D7B80">
      <w:pPr>
        <w:autoSpaceDE w:val="0"/>
        <w:autoSpaceDN w:val="0"/>
        <w:adjustRightInd w:val="0"/>
        <w:spacing w:after="0" w:line="276" w:lineRule="auto"/>
        <w:jc w:val="both"/>
        <w:rPr>
          <w:rFonts w:ascii="Times New Roman" w:hAnsi="Times New Roman" w:cs="Times New Roman"/>
          <w:b/>
          <w:color w:val="000000"/>
          <w:sz w:val="24"/>
          <w:szCs w:val="24"/>
        </w:rPr>
      </w:pPr>
      <w:r w:rsidRPr="00EF109C">
        <w:rPr>
          <w:rFonts w:ascii="Times New Roman" w:hAnsi="Times New Roman" w:cs="Times New Roman"/>
          <w:b/>
          <w:color w:val="000000"/>
          <w:sz w:val="24"/>
          <w:szCs w:val="24"/>
        </w:rPr>
        <w:t xml:space="preserve">Pytanie 27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Prosimy o jednoznaczne rozstrzygnięcie czy Zamawiający oczekuje, aby do formularza oferty dołączyć jakąś kalkulację cenową, o której mowa w </w:t>
      </w:r>
      <w:proofErr w:type="spellStart"/>
      <w:r w:rsidRPr="00EF109C">
        <w:rPr>
          <w:rFonts w:ascii="Times New Roman" w:hAnsi="Times New Roman" w:cs="Times New Roman"/>
          <w:color w:val="000000"/>
          <w:sz w:val="24"/>
          <w:szCs w:val="24"/>
        </w:rPr>
        <w:t>pkt</w:t>
      </w:r>
      <w:proofErr w:type="spellEnd"/>
      <w:r w:rsidRPr="00EF109C">
        <w:rPr>
          <w:rFonts w:ascii="Times New Roman" w:hAnsi="Times New Roman" w:cs="Times New Roman"/>
          <w:color w:val="000000"/>
          <w:sz w:val="24"/>
          <w:szCs w:val="24"/>
        </w:rPr>
        <w:t xml:space="preserve"> X SIWZ Opis sposobu obliczenia ceny („Wykonawca na podstawie Załącznika A – opisu przedmiotu zamówienia sporządzi kalkulację podając: cenę jednego parkometru, cenę montażu pomnoży przez liczbę parkometrów, cenę terminali, programów i licencji następnie zsumuje. Wykonawca w Załączniku 1 (oferta) poda cenę oferty brutto.”). </w:t>
      </w:r>
    </w:p>
    <w:p w:rsidR="004B7578" w:rsidRPr="00EF109C" w:rsidRDefault="004B7578"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Jeśli Zamawiający żąda dołączenia kalkulacji to prośba o dokładne </w:t>
      </w:r>
      <w:proofErr w:type="gramStart"/>
      <w:r w:rsidRPr="00EF109C">
        <w:rPr>
          <w:rFonts w:ascii="Times New Roman" w:hAnsi="Times New Roman" w:cs="Times New Roman"/>
          <w:color w:val="000000"/>
          <w:sz w:val="24"/>
          <w:szCs w:val="24"/>
        </w:rPr>
        <w:t>określenie co</w:t>
      </w:r>
      <w:proofErr w:type="gramEnd"/>
      <w:r w:rsidRPr="00EF109C">
        <w:rPr>
          <w:rFonts w:ascii="Times New Roman" w:hAnsi="Times New Roman" w:cs="Times New Roman"/>
          <w:color w:val="000000"/>
          <w:sz w:val="24"/>
          <w:szCs w:val="24"/>
        </w:rPr>
        <w:t xml:space="preserve"> ona miałaby zawierać, gdyż dotychczasowy zapis wskazuje, że Wykonawca miałby mnożyć cenę montażu przez liczbę </w:t>
      </w:r>
      <w:proofErr w:type="spellStart"/>
      <w:r w:rsidRPr="00EF109C">
        <w:rPr>
          <w:rFonts w:ascii="Times New Roman" w:hAnsi="Times New Roman" w:cs="Times New Roman"/>
          <w:color w:val="000000"/>
          <w:sz w:val="24"/>
          <w:szCs w:val="24"/>
        </w:rPr>
        <w:t>parkomatów</w:t>
      </w:r>
      <w:proofErr w:type="spellEnd"/>
      <w:r w:rsidRPr="00EF109C">
        <w:rPr>
          <w:rFonts w:ascii="Times New Roman" w:hAnsi="Times New Roman" w:cs="Times New Roman"/>
          <w:color w:val="000000"/>
          <w:sz w:val="24"/>
          <w:szCs w:val="24"/>
        </w:rPr>
        <w:t xml:space="preserve">, cenę terminali, programów i licencji. </w:t>
      </w:r>
    </w:p>
    <w:p w:rsidR="00110640" w:rsidRPr="00EF109C" w:rsidRDefault="0011064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sz w:val="24"/>
          <w:szCs w:val="24"/>
        </w:rPr>
        <w:t>ODPOWIEDŹ:</w:t>
      </w:r>
    </w:p>
    <w:p w:rsidR="004B7578" w:rsidRPr="00EF109C" w:rsidRDefault="00126B15" w:rsidP="004D7B80">
      <w:pPr>
        <w:pStyle w:val="Standard"/>
        <w:spacing w:line="276" w:lineRule="auto"/>
        <w:jc w:val="both"/>
        <w:rPr>
          <w:szCs w:val="24"/>
        </w:rPr>
      </w:pPr>
      <w:r w:rsidRPr="00EF109C">
        <w:rPr>
          <w:szCs w:val="24"/>
        </w:rPr>
        <w:t>Dokonanie indywidualnej kalkulacji zgodnie z zapisami SIWZ</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 </w:t>
      </w:r>
      <w:r w:rsidRPr="00EF109C">
        <w:rPr>
          <w:rFonts w:ascii="Times New Roman" w:hAnsi="Times New Roman" w:cs="Times New Roman"/>
          <w:b/>
          <w:bCs/>
          <w:color w:val="000000"/>
          <w:sz w:val="24"/>
          <w:szCs w:val="24"/>
        </w:rPr>
        <w:t xml:space="preserve">Pytanie </w:t>
      </w:r>
      <w:r w:rsidR="008F1B2F" w:rsidRPr="00EF109C">
        <w:rPr>
          <w:rFonts w:ascii="Times New Roman" w:hAnsi="Times New Roman" w:cs="Times New Roman"/>
          <w:b/>
          <w:bCs/>
          <w:color w:val="000000"/>
          <w:sz w:val="24"/>
          <w:szCs w:val="24"/>
        </w:rPr>
        <w:t>28</w:t>
      </w:r>
      <w:r w:rsidRPr="00EF109C">
        <w:rPr>
          <w:rFonts w:ascii="Times New Roman" w:hAnsi="Times New Roman" w:cs="Times New Roman"/>
          <w:b/>
          <w:bCs/>
          <w:color w:val="000000"/>
          <w:sz w:val="24"/>
          <w:szCs w:val="24"/>
        </w:rPr>
        <w:t xml:space="preserve">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Zamówienie obejmuje dostarczenie fundamentów pod </w:t>
      </w:r>
      <w:proofErr w:type="spellStart"/>
      <w:r w:rsidRPr="00EF109C">
        <w:rPr>
          <w:rFonts w:ascii="Times New Roman" w:hAnsi="Times New Roman" w:cs="Times New Roman"/>
          <w:color w:val="000000"/>
          <w:sz w:val="24"/>
          <w:szCs w:val="24"/>
        </w:rPr>
        <w:t>parkomaty</w:t>
      </w:r>
      <w:proofErr w:type="spellEnd"/>
      <w:r w:rsidRPr="00EF109C">
        <w:rPr>
          <w:rFonts w:ascii="Times New Roman" w:hAnsi="Times New Roman" w:cs="Times New Roman"/>
          <w:color w:val="000000"/>
          <w:sz w:val="24"/>
          <w:szCs w:val="24"/>
        </w:rPr>
        <w:t xml:space="preserve">, czy Zamawiający jest w posiadaniu? </w:t>
      </w:r>
    </w:p>
    <w:p w:rsidR="008F1B2F"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126B15"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Dostarczenie fundamentów pod </w:t>
      </w:r>
      <w:proofErr w:type="spellStart"/>
      <w:r w:rsidRPr="00EF109C">
        <w:rPr>
          <w:rFonts w:ascii="Times New Roman" w:hAnsi="Times New Roman" w:cs="Times New Roman"/>
          <w:sz w:val="24"/>
          <w:szCs w:val="24"/>
        </w:rPr>
        <w:t>parkomaty</w:t>
      </w:r>
      <w:proofErr w:type="spellEnd"/>
      <w:r w:rsidRPr="00EF109C">
        <w:rPr>
          <w:rFonts w:ascii="Times New Roman" w:hAnsi="Times New Roman" w:cs="Times New Roman"/>
          <w:sz w:val="24"/>
          <w:szCs w:val="24"/>
        </w:rPr>
        <w:t xml:space="preserve"> leżu po stronie Wykonawcy.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bCs/>
          <w:color w:val="000000"/>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Pytanie</w:t>
      </w:r>
      <w:r w:rsidR="009144D1">
        <w:rPr>
          <w:rFonts w:ascii="Times New Roman" w:hAnsi="Times New Roman" w:cs="Times New Roman"/>
          <w:b/>
          <w:bCs/>
          <w:color w:val="000000"/>
          <w:sz w:val="24"/>
          <w:szCs w:val="24"/>
        </w:rPr>
        <w:t xml:space="preserve"> </w:t>
      </w:r>
      <w:r w:rsidRPr="00EF109C">
        <w:rPr>
          <w:rFonts w:ascii="Times New Roman" w:hAnsi="Times New Roman" w:cs="Times New Roman"/>
          <w:b/>
          <w:bCs/>
          <w:color w:val="000000"/>
          <w:sz w:val="24"/>
          <w:szCs w:val="24"/>
        </w:rPr>
        <w:t>2</w:t>
      </w:r>
      <w:r w:rsidR="008F1B2F" w:rsidRPr="00EF109C">
        <w:rPr>
          <w:rFonts w:ascii="Times New Roman" w:hAnsi="Times New Roman" w:cs="Times New Roman"/>
          <w:b/>
          <w:bCs/>
          <w:color w:val="000000"/>
          <w:sz w:val="24"/>
          <w:szCs w:val="24"/>
        </w:rPr>
        <w:t>9</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obszar SPP w Proszowicach, którego dotyczy zamówienie leży w strefie ochrony konserwatorskiej? </w:t>
      </w:r>
    </w:p>
    <w:p w:rsidR="00EF109C" w:rsidRPr="00EF109C" w:rsidRDefault="00EF109C" w:rsidP="004D7B80">
      <w:pPr>
        <w:autoSpaceDE w:val="0"/>
        <w:autoSpaceDN w:val="0"/>
        <w:adjustRightInd w:val="0"/>
        <w:spacing w:after="0" w:line="276" w:lineRule="auto"/>
        <w:jc w:val="both"/>
        <w:rPr>
          <w:rFonts w:ascii="Times New Roman" w:hAnsi="Times New Roman" w:cs="Times New Roman"/>
          <w:b/>
          <w:sz w:val="24"/>
          <w:szCs w:val="24"/>
        </w:rPr>
      </w:pP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126B15"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Nie</w:t>
      </w:r>
    </w:p>
    <w:p w:rsidR="008F1B2F" w:rsidRPr="00EF109C" w:rsidRDefault="008F1B2F" w:rsidP="004D7B80">
      <w:pPr>
        <w:autoSpaceDE w:val="0"/>
        <w:autoSpaceDN w:val="0"/>
        <w:adjustRightInd w:val="0"/>
        <w:spacing w:after="0" w:line="276" w:lineRule="auto"/>
        <w:jc w:val="both"/>
        <w:rPr>
          <w:rFonts w:ascii="Times New Roman" w:hAnsi="Times New Roman" w:cs="Times New Roman"/>
          <w:b/>
          <w:bCs/>
          <w:color w:val="000000"/>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Pytanie 3</w:t>
      </w:r>
      <w:r w:rsidR="008F1B2F" w:rsidRPr="00EF109C">
        <w:rPr>
          <w:rFonts w:ascii="Times New Roman" w:hAnsi="Times New Roman" w:cs="Times New Roman"/>
          <w:b/>
          <w:bCs/>
          <w:color w:val="000000"/>
          <w:sz w:val="24"/>
          <w:szCs w:val="24"/>
        </w:rPr>
        <w:t>0</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Zamawiający potwierdza, iż zapewni wymagane zezwolenia i dokona odpowiednich zgłoszeń dotyczących konserwatora </w:t>
      </w:r>
      <w:proofErr w:type="gramStart"/>
      <w:r w:rsidRPr="00EF109C">
        <w:rPr>
          <w:rFonts w:ascii="Times New Roman" w:hAnsi="Times New Roman" w:cs="Times New Roman"/>
          <w:color w:val="000000"/>
          <w:sz w:val="24"/>
          <w:szCs w:val="24"/>
        </w:rPr>
        <w:t>zabytków (jeżeli</w:t>
      </w:r>
      <w:proofErr w:type="gramEnd"/>
      <w:r w:rsidRPr="00EF109C">
        <w:rPr>
          <w:rFonts w:ascii="Times New Roman" w:hAnsi="Times New Roman" w:cs="Times New Roman"/>
          <w:color w:val="000000"/>
          <w:sz w:val="24"/>
          <w:szCs w:val="24"/>
        </w:rPr>
        <w:t xml:space="preserve"> dotyczy) oraz pozwoleń na budowę jeszcze przed montażem </w:t>
      </w:r>
      <w:proofErr w:type="spellStart"/>
      <w:r w:rsidRPr="00EF109C">
        <w:rPr>
          <w:rFonts w:ascii="Times New Roman" w:hAnsi="Times New Roman" w:cs="Times New Roman"/>
          <w:color w:val="000000"/>
          <w:sz w:val="24"/>
          <w:szCs w:val="24"/>
        </w:rPr>
        <w:t>parkomatów</w:t>
      </w:r>
      <w:proofErr w:type="spellEnd"/>
      <w:r w:rsidRPr="00EF109C">
        <w:rPr>
          <w:rFonts w:ascii="Times New Roman" w:hAnsi="Times New Roman" w:cs="Times New Roman"/>
          <w:color w:val="000000"/>
          <w:sz w:val="24"/>
          <w:szCs w:val="24"/>
        </w:rPr>
        <w:t xml:space="preserve">? </w:t>
      </w:r>
    </w:p>
    <w:p w:rsidR="008F1B2F" w:rsidRPr="00EF109C" w:rsidRDefault="00B74B48"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126B15" w:rsidRPr="00EF109C" w:rsidRDefault="00126B15"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Tak</w:t>
      </w:r>
    </w:p>
    <w:p w:rsidR="00126B15" w:rsidRPr="00EF109C" w:rsidRDefault="00126B15" w:rsidP="004D7B80">
      <w:pPr>
        <w:autoSpaceDE w:val="0"/>
        <w:autoSpaceDN w:val="0"/>
        <w:adjustRightInd w:val="0"/>
        <w:spacing w:after="0" w:line="276" w:lineRule="auto"/>
        <w:jc w:val="both"/>
        <w:rPr>
          <w:rFonts w:ascii="Times New Roman" w:hAnsi="Times New Roman" w:cs="Times New Roman"/>
          <w:bCs/>
          <w:color w:val="000000"/>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Pytanie </w:t>
      </w:r>
      <w:r w:rsidR="008F1B2F" w:rsidRPr="00EF109C">
        <w:rPr>
          <w:rFonts w:ascii="Times New Roman" w:hAnsi="Times New Roman" w:cs="Times New Roman"/>
          <w:b/>
          <w:bCs/>
          <w:color w:val="000000"/>
          <w:sz w:val="24"/>
          <w:szCs w:val="24"/>
        </w:rPr>
        <w:t>31</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Zamawiający jest w posiadaniu oprogramowania, służącego do windykacji opłat dodatkowych za parkowanie? Jeżeli tak, to prosimy o podanie nazwy i producenta.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126B15"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Nie</w:t>
      </w:r>
    </w:p>
    <w:p w:rsidR="008F1B2F" w:rsidRPr="00EF109C" w:rsidRDefault="008F1B2F" w:rsidP="004D7B80">
      <w:pPr>
        <w:autoSpaceDE w:val="0"/>
        <w:autoSpaceDN w:val="0"/>
        <w:adjustRightInd w:val="0"/>
        <w:spacing w:after="0" w:line="276" w:lineRule="auto"/>
        <w:jc w:val="both"/>
        <w:rPr>
          <w:rFonts w:ascii="Times New Roman" w:hAnsi="Times New Roman" w:cs="Times New Roman"/>
          <w:b/>
          <w:bCs/>
          <w:color w:val="000000"/>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Pytanie </w:t>
      </w:r>
      <w:r w:rsidR="008F1B2F" w:rsidRPr="00EF109C">
        <w:rPr>
          <w:rFonts w:ascii="Times New Roman" w:hAnsi="Times New Roman" w:cs="Times New Roman"/>
          <w:b/>
          <w:bCs/>
          <w:color w:val="000000"/>
          <w:sz w:val="24"/>
          <w:szCs w:val="24"/>
        </w:rPr>
        <w:t>32</w:t>
      </w:r>
      <w:r w:rsidRPr="00EF109C">
        <w:rPr>
          <w:rFonts w:ascii="Times New Roman" w:hAnsi="Times New Roman" w:cs="Times New Roman"/>
          <w:b/>
          <w:bCs/>
          <w:color w:val="000000"/>
          <w:sz w:val="24"/>
          <w:szCs w:val="24"/>
        </w:rPr>
        <w:t xml:space="preserve">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Zmawiający </w:t>
      </w:r>
      <w:proofErr w:type="gramStart"/>
      <w:r w:rsidRPr="00EF109C">
        <w:rPr>
          <w:rFonts w:ascii="Times New Roman" w:hAnsi="Times New Roman" w:cs="Times New Roman"/>
          <w:color w:val="000000"/>
          <w:sz w:val="24"/>
          <w:szCs w:val="24"/>
        </w:rPr>
        <w:t>wymaga aby</w:t>
      </w:r>
      <w:proofErr w:type="gramEnd"/>
      <w:r w:rsidRPr="00EF109C">
        <w:rPr>
          <w:rFonts w:ascii="Times New Roman" w:hAnsi="Times New Roman" w:cs="Times New Roman"/>
          <w:color w:val="000000"/>
          <w:sz w:val="24"/>
          <w:szCs w:val="24"/>
        </w:rPr>
        <w:t xml:space="preserve"> </w:t>
      </w:r>
      <w:proofErr w:type="spellStart"/>
      <w:r w:rsidRPr="00EF109C">
        <w:rPr>
          <w:rFonts w:ascii="Times New Roman" w:hAnsi="Times New Roman" w:cs="Times New Roman"/>
          <w:color w:val="000000"/>
          <w:sz w:val="24"/>
          <w:szCs w:val="24"/>
        </w:rPr>
        <w:t>wybudzenie</w:t>
      </w:r>
      <w:proofErr w:type="spellEnd"/>
      <w:r w:rsidRPr="00EF109C">
        <w:rPr>
          <w:rFonts w:ascii="Times New Roman" w:hAnsi="Times New Roman" w:cs="Times New Roman"/>
          <w:color w:val="000000"/>
          <w:sz w:val="24"/>
          <w:szCs w:val="24"/>
        </w:rPr>
        <w:t xml:space="preserve"> </w:t>
      </w:r>
      <w:proofErr w:type="spellStart"/>
      <w:r w:rsidRPr="00EF109C">
        <w:rPr>
          <w:rFonts w:ascii="Times New Roman" w:hAnsi="Times New Roman" w:cs="Times New Roman"/>
          <w:color w:val="000000"/>
          <w:sz w:val="24"/>
          <w:szCs w:val="24"/>
        </w:rPr>
        <w:t>parkomatu</w:t>
      </w:r>
      <w:proofErr w:type="spellEnd"/>
      <w:r w:rsidRPr="00EF109C">
        <w:rPr>
          <w:rFonts w:ascii="Times New Roman" w:hAnsi="Times New Roman" w:cs="Times New Roman"/>
          <w:color w:val="000000"/>
          <w:sz w:val="24"/>
          <w:szCs w:val="24"/>
        </w:rPr>
        <w:t xml:space="preserve"> następowało m.in. przez zbliżenie karty do kieszeni czytnika kart. Aby zrealizować transakcję kartą płatniczą najpierw należy padać kwotę wartości transakcji. Przytoczony wymóg nie jest możliwy do zrealizowania. Zamawiający wymaga </w:t>
      </w:r>
      <w:proofErr w:type="gramStart"/>
      <w:r w:rsidRPr="00EF109C">
        <w:rPr>
          <w:rFonts w:ascii="Times New Roman" w:hAnsi="Times New Roman" w:cs="Times New Roman"/>
          <w:color w:val="000000"/>
          <w:sz w:val="24"/>
          <w:szCs w:val="24"/>
        </w:rPr>
        <w:t>również aby</w:t>
      </w:r>
      <w:proofErr w:type="gramEnd"/>
      <w:r w:rsidRPr="00EF109C">
        <w:rPr>
          <w:rFonts w:ascii="Times New Roman" w:hAnsi="Times New Roman" w:cs="Times New Roman"/>
          <w:color w:val="000000"/>
          <w:sz w:val="24"/>
          <w:szCs w:val="24"/>
        </w:rPr>
        <w:t xml:space="preserve"> </w:t>
      </w:r>
      <w:proofErr w:type="spellStart"/>
      <w:r w:rsidRPr="00EF109C">
        <w:rPr>
          <w:rFonts w:ascii="Times New Roman" w:hAnsi="Times New Roman" w:cs="Times New Roman"/>
          <w:color w:val="000000"/>
          <w:sz w:val="24"/>
          <w:szCs w:val="24"/>
        </w:rPr>
        <w:t>wybudzenie</w:t>
      </w:r>
      <w:proofErr w:type="spellEnd"/>
      <w:r w:rsidRPr="00EF109C">
        <w:rPr>
          <w:rFonts w:ascii="Times New Roman" w:hAnsi="Times New Roman" w:cs="Times New Roman"/>
          <w:color w:val="000000"/>
          <w:sz w:val="24"/>
          <w:szCs w:val="24"/>
        </w:rPr>
        <w:t xml:space="preserve"> </w:t>
      </w:r>
      <w:proofErr w:type="spellStart"/>
      <w:r w:rsidRPr="00EF109C">
        <w:rPr>
          <w:rFonts w:ascii="Times New Roman" w:hAnsi="Times New Roman" w:cs="Times New Roman"/>
          <w:color w:val="000000"/>
          <w:sz w:val="24"/>
          <w:szCs w:val="24"/>
        </w:rPr>
        <w:t>parkomatu</w:t>
      </w:r>
      <w:proofErr w:type="spellEnd"/>
      <w:r w:rsidRPr="00EF109C">
        <w:rPr>
          <w:rFonts w:ascii="Times New Roman" w:hAnsi="Times New Roman" w:cs="Times New Roman"/>
          <w:color w:val="000000"/>
          <w:sz w:val="24"/>
          <w:szCs w:val="24"/>
        </w:rPr>
        <w:t xml:space="preserve"> następowało poprzez zbliżenie monet do otworu wrzutowego przy zachowaniu konieczności wpisywania nr rej. </w:t>
      </w:r>
      <w:proofErr w:type="gramStart"/>
      <w:r w:rsidRPr="00EF109C">
        <w:rPr>
          <w:rFonts w:ascii="Times New Roman" w:hAnsi="Times New Roman" w:cs="Times New Roman"/>
          <w:color w:val="000000"/>
          <w:sz w:val="24"/>
          <w:szCs w:val="24"/>
        </w:rPr>
        <w:t>pojazdu</w:t>
      </w:r>
      <w:proofErr w:type="gramEnd"/>
      <w:r w:rsidRPr="00EF109C">
        <w:rPr>
          <w:rFonts w:ascii="Times New Roman" w:hAnsi="Times New Roman" w:cs="Times New Roman"/>
          <w:color w:val="000000"/>
          <w:sz w:val="24"/>
          <w:szCs w:val="24"/>
        </w:rPr>
        <w:t xml:space="preserve"> w urządzeniu. Wspomniane rozwiązanie spowoduje wzrost transakcji anulowanych z koniecznością zwrotu monet, a tym samym wydłużenie czasu oczekiwania na zakup biletu parkingowego. Wnosimy o zmianę wymagań w zakresie </w:t>
      </w:r>
      <w:proofErr w:type="spellStart"/>
      <w:r w:rsidRPr="00EF109C">
        <w:rPr>
          <w:rFonts w:ascii="Times New Roman" w:hAnsi="Times New Roman" w:cs="Times New Roman"/>
          <w:color w:val="000000"/>
          <w:sz w:val="24"/>
          <w:szCs w:val="24"/>
        </w:rPr>
        <w:t>wybudzenia</w:t>
      </w:r>
      <w:proofErr w:type="spellEnd"/>
      <w:r w:rsidRPr="00EF109C">
        <w:rPr>
          <w:rFonts w:ascii="Times New Roman" w:hAnsi="Times New Roman" w:cs="Times New Roman"/>
          <w:color w:val="000000"/>
          <w:sz w:val="24"/>
          <w:szCs w:val="24"/>
        </w:rPr>
        <w:t xml:space="preserve"> </w:t>
      </w:r>
      <w:proofErr w:type="spellStart"/>
      <w:r w:rsidRPr="00EF109C">
        <w:rPr>
          <w:rFonts w:ascii="Times New Roman" w:hAnsi="Times New Roman" w:cs="Times New Roman"/>
          <w:color w:val="000000"/>
          <w:sz w:val="24"/>
          <w:szCs w:val="24"/>
        </w:rPr>
        <w:t>parkomatu</w:t>
      </w:r>
      <w:proofErr w:type="spellEnd"/>
      <w:r w:rsidRPr="00EF109C">
        <w:rPr>
          <w:rFonts w:ascii="Times New Roman" w:hAnsi="Times New Roman" w:cs="Times New Roman"/>
          <w:color w:val="000000"/>
          <w:sz w:val="24"/>
          <w:szCs w:val="24"/>
        </w:rPr>
        <w:t xml:space="preserve"> ze stanu uśpienia, </w:t>
      </w:r>
      <w:proofErr w:type="gramStart"/>
      <w:r w:rsidRPr="00EF109C">
        <w:rPr>
          <w:rFonts w:ascii="Times New Roman" w:hAnsi="Times New Roman" w:cs="Times New Roman"/>
          <w:color w:val="000000"/>
          <w:sz w:val="24"/>
          <w:szCs w:val="24"/>
        </w:rPr>
        <w:t>tak aby</w:t>
      </w:r>
      <w:proofErr w:type="gramEnd"/>
      <w:r w:rsidRPr="00EF109C">
        <w:rPr>
          <w:rFonts w:ascii="Times New Roman" w:hAnsi="Times New Roman" w:cs="Times New Roman"/>
          <w:color w:val="000000"/>
          <w:sz w:val="24"/>
          <w:szCs w:val="24"/>
        </w:rPr>
        <w:t xml:space="preserve"> było to możliwe po naciśnięciu odpowiedniego przycisku funkcyjnego.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8F1B2F" w:rsidRPr="00EF109C" w:rsidRDefault="00126B15" w:rsidP="004D7B80">
      <w:pPr>
        <w:autoSpaceDE w:val="0"/>
        <w:autoSpaceDN w:val="0"/>
        <w:adjustRightInd w:val="0"/>
        <w:spacing w:after="0" w:line="276" w:lineRule="auto"/>
        <w:jc w:val="both"/>
        <w:rPr>
          <w:rFonts w:ascii="Times New Roman" w:hAnsi="Times New Roman" w:cs="Times New Roman"/>
          <w:b/>
          <w:bCs/>
          <w:color w:val="000000"/>
          <w:sz w:val="24"/>
          <w:szCs w:val="24"/>
        </w:rPr>
      </w:pPr>
      <w:r w:rsidRPr="00EF109C">
        <w:rPr>
          <w:rFonts w:ascii="Times New Roman" w:hAnsi="Times New Roman" w:cs="Times New Roman"/>
          <w:color w:val="000000"/>
          <w:sz w:val="24"/>
          <w:szCs w:val="24"/>
        </w:rPr>
        <w:t xml:space="preserve">Dopuszcza się </w:t>
      </w:r>
      <w:proofErr w:type="spellStart"/>
      <w:r w:rsidRPr="00EF109C">
        <w:rPr>
          <w:rFonts w:ascii="Times New Roman" w:hAnsi="Times New Roman" w:cs="Times New Roman"/>
          <w:color w:val="000000"/>
          <w:sz w:val="24"/>
          <w:szCs w:val="24"/>
        </w:rPr>
        <w:t>wybudzenie</w:t>
      </w:r>
      <w:proofErr w:type="spellEnd"/>
      <w:r w:rsidRPr="00EF109C">
        <w:rPr>
          <w:rFonts w:ascii="Times New Roman" w:hAnsi="Times New Roman" w:cs="Times New Roman"/>
          <w:color w:val="000000"/>
          <w:sz w:val="24"/>
          <w:szCs w:val="24"/>
        </w:rPr>
        <w:t xml:space="preserve"> </w:t>
      </w:r>
      <w:proofErr w:type="spellStart"/>
      <w:r w:rsidRPr="00EF109C">
        <w:rPr>
          <w:rFonts w:ascii="Times New Roman" w:hAnsi="Times New Roman" w:cs="Times New Roman"/>
          <w:color w:val="000000"/>
          <w:sz w:val="24"/>
          <w:szCs w:val="24"/>
        </w:rPr>
        <w:t>parkomatu</w:t>
      </w:r>
      <w:proofErr w:type="spellEnd"/>
      <w:r w:rsidRPr="00EF109C">
        <w:rPr>
          <w:rFonts w:ascii="Times New Roman" w:hAnsi="Times New Roman" w:cs="Times New Roman"/>
          <w:color w:val="000000"/>
          <w:sz w:val="24"/>
          <w:szCs w:val="24"/>
        </w:rPr>
        <w:t xml:space="preserve"> ze stanu uśpienia po naciśnięciu odpowiedniego przycisku funkcyjnego</w:t>
      </w:r>
    </w:p>
    <w:p w:rsidR="00126B15" w:rsidRPr="00EF109C" w:rsidRDefault="00126B15" w:rsidP="004D7B80">
      <w:pPr>
        <w:autoSpaceDE w:val="0"/>
        <w:autoSpaceDN w:val="0"/>
        <w:adjustRightInd w:val="0"/>
        <w:spacing w:after="0" w:line="276" w:lineRule="auto"/>
        <w:jc w:val="both"/>
        <w:rPr>
          <w:rFonts w:ascii="Times New Roman" w:hAnsi="Times New Roman" w:cs="Times New Roman"/>
          <w:b/>
          <w:bCs/>
          <w:color w:val="000000"/>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Pytanie </w:t>
      </w:r>
      <w:r w:rsidR="008F1B2F" w:rsidRPr="00EF109C">
        <w:rPr>
          <w:rFonts w:ascii="Times New Roman" w:hAnsi="Times New Roman" w:cs="Times New Roman"/>
          <w:b/>
          <w:bCs/>
          <w:color w:val="000000"/>
          <w:sz w:val="24"/>
          <w:szCs w:val="24"/>
        </w:rPr>
        <w:t>33</w:t>
      </w:r>
      <w:r w:rsidRPr="00EF109C">
        <w:rPr>
          <w:rFonts w:ascii="Times New Roman" w:hAnsi="Times New Roman" w:cs="Times New Roman"/>
          <w:b/>
          <w:bCs/>
          <w:color w:val="000000"/>
          <w:sz w:val="24"/>
          <w:szCs w:val="24"/>
        </w:rPr>
        <w:t xml:space="preserve">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Czy Zamawiający potwierdza, iż wymaga aby w </w:t>
      </w:r>
      <w:proofErr w:type="spellStart"/>
      <w:r w:rsidRPr="00EF109C">
        <w:rPr>
          <w:rFonts w:ascii="Times New Roman" w:hAnsi="Times New Roman" w:cs="Times New Roman"/>
          <w:color w:val="000000"/>
          <w:sz w:val="24"/>
          <w:szCs w:val="24"/>
        </w:rPr>
        <w:t>parkomatach</w:t>
      </w:r>
      <w:proofErr w:type="spellEnd"/>
      <w:r w:rsidRPr="00EF109C">
        <w:rPr>
          <w:rFonts w:ascii="Times New Roman" w:hAnsi="Times New Roman" w:cs="Times New Roman"/>
          <w:color w:val="000000"/>
          <w:sz w:val="24"/>
          <w:szCs w:val="24"/>
        </w:rPr>
        <w:t xml:space="preserve"> była możliwość płacenia monetami o nominałach</w:t>
      </w:r>
      <w:proofErr w:type="gramStart"/>
      <w:r w:rsidRPr="00EF109C">
        <w:rPr>
          <w:rFonts w:ascii="Times New Roman" w:hAnsi="Times New Roman" w:cs="Times New Roman"/>
          <w:color w:val="000000"/>
          <w:sz w:val="24"/>
          <w:szCs w:val="24"/>
        </w:rPr>
        <w:t xml:space="preserve"> 0,10 zł</w:t>
      </w:r>
      <w:proofErr w:type="gramEnd"/>
      <w:r w:rsidRPr="00EF109C">
        <w:rPr>
          <w:rFonts w:ascii="Times New Roman" w:hAnsi="Times New Roman" w:cs="Times New Roman"/>
          <w:color w:val="000000"/>
          <w:sz w:val="24"/>
          <w:szCs w:val="24"/>
        </w:rPr>
        <w:t xml:space="preserve">, 0,20 zł, 0,50 zł, 1 zł, 2 zł, 5 zł, z możliwością zmiany w przyszłości na płatności monetami o nominałach 0,10 euro, 0,20 euro, 0,50 euro, 1 euro, 2 euro?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126B15"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Tak</w:t>
      </w:r>
    </w:p>
    <w:p w:rsidR="008F1B2F" w:rsidRPr="00EF109C" w:rsidRDefault="008F1B2F" w:rsidP="004D7B80">
      <w:pPr>
        <w:autoSpaceDE w:val="0"/>
        <w:autoSpaceDN w:val="0"/>
        <w:adjustRightInd w:val="0"/>
        <w:spacing w:after="0" w:line="276" w:lineRule="auto"/>
        <w:jc w:val="both"/>
        <w:rPr>
          <w:rFonts w:ascii="Times New Roman" w:hAnsi="Times New Roman" w:cs="Times New Roman"/>
          <w:b/>
          <w:bCs/>
          <w:color w:val="000000"/>
          <w:sz w:val="24"/>
          <w:szCs w:val="24"/>
        </w:rPr>
      </w:pP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b/>
          <w:bCs/>
          <w:color w:val="000000"/>
          <w:sz w:val="24"/>
          <w:szCs w:val="24"/>
        </w:rPr>
        <w:t xml:space="preserve">Pytanie 34 </w:t>
      </w:r>
    </w:p>
    <w:p w:rsidR="009144D1" w:rsidRPr="009144D1"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color w:val="000000"/>
          <w:sz w:val="24"/>
          <w:szCs w:val="24"/>
        </w:rPr>
        <w:t xml:space="preserve">Opisując metodę bezstykową płatności w </w:t>
      </w:r>
      <w:proofErr w:type="spellStart"/>
      <w:r w:rsidRPr="009144D1">
        <w:rPr>
          <w:rFonts w:ascii="Times New Roman" w:hAnsi="Times New Roman" w:cs="Times New Roman"/>
          <w:color w:val="000000"/>
          <w:sz w:val="24"/>
          <w:szCs w:val="24"/>
        </w:rPr>
        <w:t>parkomacie</w:t>
      </w:r>
      <w:proofErr w:type="spellEnd"/>
      <w:r w:rsidRPr="009144D1">
        <w:rPr>
          <w:rFonts w:ascii="Times New Roman" w:hAnsi="Times New Roman" w:cs="Times New Roman"/>
          <w:color w:val="000000"/>
          <w:sz w:val="24"/>
          <w:szCs w:val="24"/>
        </w:rPr>
        <w:t xml:space="preserve"> Zamawiający wymienia technologie i systemy przy pomocy, których może być dokonana płatność. Proszę o wymienienie „innych” technologii/systemów płatności za pomocą, których transakcje mają być realizowane? </w:t>
      </w:r>
    </w:p>
    <w:p w:rsidR="009144D1" w:rsidRDefault="009144D1" w:rsidP="009144D1">
      <w:pPr>
        <w:autoSpaceDE w:val="0"/>
        <w:autoSpaceDN w:val="0"/>
        <w:adjustRightInd w:val="0"/>
        <w:spacing w:after="0" w:line="276" w:lineRule="auto"/>
        <w:jc w:val="both"/>
        <w:rPr>
          <w:rFonts w:ascii="Times New Roman" w:hAnsi="Times New Roman" w:cs="Times New Roman"/>
          <w:b/>
          <w:sz w:val="24"/>
          <w:szCs w:val="24"/>
        </w:rPr>
      </w:pPr>
    </w:p>
    <w:p w:rsidR="009144D1" w:rsidRDefault="009144D1" w:rsidP="009144D1">
      <w:pPr>
        <w:autoSpaceDE w:val="0"/>
        <w:autoSpaceDN w:val="0"/>
        <w:adjustRightInd w:val="0"/>
        <w:spacing w:after="0" w:line="276" w:lineRule="auto"/>
        <w:jc w:val="both"/>
        <w:rPr>
          <w:rFonts w:ascii="Times New Roman" w:hAnsi="Times New Roman" w:cs="Times New Roman"/>
          <w:b/>
          <w:sz w:val="24"/>
          <w:szCs w:val="24"/>
        </w:rPr>
      </w:pPr>
    </w:p>
    <w:p w:rsidR="009144D1" w:rsidRPr="009144D1" w:rsidRDefault="009144D1" w:rsidP="009144D1">
      <w:pPr>
        <w:autoSpaceDE w:val="0"/>
        <w:autoSpaceDN w:val="0"/>
        <w:adjustRightInd w:val="0"/>
        <w:spacing w:after="0" w:line="276" w:lineRule="auto"/>
        <w:jc w:val="both"/>
        <w:rPr>
          <w:rFonts w:ascii="Times New Roman" w:hAnsi="Times New Roman" w:cs="Times New Roman"/>
          <w:b/>
          <w:sz w:val="24"/>
          <w:szCs w:val="24"/>
        </w:rPr>
      </w:pPr>
      <w:r w:rsidRPr="009144D1">
        <w:rPr>
          <w:rFonts w:ascii="Times New Roman" w:hAnsi="Times New Roman" w:cs="Times New Roman"/>
          <w:b/>
          <w:sz w:val="24"/>
          <w:szCs w:val="24"/>
        </w:rPr>
        <w:lastRenderedPageBreak/>
        <w:t>ODPOWIEDŹ:</w:t>
      </w:r>
    </w:p>
    <w:p w:rsidR="009144D1" w:rsidRPr="004D7B80" w:rsidRDefault="009144D1" w:rsidP="009144D1">
      <w:pPr>
        <w:autoSpaceDE w:val="0"/>
        <w:autoSpaceDN w:val="0"/>
        <w:adjustRightInd w:val="0"/>
        <w:spacing w:after="0" w:line="276" w:lineRule="auto"/>
        <w:jc w:val="both"/>
        <w:rPr>
          <w:rFonts w:ascii="Times New Roman" w:hAnsi="Times New Roman" w:cs="Times New Roman"/>
          <w:color w:val="000000"/>
          <w:sz w:val="24"/>
          <w:szCs w:val="24"/>
        </w:rPr>
      </w:pPr>
      <w:r w:rsidRPr="009144D1">
        <w:rPr>
          <w:rFonts w:ascii="Times New Roman" w:hAnsi="Times New Roman" w:cs="Times New Roman"/>
          <w:color w:val="000000"/>
          <w:sz w:val="24"/>
          <w:szCs w:val="24"/>
        </w:rPr>
        <w:t xml:space="preserve">Inne ewentualne wykazane przez oferenta np. </w:t>
      </w:r>
      <w:proofErr w:type="spellStart"/>
      <w:r w:rsidRPr="009144D1">
        <w:rPr>
          <w:rFonts w:ascii="Times New Roman" w:hAnsi="Times New Roman" w:cs="Times New Roman"/>
          <w:color w:val="000000"/>
          <w:sz w:val="24"/>
          <w:szCs w:val="24"/>
        </w:rPr>
        <w:t>SkyCash</w:t>
      </w:r>
      <w:proofErr w:type="spellEnd"/>
      <w:r w:rsidRPr="009144D1">
        <w:rPr>
          <w:rFonts w:ascii="Times New Roman" w:hAnsi="Times New Roman" w:cs="Times New Roman"/>
          <w:color w:val="000000"/>
          <w:sz w:val="24"/>
          <w:szCs w:val="24"/>
        </w:rPr>
        <w:t xml:space="preserve">, </w:t>
      </w:r>
      <w:proofErr w:type="spellStart"/>
      <w:r w:rsidRPr="009144D1">
        <w:rPr>
          <w:rFonts w:ascii="Times New Roman" w:hAnsi="Times New Roman" w:cs="Times New Roman"/>
          <w:color w:val="000000"/>
          <w:sz w:val="24"/>
          <w:szCs w:val="24"/>
        </w:rPr>
        <w:t>PayU</w:t>
      </w:r>
      <w:proofErr w:type="spellEnd"/>
      <w:r w:rsidRPr="009144D1">
        <w:rPr>
          <w:rFonts w:ascii="Times New Roman" w:hAnsi="Times New Roman" w:cs="Times New Roman"/>
          <w:color w:val="000000"/>
          <w:sz w:val="24"/>
          <w:szCs w:val="24"/>
        </w:rPr>
        <w:t xml:space="preserve">, </w:t>
      </w:r>
      <w:proofErr w:type="spellStart"/>
      <w:r w:rsidRPr="009144D1">
        <w:rPr>
          <w:rFonts w:ascii="Times New Roman" w:hAnsi="Times New Roman" w:cs="Times New Roman"/>
          <w:color w:val="000000"/>
          <w:sz w:val="24"/>
          <w:szCs w:val="24"/>
        </w:rPr>
        <w:t>eCard</w:t>
      </w:r>
      <w:proofErr w:type="spellEnd"/>
      <w:r w:rsidRPr="009144D1">
        <w:rPr>
          <w:rFonts w:ascii="Times New Roman" w:hAnsi="Times New Roman" w:cs="Times New Roman"/>
          <w:color w:val="000000"/>
          <w:sz w:val="24"/>
          <w:szCs w:val="24"/>
        </w:rPr>
        <w:t xml:space="preserve"> – przedmiot zamówienia ma odpowiadać określonym technologią (Oferent może pominąć zapis „i inne”)</w:t>
      </w:r>
    </w:p>
    <w:p w:rsidR="009144D1" w:rsidRDefault="009144D1"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F46C56" w:rsidRPr="00EF109C" w:rsidRDefault="00F46C5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35</w:t>
      </w:r>
    </w:p>
    <w:p w:rsidR="00707DE0" w:rsidRPr="00EF109C" w:rsidRDefault="00F46C5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Zamawiający potwierdza, iż </w:t>
      </w:r>
      <w:proofErr w:type="spellStart"/>
      <w:r w:rsidRPr="00EF109C">
        <w:rPr>
          <w:rFonts w:ascii="Times New Roman" w:hAnsi="Times New Roman" w:cs="Times New Roman"/>
          <w:color w:val="auto"/>
          <w:sz w:val="24"/>
          <w:szCs w:val="24"/>
        </w:rPr>
        <w:t>parkomaty</w:t>
      </w:r>
      <w:proofErr w:type="spellEnd"/>
      <w:r w:rsidRPr="00EF109C">
        <w:rPr>
          <w:rFonts w:ascii="Times New Roman" w:hAnsi="Times New Roman" w:cs="Times New Roman"/>
          <w:color w:val="auto"/>
          <w:sz w:val="24"/>
          <w:szCs w:val="24"/>
        </w:rPr>
        <w:t xml:space="preserve"> muszą umożliwiać przerwanie na życzenie użytkownika transakcji przed jej zakończeniem i w przypadku płatności monetami ich zwrot bez wydania biletu?</w:t>
      </w:r>
      <w:r w:rsidR="00707DE0" w:rsidRPr="00EF109C">
        <w:rPr>
          <w:rFonts w:ascii="Times New Roman" w:hAnsi="Times New Roman" w:cs="Times New Roman"/>
          <w:color w:val="auto"/>
          <w:sz w:val="24"/>
          <w:szCs w:val="24"/>
        </w:rPr>
        <w:t xml:space="preserve">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4C53FB"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Tak</w:t>
      </w:r>
    </w:p>
    <w:p w:rsidR="00F46C56" w:rsidRPr="00EF109C" w:rsidRDefault="00F46C56"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F46C56" w:rsidRPr="00EF109C">
        <w:rPr>
          <w:rFonts w:ascii="Times New Roman" w:hAnsi="Times New Roman" w:cs="Times New Roman"/>
          <w:b/>
          <w:bCs/>
          <w:color w:val="auto"/>
          <w:sz w:val="24"/>
          <w:szCs w:val="24"/>
        </w:rPr>
        <w:t>36</w:t>
      </w:r>
      <w:r w:rsidRPr="00EF109C">
        <w:rPr>
          <w:rFonts w:ascii="Times New Roman" w:hAnsi="Times New Roman" w:cs="Times New Roman"/>
          <w:b/>
          <w:bCs/>
          <w:color w:val="auto"/>
          <w:sz w:val="24"/>
          <w:szCs w:val="24"/>
        </w:rPr>
        <w:t xml:space="preserve"> </w:t>
      </w:r>
    </w:p>
    <w:p w:rsidR="00F1693A"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 uwagi na rozbieżności w Opisie Przedmiotu Zamówienia proszę o </w:t>
      </w:r>
      <w:proofErr w:type="gramStart"/>
      <w:r w:rsidRPr="00EF109C">
        <w:rPr>
          <w:rFonts w:ascii="Times New Roman" w:hAnsi="Times New Roman" w:cs="Times New Roman"/>
          <w:color w:val="auto"/>
          <w:sz w:val="24"/>
          <w:szCs w:val="24"/>
        </w:rPr>
        <w:t>podanie jaka</w:t>
      </w:r>
      <w:proofErr w:type="gramEnd"/>
      <w:r w:rsidRPr="00EF109C">
        <w:rPr>
          <w:rFonts w:ascii="Times New Roman" w:hAnsi="Times New Roman" w:cs="Times New Roman"/>
          <w:color w:val="auto"/>
          <w:sz w:val="24"/>
          <w:szCs w:val="24"/>
        </w:rPr>
        <w:t xml:space="preserve"> jest ilość wymaganych terminali mobilnych 3 czy 4?</w:t>
      </w:r>
    </w:p>
    <w:p w:rsidR="00707DE0" w:rsidRPr="00EF109C" w:rsidRDefault="00F1693A"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r w:rsidR="00707DE0" w:rsidRPr="00EF109C">
        <w:rPr>
          <w:rFonts w:ascii="Times New Roman" w:hAnsi="Times New Roman" w:cs="Times New Roman"/>
          <w:color w:val="auto"/>
          <w:sz w:val="24"/>
          <w:szCs w:val="24"/>
        </w:rPr>
        <w:t xml:space="preserve"> </w:t>
      </w:r>
    </w:p>
    <w:p w:rsidR="00F46C56" w:rsidRPr="00EF109C" w:rsidRDefault="004C53FB"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3 sztuki</w:t>
      </w:r>
    </w:p>
    <w:p w:rsidR="004C53FB" w:rsidRPr="00EF109C" w:rsidRDefault="004C53FB" w:rsidP="004D7B80">
      <w:pPr>
        <w:autoSpaceDE w:val="0"/>
        <w:autoSpaceDN w:val="0"/>
        <w:adjustRightInd w:val="0"/>
        <w:spacing w:after="0" w:line="276" w:lineRule="auto"/>
        <w:jc w:val="both"/>
        <w:rPr>
          <w:rFonts w:ascii="Times New Roman" w:hAnsi="Times New Roman" w:cs="Times New Roman"/>
          <w:color w:val="auto"/>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F46C56" w:rsidRPr="00EF109C">
        <w:rPr>
          <w:rFonts w:ascii="Times New Roman" w:hAnsi="Times New Roman" w:cs="Times New Roman"/>
          <w:b/>
          <w:bCs/>
          <w:color w:val="auto"/>
          <w:sz w:val="24"/>
          <w:szCs w:val="24"/>
        </w:rPr>
        <w:t>37</w:t>
      </w:r>
      <w:r w:rsidRPr="00EF109C">
        <w:rPr>
          <w:rFonts w:ascii="Times New Roman" w:hAnsi="Times New Roman" w:cs="Times New Roman"/>
          <w:b/>
          <w:bCs/>
          <w:color w:val="auto"/>
          <w:sz w:val="24"/>
          <w:szCs w:val="24"/>
        </w:rPr>
        <w:t xml:space="preserve">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Jaka jest ilość osób, która ma zostać objęta szkoleniem w ramach niniejszego zamówienia?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4C53FB"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Maksymalnie 5 osób</w:t>
      </w:r>
    </w:p>
    <w:p w:rsidR="00F46C56" w:rsidRPr="00EF109C" w:rsidRDefault="00F46C56"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F46C56" w:rsidRPr="00EF109C">
        <w:rPr>
          <w:rFonts w:ascii="Times New Roman" w:hAnsi="Times New Roman" w:cs="Times New Roman"/>
          <w:b/>
          <w:bCs/>
          <w:color w:val="auto"/>
          <w:sz w:val="24"/>
          <w:szCs w:val="24"/>
        </w:rPr>
        <w:t>38</w:t>
      </w:r>
      <w:r w:rsidRPr="00EF109C">
        <w:rPr>
          <w:rFonts w:ascii="Times New Roman" w:hAnsi="Times New Roman" w:cs="Times New Roman"/>
          <w:b/>
          <w:bCs/>
          <w:color w:val="auto"/>
          <w:sz w:val="24"/>
          <w:szCs w:val="24"/>
        </w:rPr>
        <w:t xml:space="preserve">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Proszę o wskazanie adresu strony www gdzie znajduje się wzór zał. nr 2 do umowy stanowiący harmonogram rzeczowo – finansowy.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515924" w:rsidRPr="00EF109C" w:rsidRDefault="00515924" w:rsidP="004D7B80">
      <w:pPr>
        <w:pStyle w:val="Standard"/>
        <w:spacing w:line="276" w:lineRule="auto"/>
        <w:jc w:val="both"/>
        <w:rPr>
          <w:szCs w:val="24"/>
        </w:rPr>
      </w:pPr>
      <w:r w:rsidRPr="00EF109C">
        <w:rPr>
          <w:szCs w:val="24"/>
        </w:rPr>
        <w:t xml:space="preserve">Harmonogram prac zostanie sporządzony w uzgodnieniu z Wykonawcą przed podpisaniem umowy </w:t>
      </w:r>
    </w:p>
    <w:p w:rsidR="00F46C56" w:rsidRPr="00EF109C" w:rsidRDefault="00F46C56" w:rsidP="004D7B80">
      <w:pPr>
        <w:autoSpaceDE w:val="0"/>
        <w:autoSpaceDN w:val="0"/>
        <w:adjustRightInd w:val="0"/>
        <w:spacing w:after="0" w:line="276" w:lineRule="auto"/>
        <w:jc w:val="both"/>
        <w:rPr>
          <w:rFonts w:ascii="Times New Roman" w:hAnsi="Times New Roman" w:cs="Times New Roman"/>
          <w:color w:val="auto"/>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w:t>
      </w:r>
      <w:r w:rsidR="00F46C56" w:rsidRPr="00EF109C">
        <w:rPr>
          <w:rFonts w:ascii="Times New Roman" w:hAnsi="Times New Roman" w:cs="Times New Roman"/>
          <w:b/>
          <w:bCs/>
          <w:color w:val="auto"/>
          <w:sz w:val="24"/>
          <w:szCs w:val="24"/>
        </w:rPr>
        <w:t xml:space="preserve"> 39</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Zamawiający wymaga, aby</w:t>
      </w:r>
      <w:r w:rsidR="008F4B3F" w:rsidRPr="00EF109C">
        <w:rPr>
          <w:rFonts w:ascii="Times New Roman" w:hAnsi="Times New Roman" w:cs="Times New Roman"/>
          <w:color w:val="auto"/>
          <w:sz w:val="24"/>
          <w:szCs w:val="24"/>
        </w:rPr>
        <w:t xml:space="preserve"> </w:t>
      </w:r>
      <w:proofErr w:type="spellStart"/>
      <w:r w:rsidRPr="00EF109C">
        <w:rPr>
          <w:rFonts w:ascii="Times New Roman" w:hAnsi="Times New Roman" w:cs="Times New Roman"/>
          <w:color w:val="auto"/>
          <w:sz w:val="24"/>
          <w:szCs w:val="24"/>
        </w:rPr>
        <w:t>parkomaty</w:t>
      </w:r>
      <w:proofErr w:type="spellEnd"/>
      <w:r w:rsidRPr="00EF109C">
        <w:rPr>
          <w:rFonts w:ascii="Times New Roman" w:hAnsi="Times New Roman" w:cs="Times New Roman"/>
          <w:color w:val="auto"/>
          <w:sz w:val="24"/>
          <w:szCs w:val="24"/>
        </w:rPr>
        <w:t xml:space="preserve"> umożliwiały dokonanie płatności przy pomocy metody stykowej</w:t>
      </w:r>
      <w:r w:rsidR="008F4B3F" w:rsidRPr="00EF109C">
        <w:rPr>
          <w:rFonts w:ascii="Times New Roman" w:hAnsi="Times New Roman" w:cs="Times New Roman"/>
          <w:color w:val="auto"/>
          <w:sz w:val="24"/>
          <w:szCs w:val="24"/>
        </w:rPr>
        <w:t xml:space="preserve"> </w:t>
      </w:r>
      <w:r w:rsidRPr="00EF109C">
        <w:rPr>
          <w:rFonts w:ascii="Times New Roman" w:hAnsi="Times New Roman" w:cs="Times New Roman"/>
          <w:color w:val="auto"/>
          <w:sz w:val="24"/>
          <w:szCs w:val="24"/>
        </w:rPr>
        <w:t xml:space="preserve">oraz przy użyciu </w:t>
      </w:r>
      <w:proofErr w:type="spellStart"/>
      <w:r w:rsidRPr="00EF109C">
        <w:rPr>
          <w:rFonts w:ascii="Times New Roman" w:hAnsi="Times New Roman" w:cs="Times New Roman"/>
          <w:color w:val="auto"/>
          <w:sz w:val="24"/>
          <w:szCs w:val="24"/>
        </w:rPr>
        <w:t>pinpad</w:t>
      </w:r>
      <w:proofErr w:type="spellEnd"/>
      <w:r w:rsidRPr="00EF109C">
        <w:rPr>
          <w:rFonts w:ascii="Times New Roman" w:hAnsi="Times New Roman" w:cs="Times New Roman"/>
          <w:color w:val="auto"/>
          <w:sz w:val="24"/>
          <w:szCs w:val="24"/>
        </w:rPr>
        <w:t xml:space="preserve"> (czytniki). Jest to rozwiązanie rzadko stosowane w tego typu urządzeniach i bardzo kosztowne.</w:t>
      </w:r>
      <w:r w:rsidR="008F4B3F" w:rsidRPr="00EF109C">
        <w:rPr>
          <w:rFonts w:ascii="Times New Roman" w:hAnsi="Times New Roman" w:cs="Times New Roman"/>
          <w:color w:val="auto"/>
          <w:sz w:val="24"/>
          <w:szCs w:val="24"/>
        </w:rPr>
        <w:t xml:space="preserve"> </w:t>
      </w:r>
      <w:r w:rsidRPr="00EF109C">
        <w:rPr>
          <w:rFonts w:ascii="Times New Roman" w:hAnsi="Times New Roman" w:cs="Times New Roman"/>
          <w:color w:val="auto"/>
          <w:sz w:val="24"/>
          <w:szCs w:val="24"/>
        </w:rPr>
        <w:t xml:space="preserve">Pozostawiając ten zapis, Zamawiający naraża się na brak możliwości zakończenia postępowania i wyboru Wykonawcy, gdyż kwota znacznie przekroczy </w:t>
      </w:r>
      <w:proofErr w:type="gramStart"/>
      <w:r w:rsidRPr="00EF109C">
        <w:rPr>
          <w:rFonts w:ascii="Times New Roman" w:hAnsi="Times New Roman" w:cs="Times New Roman"/>
          <w:color w:val="auto"/>
          <w:sz w:val="24"/>
          <w:szCs w:val="24"/>
        </w:rPr>
        <w:t>kwotę którą</w:t>
      </w:r>
      <w:proofErr w:type="gramEnd"/>
      <w:r w:rsidRPr="00EF109C">
        <w:rPr>
          <w:rFonts w:ascii="Times New Roman" w:hAnsi="Times New Roman" w:cs="Times New Roman"/>
          <w:color w:val="auto"/>
          <w:sz w:val="24"/>
          <w:szCs w:val="24"/>
        </w:rPr>
        <w:t xml:space="preserve"> posiada Zamawiający (tak uważamy).Wnosimy o wykreślenie tego zapisu</w:t>
      </w:r>
      <w:r w:rsidR="008F4B3F" w:rsidRPr="00EF109C">
        <w:rPr>
          <w:rFonts w:ascii="Times New Roman" w:hAnsi="Times New Roman" w:cs="Times New Roman"/>
          <w:color w:val="auto"/>
          <w:sz w:val="24"/>
          <w:szCs w:val="24"/>
        </w:rPr>
        <w:t xml:space="preserve"> </w:t>
      </w:r>
      <w:r w:rsidRPr="00EF109C">
        <w:rPr>
          <w:rFonts w:ascii="Times New Roman" w:hAnsi="Times New Roman" w:cs="Times New Roman"/>
          <w:color w:val="auto"/>
          <w:sz w:val="24"/>
          <w:szCs w:val="24"/>
        </w:rPr>
        <w:t xml:space="preserve">i zastosowanie wymogu tylko i wyłącznie czytników płatności zbliżeniowej w technologii </w:t>
      </w:r>
      <w:proofErr w:type="spellStart"/>
      <w:r w:rsidRPr="00EF109C">
        <w:rPr>
          <w:rFonts w:ascii="Times New Roman" w:hAnsi="Times New Roman" w:cs="Times New Roman"/>
          <w:color w:val="auto"/>
          <w:sz w:val="24"/>
          <w:szCs w:val="24"/>
        </w:rPr>
        <w:t>paypass</w:t>
      </w:r>
      <w:proofErr w:type="spellEnd"/>
      <w:r w:rsidRPr="00EF109C">
        <w:rPr>
          <w:rFonts w:ascii="Times New Roman" w:hAnsi="Times New Roman" w:cs="Times New Roman"/>
          <w:color w:val="auto"/>
          <w:sz w:val="24"/>
          <w:szCs w:val="24"/>
        </w:rPr>
        <w:t>/</w:t>
      </w:r>
      <w:proofErr w:type="spellStart"/>
      <w:r w:rsidRPr="00EF109C">
        <w:rPr>
          <w:rFonts w:ascii="Times New Roman" w:hAnsi="Times New Roman" w:cs="Times New Roman"/>
          <w:color w:val="auto"/>
          <w:sz w:val="24"/>
          <w:szCs w:val="24"/>
        </w:rPr>
        <w:t>paywave</w:t>
      </w:r>
      <w:proofErr w:type="spellEnd"/>
      <w:r w:rsidRPr="00EF109C">
        <w:rPr>
          <w:rFonts w:ascii="Times New Roman" w:hAnsi="Times New Roman" w:cs="Times New Roman"/>
          <w:color w:val="auto"/>
          <w:sz w:val="24"/>
          <w:szCs w:val="24"/>
        </w:rPr>
        <w:t xml:space="preserve">. Dla przykładu Zamawiający w dużo większej miejscowości </w:t>
      </w:r>
      <w:proofErr w:type="gramStart"/>
      <w:r w:rsidRPr="00EF109C">
        <w:rPr>
          <w:rFonts w:ascii="Times New Roman" w:hAnsi="Times New Roman" w:cs="Times New Roman"/>
          <w:color w:val="auto"/>
          <w:sz w:val="24"/>
          <w:szCs w:val="24"/>
        </w:rPr>
        <w:t>w  woj</w:t>
      </w:r>
      <w:proofErr w:type="gramEnd"/>
      <w:r w:rsidRPr="00EF109C">
        <w:rPr>
          <w:rFonts w:ascii="Times New Roman" w:hAnsi="Times New Roman" w:cs="Times New Roman"/>
          <w:color w:val="auto"/>
          <w:sz w:val="24"/>
          <w:szCs w:val="24"/>
        </w:rPr>
        <w:t xml:space="preserve">. Zachodniopomorskim o ilości mieszkańców powyżej 100tys. nie był w stanie </w:t>
      </w:r>
      <w:proofErr w:type="spellStart"/>
      <w:r w:rsidRPr="00EF109C">
        <w:rPr>
          <w:rFonts w:ascii="Times New Roman" w:hAnsi="Times New Roman" w:cs="Times New Roman"/>
          <w:color w:val="auto"/>
          <w:sz w:val="24"/>
          <w:szCs w:val="24"/>
        </w:rPr>
        <w:t>pokryc</w:t>
      </w:r>
      <w:proofErr w:type="spellEnd"/>
      <w:r w:rsidRPr="00EF109C">
        <w:rPr>
          <w:rFonts w:ascii="Times New Roman" w:hAnsi="Times New Roman" w:cs="Times New Roman"/>
          <w:color w:val="auto"/>
          <w:sz w:val="24"/>
          <w:szCs w:val="24"/>
        </w:rPr>
        <w:t xml:space="preserve"> wynagrodzenia Wykonawcy przy wymogach dostarczenia takich czy</w:t>
      </w:r>
      <w:r w:rsidR="008F4B3F" w:rsidRPr="00EF109C">
        <w:rPr>
          <w:rFonts w:ascii="Times New Roman" w:hAnsi="Times New Roman" w:cs="Times New Roman"/>
          <w:color w:val="auto"/>
          <w:sz w:val="24"/>
          <w:szCs w:val="24"/>
        </w:rPr>
        <w:t>tników w czasie pandemii. Wartość</w:t>
      </w:r>
      <w:r w:rsidRPr="00EF109C">
        <w:rPr>
          <w:rFonts w:ascii="Times New Roman" w:hAnsi="Times New Roman" w:cs="Times New Roman"/>
          <w:color w:val="auto"/>
          <w:sz w:val="24"/>
          <w:szCs w:val="24"/>
        </w:rPr>
        <w:t xml:space="preserve"> jedynej oferty, która się pojawiła przekroczyła wartoś</w:t>
      </w:r>
      <w:r w:rsidR="008F4B3F" w:rsidRPr="00EF109C">
        <w:rPr>
          <w:rFonts w:ascii="Times New Roman" w:hAnsi="Times New Roman" w:cs="Times New Roman"/>
          <w:color w:val="auto"/>
          <w:sz w:val="24"/>
          <w:szCs w:val="24"/>
        </w:rPr>
        <w:t>ć</w:t>
      </w:r>
      <w:r w:rsidRPr="00EF109C">
        <w:rPr>
          <w:rFonts w:ascii="Times New Roman" w:hAnsi="Times New Roman" w:cs="Times New Roman"/>
          <w:color w:val="auto"/>
          <w:sz w:val="24"/>
          <w:szCs w:val="24"/>
        </w:rPr>
        <w:t xml:space="preserve"> zamówienia określoną przez Zamawiającego o ok. 30 %.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51592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Zamawiający dopuszczamy pominięcie metody stykowej.</w:t>
      </w:r>
    </w:p>
    <w:p w:rsidR="00F46C56" w:rsidRPr="00EF109C" w:rsidRDefault="00F46C56" w:rsidP="004D7B80">
      <w:pPr>
        <w:pStyle w:val="Standard"/>
        <w:spacing w:line="276" w:lineRule="auto"/>
        <w:jc w:val="both"/>
        <w:rPr>
          <w:rFonts w:eastAsiaTheme="minorHAnsi"/>
          <w:b/>
          <w:bCs/>
          <w:color w:val="auto"/>
          <w:kern w:val="0"/>
          <w:szCs w:val="24"/>
          <w:lang w:eastAsia="en-US"/>
        </w:rPr>
      </w:pPr>
    </w:p>
    <w:p w:rsidR="00B07261" w:rsidRPr="00EF109C" w:rsidRDefault="00707DE0" w:rsidP="004D7B80">
      <w:pPr>
        <w:pStyle w:val="Standard"/>
        <w:spacing w:line="276" w:lineRule="auto"/>
        <w:jc w:val="both"/>
        <w:rPr>
          <w:rFonts w:eastAsiaTheme="minorHAnsi"/>
          <w:b/>
          <w:bCs/>
          <w:color w:val="auto"/>
          <w:kern w:val="0"/>
          <w:szCs w:val="24"/>
          <w:lang w:eastAsia="en-US"/>
        </w:rPr>
      </w:pPr>
      <w:r w:rsidRPr="00EF109C">
        <w:rPr>
          <w:rFonts w:eastAsiaTheme="minorHAnsi"/>
          <w:b/>
          <w:bCs/>
          <w:color w:val="auto"/>
          <w:kern w:val="0"/>
          <w:szCs w:val="24"/>
          <w:lang w:eastAsia="en-US"/>
        </w:rPr>
        <w:t xml:space="preserve">Pytanie </w:t>
      </w:r>
      <w:r w:rsidR="00F46C56" w:rsidRPr="00EF109C">
        <w:rPr>
          <w:rFonts w:eastAsiaTheme="minorHAnsi"/>
          <w:b/>
          <w:bCs/>
          <w:color w:val="auto"/>
          <w:kern w:val="0"/>
          <w:szCs w:val="24"/>
          <w:lang w:eastAsia="en-US"/>
        </w:rPr>
        <w:t>40</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lastRenderedPageBreak/>
        <w:t>Czy Zamawiający dopuszcza przesunięcie terminu zakończenia wykonania zamówienia</w:t>
      </w:r>
      <w:r w:rsidR="00515924" w:rsidRPr="00EF109C">
        <w:rPr>
          <w:rFonts w:ascii="Times New Roman" w:hAnsi="Times New Roman" w:cs="Times New Roman"/>
          <w:color w:val="000000"/>
          <w:sz w:val="24"/>
          <w:szCs w:val="24"/>
        </w:rPr>
        <w:t xml:space="preserve"> </w:t>
      </w:r>
      <w:r w:rsidRPr="00EF109C">
        <w:rPr>
          <w:rFonts w:ascii="Times New Roman" w:hAnsi="Times New Roman" w:cs="Times New Roman"/>
          <w:color w:val="000000"/>
          <w:sz w:val="24"/>
          <w:szCs w:val="24"/>
        </w:rPr>
        <w:t>o 1 miesiąc? Obecnie w sytuacji, w której składanie ofert, następnie wybór najlepszej, podpisanie umowy zajmie trochę czasu to Wykonawca będzie miał go nie wiele na montaże, wdrożenia i organizację SPP, poza tym obecnie wprowadzony stan zagrożenia epidemiologicznego ogranicza dostęp do surowców, materiałów niezbędnych do realizacji niniejszego zamówienia.</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EF109C" w:rsidRPr="00EF109C" w:rsidRDefault="00EF109C" w:rsidP="00EF109C">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Ze względu na aktualna sytuacje termin realizacji zamówienia zostaje określony na dzień </w:t>
      </w:r>
      <w:r w:rsidRPr="00EF109C">
        <w:rPr>
          <w:rFonts w:ascii="Times New Roman" w:hAnsi="Times New Roman" w:cs="Times New Roman"/>
          <w:color w:val="auto"/>
          <w:sz w:val="24"/>
          <w:szCs w:val="24"/>
        </w:rPr>
        <w:br/>
        <w:t xml:space="preserve">30 czerwca 2020r. </w:t>
      </w:r>
    </w:p>
    <w:p w:rsidR="00F1693A" w:rsidRPr="00EF109C" w:rsidRDefault="00F1693A" w:rsidP="004D7B80">
      <w:pPr>
        <w:autoSpaceDE w:val="0"/>
        <w:autoSpaceDN w:val="0"/>
        <w:adjustRightInd w:val="0"/>
        <w:spacing w:after="0" w:line="276" w:lineRule="auto"/>
        <w:jc w:val="both"/>
        <w:rPr>
          <w:rFonts w:ascii="Times New Roman" w:hAnsi="Times New Roman" w:cs="Times New Roman"/>
          <w:color w:val="000000"/>
          <w:sz w:val="24"/>
          <w:szCs w:val="24"/>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Pytanie</w:t>
      </w:r>
      <w:r w:rsidR="00F46C56" w:rsidRPr="00EF109C">
        <w:rPr>
          <w:rFonts w:ascii="Times New Roman" w:hAnsi="Times New Roman" w:cs="Times New Roman"/>
          <w:b/>
          <w:bCs/>
          <w:color w:val="000000"/>
          <w:sz w:val="24"/>
          <w:szCs w:val="24"/>
        </w:rPr>
        <w:t xml:space="preserve"> 41</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Dotyczy OPZ:</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proofErr w:type="spellStart"/>
      <w:proofErr w:type="gramStart"/>
      <w:r w:rsidRPr="00EF109C">
        <w:rPr>
          <w:rFonts w:ascii="Times New Roman" w:hAnsi="Times New Roman" w:cs="Times New Roman"/>
          <w:i/>
          <w:iCs/>
          <w:color w:val="000000"/>
          <w:sz w:val="24"/>
          <w:szCs w:val="24"/>
        </w:rPr>
        <w:t>b</w:t>
      </w:r>
      <w:proofErr w:type="gramEnd"/>
      <w:r w:rsidRPr="00EF109C">
        <w:rPr>
          <w:rFonts w:ascii="Times New Roman" w:hAnsi="Times New Roman" w:cs="Times New Roman"/>
          <w:i/>
          <w:iCs/>
          <w:color w:val="000000"/>
          <w:sz w:val="24"/>
          <w:szCs w:val="24"/>
        </w:rPr>
        <w:t>.„posiadać</w:t>
      </w:r>
      <w:proofErr w:type="spellEnd"/>
      <w:r w:rsidRPr="00EF109C">
        <w:rPr>
          <w:rFonts w:ascii="Times New Roman" w:hAnsi="Times New Roman" w:cs="Times New Roman"/>
          <w:i/>
          <w:iCs/>
          <w:color w:val="000000"/>
          <w:sz w:val="24"/>
          <w:szCs w:val="24"/>
        </w:rPr>
        <w:t xml:space="preserve"> kolorowy wyświetlacz, który zapewnia możliwość wyświetlania informacji o kolejności kroków niezbędnych do wniesienia opłaty za postój lub uiszczenia opłaty dodatkowej (zawiadomienia); domyślny język urządzenia to język polski; podczas dokonywania</w:t>
      </w:r>
      <w:r w:rsidR="008F4B3F" w:rsidRPr="00EF109C">
        <w:rPr>
          <w:rFonts w:ascii="Times New Roman" w:hAnsi="Times New Roman" w:cs="Times New Roman"/>
          <w:i/>
          <w:iCs/>
          <w:color w:val="000000"/>
          <w:sz w:val="24"/>
          <w:szCs w:val="24"/>
        </w:rPr>
        <w:t xml:space="preserve"> </w:t>
      </w:r>
      <w:r w:rsidRPr="00EF109C">
        <w:rPr>
          <w:rFonts w:ascii="Times New Roman" w:hAnsi="Times New Roman" w:cs="Times New Roman"/>
          <w:i/>
          <w:iCs/>
          <w:color w:val="000000"/>
          <w:sz w:val="24"/>
          <w:szCs w:val="24"/>
        </w:rPr>
        <w:t xml:space="preserve">płatności, na wyświetlaczu na bieżąco musi być wyświetlany aktualnie opłacony czas, odpowiadająca mu opłata oraz data i godzina zakończenia opłaconego czasu parkowania. W przypadku wniesienia opłaty przekraczającej czas funkcjonowania SPP w danym dniu pozostały czas opłacony powinien zostać przeniesiony na następny dzień funkcjonowania SPP.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proofErr w:type="gramStart"/>
      <w:r w:rsidRPr="00EF109C">
        <w:rPr>
          <w:rFonts w:ascii="Times New Roman" w:hAnsi="Times New Roman" w:cs="Times New Roman"/>
          <w:i/>
          <w:iCs/>
          <w:color w:val="000000"/>
          <w:sz w:val="24"/>
          <w:szCs w:val="24"/>
        </w:rPr>
        <w:t>c</w:t>
      </w:r>
      <w:proofErr w:type="gramEnd"/>
      <w:r w:rsidRPr="00EF109C">
        <w:rPr>
          <w:rFonts w:ascii="Times New Roman" w:hAnsi="Times New Roman" w:cs="Times New Roman"/>
          <w:i/>
          <w:iCs/>
          <w:color w:val="000000"/>
          <w:sz w:val="24"/>
          <w:szCs w:val="24"/>
        </w:rPr>
        <w:t>.</w:t>
      </w:r>
      <w:r w:rsidR="008F4B3F" w:rsidRPr="00EF109C">
        <w:rPr>
          <w:rFonts w:ascii="Times New Roman" w:hAnsi="Times New Roman" w:cs="Times New Roman"/>
          <w:i/>
          <w:iCs/>
          <w:color w:val="000000"/>
          <w:sz w:val="24"/>
          <w:szCs w:val="24"/>
        </w:rPr>
        <w:t xml:space="preserve"> </w:t>
      </w:r>
      <w:r w:rsidRPr="00EF109C">
        <w:rPr>
          <w:rFonts w:ascii="Times New Roman" w:hAnsi="Times New Roman" w:cs="Times New Roman"/>
          <w:i/>
          <w:iCs/>
          <w:color w:val="000000"/>
          <w:sz w:val="24"/>
          <w:szCs w:val="24"/>
        </w:rPr>
        <w:t xml:space="preserve">Dodatkowo musi umożliwiać wyświetlanie innych, </w:t>
      </w:r>
      <w:proofErr w:type="gramStart"/>
      <w:r w:rsidRPr="00EF109C">
        <w:rPr>
          <w:rFonts w:ascii="Times New Roman" w:hAnsi="Times New Roman" w:cs="Times New Roman"/>
          <w:i/>
          <w:iCs/>
          <w:color w:val="000000"/>
          <w:sz w:val="24"/>
          <w:szCs w:val="24"/>
        </w:rPr>
        <w:t>bieżących  informacji</w:t>
      </w:r>
      <w:proofErr w:type="gramEnd"/>
      <w:r w:rsidRPr="00EF109C">
        <w:rPr>
          <w:rFonts w:ascii="Times New Roman" w:hAnsi="Times New Roman" w:cs="Times New Roman"/>
          <w:i/>
          <w:iCs/>
          <w:color w:val="000000"/>
          <w:sz w:val="24"/>
          <w:szCs w:val="24"/>
        </w:rPr>
        <w:t xml:space="preserve"> wprowadzanych przez Zamawiającego oraz informowania o akcjach promocyjnych; Zamawiający musi mieć możliwość umieszczania dowolnych kolorowych informacji i grafik wyświetlanych w wybranym przez Zamawiającego czasie; wygląd interfejsu i sposób umieszczania informacji i grafik zostanie uzgodniony z Zamawiającym na etapie wprowadzania urządzeń.</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proofErr w:type="gramStart"/>
      <w:r w:rsidRPr="00EF109C">
        <w:rPr>
          <w:rFonts w:ascii="Times New Roman" w:hAnsi="Times New Roman" w:cs="Times New Roman"/>
          <w:i/>
          <w:iCs/>
          <w:color w:val="000000"/>
          <w:sz w:val="24"/>
          <w:szCs w:val="24"/>
        </w:rPr>
        <w:t>d</w:t>
      </w:r>
      <w:proofErr w:type="gramEnd"/>
      <w:r w:rsidRPr="00EF109C">
        <w:rPr>
          <w:rFonts w:ascii="Times New Roman" w:hAnsi="Times New Roman" w:cs="Times New Roman"/>
          <w:i/>
          <w:iCs/>
          <w:color w:val="000000"/>
          <w:sz w:val="24"/>
          <w:szCs w:val="24"/>
        </w:rPr>
        <w:t>.</w:t>
      </w:r>
      <w:r w:rsidR="008F4B3F" w:rsidRPr="00EF109C">
        <w:rPr>
          <w:rFonts w:ascii="Times New Roman" w:hAnsi="Times New Roman" w:cs="Times New Roman"/>
          <w:i/>
          <w:iCs/>
          <w:color w:val="000000"/>
          <w:sz w:val="24"/>
          <w:szCs w:val="24"/>
        </w:rPr>
        <w:t xml:space="preserve"> </w:t>
      </w:r>
      <w:r w:rsidRPr="00EF109C">
        <w:rPr>
          <w:rFonts w:ascii="Times New Roman" w:hAnsi="Times New Roman" w:cs="Times New Roman"/>
          <w:i/>
          <w:iCs/>
          <w:color w:val="000000"/>
          <w:sz w:val="24"/>
          <w:szCs w:val="24"/>
        </w:rPr>
        <w:t>Minimalna przekątna wyświetlacza</w:t>
      </w:r>
      <w:proofErr w:type="gramStart"/>
      <w:r w:rsidRPr="00EF109C">
        <w:rPr>
          <w:rFonts w:ascii="Times New Roman" w:hAnsi="Times New Roman" w:cs="Times New Roman"/>
          <w:i/>
          <w:iCs/>
          <w:color w:val="000000"/>
          <w:sz w:val="24"/>
          <w:szCs w:val="24"/>
        </w:rPr>
        <w:t xml:space="preserve"> 6,5”, minimalna</w:t>
      </w:r>
      <w:proofErr w:type="gramEnd"/>
      <w:r w:rsidRPr="00EF109C">
        <w:rPr>
          <w:rFonts w:ascii="Times New Roman" w:hAnsi="Times New Roman" w:cs="Times New Roman"/>
          <w:i/>
          <w:iCs/>
          <w:color w:val="000000"/>
          <w:sz w:val="24"/>
          <w:szCs w:val="24"/>
        </w:rPr>
        <w:t xml:space="preserve"> rozdzielczość 800x480 pikseli a przy parkometrach z ekranem reagującym na dotyk minimalna przekątna 7”.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i/>
          <w:iCs/>
          <w:color w:val="000000"/>
          <w:sz w:val="24"/>
          <w:szCs w:val="24"/>
        </w:rPr>
        <w:t xml:space="preserve">Wskazane zastosowanie </w:t>
      </w:r>
      <w:proofErr w:type="gramStart"/>
      <w:r w:rsidRPr="00EF109C">
        <w:rPr>
          <w:rFonts w:ascii="Times New Roman" w:hAnsi="Times New Roman" w:cs="Times New Roman"/>
          <w:i/>
          <w:iCs/>
          <w:color w:val="000000"/>
          <w:sz w:val="24"/>
          <w:szCs w:val="24"/>
        </w:rPr>
        <w:t>czcionki  prostej</w:t>
      </w:r>
      <w:proofErr w:type="gramEnd"/>
      <w:r w:rsidRPr="00EF109C">
        <w:rPr>
          <w:rFonts w:ascii="Times New Roman" w:hAnsi="Times New Roman" w:cs="Times New Roman"/>
          <w:i/>
          <w:iCs/>
          <w:color w:val="000000"/>
          <w:sz w:val="24"/>
          <w:szCs w:val="24"/>
        </w:rPr>
        <w:t xml:space="preserve"> i nieozdobionej; typu Arial, </w:t>
      </w:r>
      <w:proofErr w:type="spellStart"/>
      <w:r w:rsidRPr="00EF109C">
        <w:rPr>
          <w:rFonts w:ascii="Times New Roman" w:hAnsi="Times New Roman" w:cs="Times New Roman"/>
          <w:i/>
          <w:iCs/>
          <w:color w:val="000000"/>
          <w:sz w:val="24"/>
          <w:szCs w:val="24"/>
        </w:rPr>
        <w:t>Tahoma</w:t>
      </w:r>
      <w:proofErr w:type="spellEnd"/>
      <w:r w:rsidRPr="00EF109C">
        <w:rPr>
          <w:rFonts w:ascii="Times New Roman" w:hAnsi="Times New Roman" w:cs="Times New Roman"/>
          <w:i/>
          <w:iCs/>
          <w:color w:val="000000"/>
          <w:sz w:val="24"/>
          <w:szCs w:val="24"/>
        </w:rPr>
        <w:t xml:space="preserve">, </w:t>
      </w:r>
      <w:proofErr w:type="spellStart"/>
      <w:r w:rsidRPr="00EF109C">
        <w:rPr>
          <w:rFonts w:ascii="Times New Roman" w:hAnsi="Times New Roman" w:cs="Times New Roman"/>
          <w:i/>
          <w:iCs/>
          <w:color w:val="000000"/>
          <w:sz w:val="24"/>
          <w:szCs w:val="24"/>
        </w:rPr>
        <w:t>Helvetica</w:t>
      </w:r>
      <w:proofErr w:type="spellEnd"/>
      <w:r w:rsidRPr="00EF109C">
        <w:rPr>
          <w:rFonts w:ascii="Times New Roman" w:hAnsi="Times New Roman" w:cs="Times New Roman"/>
          <w:i/>
          <w:iCs/>
          <w:color w:val="000000"/>
          <w:sz w:val="24"/>
          <w:szCs w:val="24"/>
        </w:rPr>
        <w:t xml:space="preserve">, </w:t>
      </w:r>
      <w:proofErr w:type="spellStart"/>
      <w:r w:rsidRPr="00EF109C">
        <w:rPr>
          <w:rFonts w:ascii="Times New Roman" w:hAnsi="Times New Roman" w:cs="Times New Roman"/>
          <w:i/>
          <w:iCs/>
          <w:color w:val="000000"/>
          <w:sz w:val="24"/>
          <w:szCs w:val="24"/>
        </w:rPr>
        <w:t>Verdana</w:t>
      </w:r>
      <w:proofErr w:type="spellEnd"/>
      <w:r w:rsidRPr="00EF109C">
        <w:rPr>
          <w:rFonts w:ascii="Times New Roman" w:hAnsi="Times New Roman" w:cs="Times New Roman"/>
          <w:i/>
          <w:iCs/>
          <w:color w:val="000000"/>
          <w:sz w:val="24"/>
          <w:szCs w:val="24"/>
        </w:rPr>
        <w:t xml:space="preserve"> itp.; użytkownik powinien mieć możliwość powiększenia czcionki do takiego rozmiaru, jaki mu odpowiada i który nie powoduje dyskomfortu w czytaniu;  możliwość zmiany wielkości czcionki poprzez oznaczenie trzech literek „A” pisanych od najmniejszej do największej tak aby po wybraniu jednej z wielkości literek tekst powiększył się lub pomniejszy; umieszczonych w górnej części ekranu, w miejscu widocznym i w sposób kontrastowy(ikona zmiany kontrastu ekranu lub wskazująca na przejście do wersji o podwyższonym kontraście).Jako domyślne należy zapewnić ustawienia standardowe przyjęte przez </w:t>
      </w:r>
      <w:proofErr w:type="gramStart"/>
      <w:r w:rsidRPr="00EF109C">
        <w:rPr>
          <w:rFonts w:ascii="Times New Roman" w:hAnsi="Times New Roman" w:cs="Times New Roman"/>
          <w:i/>
          <w:iCs/>
          <w:color w:val="000000"/>
          <w:sz w:val="24"/>
          <w:szCs w:val="24"/>
        </w:rPr>
        <w:t>producenta.”</w:t>
      </w:r>
      <w:proofErr w:type="gramEnd"/>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000000"/>
          <w:sz w:val="24"/>
          <w:szCs w:val="24"/>
        </w:rPr>
        <w:t xml:space="preserve">Zamawiający, stawiając wymogi </w:t>
      </w:r>
      <w:proofErr w:type="spellStart"/>
      <w:r w:rsidRPr="00EF109C">
        <w:rPr>
          <w:rFonts w:ascii="Times New Roman" w:hAnsi="Times New Roman" w:cs="Times New Roman"/>
          <w:color w:val="000000"/>
          <w:sz w:val="24"/>
          <w:szCs w:val="24"/>
        </w:rPr>
        <w:t>j.w</w:t>
      </w:r>
      <w:proofErr w:type="spellEnd"/>
      <w:r w:rsidRPr="00EF109C">
        <w:rPr>
          <w:rFonts w:ascii="Times New Roman" w:hAnsi="Times New Roman" w:cs="Times New Roman"/>
          <w:color w:val="000000"/>
          <w:sz w:val="24"/>
          <w:szCs w:val="24"/>
        </w:rPr>
        <w:t>.</w:t>
      </w:r>
      <w:r w:rsidR="00F1693A" w:rsidRPr="00EF109C">
        <w:rPr>
          <w:rFonts w:ascii="Times New Roman" w:hAnsi="Times New Roman" w:cs="Times New Roman"/>
          <w:color w:val="000000"/>
          <w:sz w:val="24"/>
          <w:szCs w:val="24"/>
        </w:rPr>
        <w:t xml:space="preserve"> </w:t>
      </w:r>
      <w:r w:rsidRPr="00EF109C">
        <w:rPr>
          <w:rFonts w:ascii="Times New Roman" w:hAnsi="Times New Roman" w:cs="Times New Roman"/>
          <w:color w:val="000000"/>
          <w:sz w:val="24"/>
          <w:szCs w:val="24"/>
        </w:rPr>
        <w:t xml:space="preserve">naraża się na dodatkowe, </w:t>
      </w:r>
      <w:proofErr w:type="gramStart"/>
      <w:r w:rsidRPr="00EF109C">
        <w:rPr>
          <w:rFonts w:ascii="Times New Roman" w:hAnsi="Times New Roman" w:cs="Times New Roman"/>
          <w:color w:val="000000"/>
          <w:sz w:val="24"/>
          <w:szCs w:val="24"/>
        </w:rPr>
        <w:t>nieuzasadnione  koszty</w:t>
      </w:r>
      <w:proofErr w:type="gramEnd"/>
      <w:r w:rsidRPr="00EF109C">
        <w:rPr>
          <w:rFonts w:ascii="Times New Roman" w:hAnsi="Times New Roman" w:cs="Times New Roman"/>
          <w:color w:val="000000"/>
          <w:sz w:val="24"/>
          <w:szCs w:val="24"/>
        </w:rPr>
        <w:t xml:space="preserve"> związane z dostawą urządzeń których funkcjonalność polegająca wykorzystaniu kolorowego wyświetlacza z możliwością edycji tekstu w tym wyświetlania reklam, jest całkowicie zbędna w SPP. Wymagana wyżej funkcjonalność ponad to preferuje </w:t>
      </w:r>
      <w:r w:rsidRPr="00EF109C">
        <w:rPr>
          <w:rFonts w:ascii="Times New Roman" w:hAnsi="Times New Roman" w:cs="Times New Roman"/>
          <w:color w:val="auto"/>
          <w:sz w:val="24"/>
          <w:szCs w:val="24"/>
        </w:rPr>
        <w:t xml:space="preserve">jednego dostawcę, co jest sprzeczne z zasadami konkurencji. Należy dodać, że podobne wymogi stosował Zamawiający z </w:t>
      </w:r>
      <w:proofErr w:type="gramStart"/>
      <w:r w:rsidRPr="00EF109C">
        <w:rPr>
          <w:rFonts w:ascii="Times New Roman" w:hAnsi="Times New Roman" w:cs="Times New Roman"/>
          <w:color w:val="auto"/>
          <w:sz w:val="24"/>
          <w:szCs w:val="24"/>
        </w:rPr>
        <w:t>Krakowa kiedy</w:t>
      </w:r>
      <w:proofErr w:type="gramEnd"/>
      <w:r w:rsidRPr="00EF109C">
        <w:rPr>
          <w:rFonts w:ascii="Times New Roman" w:hAnsi="Times New Roman" w:cs="Times New Roman"/>
          <w:color w:val="auto"/>
          <w:sz w:val="24"/>
          <w:szCs w:val="24"/>
        </w:rPr>
        <w:t xml:space="preserve"> wymagał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z kolorowymi wyświetlaczami z możliwością edycji grafiki </w:t>
      </w:r>
      <w:proofErr w:type="spellStart"/>
      <w:r w:rsidRPr="00EF109C">
        <w:rPr>
          <w:rFonts w:ascii="Times New Roman" w:hAnsi="Times New Roman" w:cs="Times New Roman"/>
          <w:color w:val="auto"/>
          <w:sz w:val="24"/>
          <w:szCs w:val="24"/>
        </w:rPr>
        <w:t>it</w:t>
      </w:r>
      <w:proofErr w:type="spellEnd"/>
      <w:r w:rsidRPr="00EF109C">
        <w:rPr>
          <w:rFonts w:ascii="Times New Roman" w:hAnsi="Times New Roman" w:cs="Times New Roman"/>
          <w:color w:val="auto"/>
          <w:sz w:val="24"/>
          <w:szCs w:val="24"/>
        </w:rPr>
        <w:t xml:space="preserve">. Urządzenia tak wyposażone </w:t>
      </w:r>
      <w:proofErr w:type="spellStart"/>
      <w:r w:rsidRPr="00EF109C">
        <w:rPr>
          <w:rFonts w:ascii="Times New Roman" w:hAnsi="Times New Roman" w:cs="Times New Roman"/>
          <w:color w:val="auto"/>
          <w:sz w:val="24"/>
          <w:szCs w:val="24"/>
        </w:rPr>
        <w:t>śa</w:t>
      </w:r>
      <w:proofErr w:type="spellEnd"/>
      <w:r w:rsidRPr="00EF109C">
        <w:rPr>
          <w:rFonts w:ascii="Times New Roman" w:hAnsi="Times New Roman" w:cs="Times New Roman"/>
          <w:color w:val="auto"/>
          <w:sz w:val="24"/>
          <w:szCs w:val="24"/>
        </w:rPr>
        <w:t xml:space="preserve"> droższe o średnio 30% od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z wyświetlaczami </w:t>
      </w:r>
      <w:proofErr w:type="gramStart"/>
      <w:r w:rsidRPr="00EF109C">
        <w:rPr>
          <w:rFonts w:ascii="Times New Roman" w:hAnsi="Times New Roman" w:cs="Times New Roman"/>
          <w:color w:val="auto"/>
          <w:sz w:val="24"/>
          <w:szCs w:val="24"/>
        </w:rPr>
        <w:t>monochromatycznymi –które</w:t>
      </w:r>
      <w:proofErr w:type="gramEnd"/>
      <w:r w:rsidRPr="00EF109C">
        <w:rPr>
          <w:rFonts w:ascii="Times New Roman" w:hAnsi="Times New Roman" w:cs="Times New Roman"/>
          <w:color w:val="auto"/>
          <w:sz w:val="24"/>
          <w:szCs w:val="24"/>
        </w:rPr>
        <w:t xml:space="preserve"> de facto </w:t>
      </w:r>
      <w:proofErr w:type="spellStart"/>
      <w:r w:rsidRPr="00EF109C">
        <w:rPr>
          <w:rFonts w:ascii="Times New Roman" w:hAnsi="Times New Roman" w:cs="Times New Roman"/>
          <w:color w:val="auto"/>
          <w:sz w:val="24"/>
          <w:szCs w:val="24"/>
        </w:rPr>
        <w:t>sa</w:t>
      </w:r>
      <w:proofErr w:type="spellEnd"/>
      <w:r w:rsidRPr="00EF109C">
        <w:rPr>
          <w:rFonts w:ascii="Times New Roman" w:hAnsi="Times New Roman" w:cs="Times New Roman"/>
          <w:color w:val="auto"/>
          <w:sz w:val="24"/>
          <w:szCs w:val="24"/>
        </w:rPr>
        <w:t xml:space="preserve"> mniej energochłonne co poprawia trwałość akumulatorów i wydajność pracy całego urządzenia. W opinii oferenta, stawianie </w:t>
      </w:r>
      <w:r w:rsidRPr="00EF109C">
        <w:rPr>
          <w:rFonts w:ascii="Times New Roman" w:hAnsi="Times New Roman" w:cs="Times New Roman"/>
          <w:color w:val="auto"/>
          <w:sz w:val="24"/>
          <w:szCs w:val="24"/>
        </w:rPr>
        <w:lastRenderedPageBreak/>
        <w:t>wymogu kolorowych graficznych wyświetlaczy z możliwością zamieszczania reklam oraz mo</w:t>
      </w:r>
      <w:r w:rsidR="00F1693A" w:rsidRPr="00EF109C">
        <w:rPr>
          <w:rFonts w:ascii="Times New Roman" w:hAnsi="Times New Roman" w:cs="Times New Roman"/>
          <w:color w:val="auto"/>
          <w:sz w:val="24"/>
          <w:szCs w:val="24"/>
        </w:rPr>
        <w:t>ż</w:t>
      </w:r>
      <w:r w:rsidRPr="00EF109C">
        <w:rPr>
          <w:rFonts w:ascii="Times New Roman" w:hAnsi="Times New Roman" w:cs="Times New Roman"/>
          <w:color w:val="auto"/>
          <w:sz w:val="24"/>
          <w:szCs w:val="24"/>
        </w:rPr>
        <w:t>liwoś</w:t>
      </w:r>
      <w:r w:rsidR="00F1693A" w:rsidRPr="00EF109C">
        <w:rPr>
          <w:rFonts w:ascii="Times New Roman" w:hAnsi="Times New Roman" w:cs="Times New Roman"/>
          <w:color w:val="auto"/>
          <w:sz w:val="24"/>
          <w:szCs w:val="24"/>
        </w:rPr>
        <w:t>ć</w:t>
      </w:r>
      <w:r w:rsidRPr="00EF109C">
        <w:rPr>
          <w:rFonts w:ascii="Times New Roman" w:hAnsi="Times New Roman" w:cs="Times New Roman"/>
          <w:color w:val="auto"/>
          <w:sz w:val="24"/>
          <w:szCs w:val="24"/>
        </w:rPr>
        <w:t xml:space="preserve"> zmiany wielkości czcionki przez Użytkownika </w:t>
      </w:r>
      <w:proofErr w:type="spellStart"/>
      <w:r w:rsidRPr="00EF109C">
        <w:rPr>
          <w:rFonts w:ascii="Times New Roman" w:hAnsi="Times New Roman" w:cs="Times New Roman"/>
          <w:color w:val="auto"/>
          <w:sz w:val="24"/>
          <w:szCs w:val="24"/>
        </w:rPr>
        <w:t>parkomatu</w:t>
      </w:r>
      <w:proofErr w:type="spellEnd"/>
      <w:r w:rsidRPr="00EF109C">
        <w:rPr>
          <w:rFonts w:ascii="Times New Roman" w:hAnsi="Times New Roman" w:cs="Times New Roman"/>
          <w:color w:val="auto"/>
          <w:sz w:val="24"/>
          <w:szCs w:val="24"/>
        </w:rPr>
        <w:t xml:space="preserve">, stoi w sprzeczności z oszczędnym, dysponowaniem środkami publicznymi –zwłaszcza w obecnej sytuacji na świecie i w kraju, gdzie środki publiczne powinny być rozsądnie dysponowane. Ewentualne przeznaczanie wysokich kwot na zamówienie publiczne celem spełnienia wymogu kolorowych, edytowalnych wyświetlaczy, może narazić Zamawiającego na zarzut niegospodarności; a jest to wymóg całkowicie zbędny z punktu ekonomicznego oraz </w:t>
      </w:r>
      <w:proofErr w:type="gramStart"/>
      <w:r w:rsidRPr="00EF109C">
        <w:rPr>
          <w:rFonts w:ascii="Times New Roman" w:hAnsi="Times New Roman" w:cs="Times New Roman"/>
          <w:color w:val="auto"/>
          <w:sz w:val="24"/>
          <w:szCs w:val="24"/>
        </w:rPr>
        <w:t>celu jakiemu</w:t>
      </w:r>
      <w:proofErr w:type="gramEnd"/>
      <w:r w:rsidRPr="00EF109C">
        <w:rPr>
          <w:rFonts w:ascii="Times New Roman" w:hAnsi="Times New Roman" w:cs="Times New Roman"/>
          <w:color w:val="auto"/>
          <w:sz w:val="24"/>
          <w:szCs w:val="24"/>
        </w:rPr>
        <w:t xml:space="preserve"> ma służyć </w:t>
      </w:r>
      <w:proofErr w:type="spellStart"/>
      <w:r w:rsidRPr="00EF109C">
        <w:rPr>
          <w:rFonts w:ascii="Times New Roman" w:hAnsi="Times New Roman" w:cs="Times New Roman"/>
          <w:color w:val="auto"/>
          <w:sz w:val="24"/>
          <w:szCs w:val="24"/>
        </w:rPr>
        <w:t>parkomat</w:t>
      </w:r>
      <w:proofErr w:type="spellEnd"/>
      <w:r w:rsidRPr="00EF109C">
        <w:rPr>
          <w:rFonts w:ascii="Times New Roman" w:hAnsi="Times New Roman" w:cs="Times New Roman"/>
          <w:color w:val="auto"/>
          <w:sz w:val="24"/>
          <w:szCs w:val="24"/>
        </w:rPr>
        <w:t xml:space="preserve"> w strefie płatnego parkowania.</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Brak również rzetelnych i uzasadnionych podstaw do stawiania takiego wymogu (</w:t>
      </w:r>
      <w:proofErr w:type="spellStart"/>
      <w:r w:rsidRPr="00EF109C">
        <w:rPr>
          <w:rFonts w:ascii="Times New Roman" w:hAnsi="Times New Roman" w:cs="Times New Roman"/>
          <w:color w:val="auto"/>
          <w:sz w:val="24"/>
          <w:szCs w:val="24"/>
        </w:rPr>
        <w:t>j.w</w:t>
      </w:r>
      <w:proofErr w:type="spellEnd"/>
      <w:r w:rsidRPr="00EF109C">
        <w:rPr>
          <w:rFonts w:ascii="Times New Roman" w:hAnsi="Times New Roman" w:cs="Times New Roman"/>
          <w:color w:val="auto"/>
          <w:sz w:val="24"/>
          <w:szCs w:val="24"/>
        </w:rPr>
        <w:t xml:space="preserve">), w </w:t>
      </w:r>
      <w:proofErr w:type="gramStart"/>
      <w:r w:rsidRPr="00EF109C">
        <w:rPr>
          <w:rFonts w:ascii="Times New Roman" w:hAnsi="Times New Roman" w:cs="Times New Roman"/>
          <w:color w:val="auto"/>
          <w:sz w:val="24"/>
          <w:szCs w:val="24"/>
        </w:rPr>
        <w:t>sytuacji kiedy</w:t>
      </w:r>
      <w:proofErr w:type="gramEnd"/>
      <w:r w:rsidRPr="00EF109C">
        <w:rPr>
          <w:rFonts w:ascii="Times New Roman" w:hAnsi="Times New Roman" w:cs="Times New Roman"/>
          <w:color w:val="auto"/>
          <w:sz w:val="24"/>
          <w:szCs w:val="24"/>
        </w:rPr>
        <w:t xml:space="preserve"> </w:t>
      </w:r>
      <w:proofErr w:type="spellStart"/>
      <w:r w:rsidRPr="00EF109C">
        <w:rPr>
          <w:rFonts w:ascii="Times New Roman" w:hAnsi="Times New Roman" w:cs="Times New Roman"/>
          <w:color w:val="auto"/>
          <w:sz w:val="24"/>
          <w:szCs w:val="24"/>
        </w:rPr>
        <w:t>parkomat</w:t>
      </w:r>
      <w:proofErr w:type="spellEnd"/>
      <w:r w:rsidRPr="00EF109C">
        <w:rPr>
          <w:rFonts w:ascii="Times New Roman" w:hAnsi="Times New Roman" w:cs="Times New Roman"/>
          <w:color w:val="auto"/>
          <w:sz w:val="24"/>
          <w:szCs w:val="24"/>
        </w:rPr>
        <w:t xml:space="preserve"> ma pełnić funkcję samoobsługowej maszyny do poboru opłat za postój w SPP, a nie „słupa ogłoszeniowego czy reklamowego”.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Wnosimy wobec tego, o zmianę zapisów w przedmiocie zamówienia w zakresie w/w wyświetlaczy, na </w:t>
      </w:r>
      <w:proofErr w:type="gramStart"/>
      <w:r w:rsidRPr="00EF109C">
        <w:rPr>
          <w:rFonts w:ascii="Times New Roman" w:hAnsi="Times New Roman" w:cs="Times New Roman"/>
          <w:color w:val="auto"/>
          <w:sz w:val="24"/>
          <w:szCs w:val="24"/>
        </w:rPr>
        <w:t>następujące –które</w:t>
      </w:r>
      <w:proofErr w:type="gramEnd"/>
      <w:r w:rsidRPr="00EF109C">
        <w:rPr>
          <w:rFonts w:ascii="Times New Roman" w:hAnsi="Times New Roman" w:cs="Times New Roman"/>
          <w:color w:val="auto"/>
          <w:sz w:val="24"/>
          <w:szCs w:val="24"/>
        </w:rPr>
        <w:t xml:space="preserve"> umożliwią dostęp do zamówienia szerszej grupie oferentów i producentów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b/>
          <w:bCs/>
          <w:i/>
          <w:iCs/>
          <w:color w:val="auto"/>
          <w:sz w:val="24"/>
          <w:szCs w:val="24"/>
        </w:rPr>
        <w:t>b</w:t>
      </w:r>
      <w:proofErr w:type="gramEnd"/>
      <w:r w:rsidRPr="00EF109C">
        <w:rPr>
          <w:rFonts w:ascii="Times New Roman" w:hAnsi="Times New Roman" w:cs="Times New Roman"/>
          <w:b/>
          <w:bCs/>
          <w:i/>
          <w:iCs/>
          <w:color w:val="auto"/>
          <w:sz w:val="24"/>
          <w:szCs w:val="24"/>
        </w:rPr>
        <w:t>.</w:t>
      </w:r>
      <w:r w:rsidR="008F4B3F" w:rsidRPr="00EF109C">
        <w:rPr>
          <w:rFonts w:ascii="Times New Roman" w:hAnsi="Times New Roman" w:cs="Times New Roman"/>
          <w:b/>
          <w:bCs/>
          <w:i/>
          <w:iCs/>
          <w:color w:val="auto"/>
          <w:sz w:val="24"/>
          <w:szCs w:val="24"/>
        </w:rPr>
        <w:t xml:space="preserve"> </w:t>
      </w:r>
      <w:r w:rsidRPr="00EF109C">
        <w:rPr>
          <w:rFonts w:ascii="Times New Roman" w:hAnsi="Times New Roman" w:cs="Times New Roman"/>
          <w:b/>
          <w:bCs/>
          <w:i/>
          <w:iCs/>
          <w:color w:val="auto"/>
          <w:sz w:val="24"/>
          <w:szCs w:val="24"/>
        </w:rPr>
        <w:t xml:space="preserve">posiadać wyświetlacz, który zapewnia możliwość wyświetlania informacji o kolejności kroków niezbędnych do wniesienia opłaty za postój lub uiszczenia opłaty dodatkowej (zawiadomienia); domyślny język urządzenia to język polski; podczas dokonywania płatności, na wyświetlaczu na bieżąco musi być wyświetlany aktualnie opłacony czas, odpowiadająca mu opłata oraz data i godzina zakończenia opłaconego czasu parkowania. W przypadku wniesienia opłaty przekraczającej czas funkcjonowania SPP w danym dniu pozostały czas opłacony powinien zostać przeniesiony na następny dzień funkcjonowania SPP.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b/>
          <w:bCs/>
          <w:i/>
          <w:iCs/>
          <w:color w:val="auto"/>
          <w:sz w:val="24"/>
          <w:szCs w:val="24"/>
        </w:rPr>
        <w:t>c</w:t>
      </w:r>
      <w:proofErr w:type="gramEnd"/>
      <w:r w:rsidRPr="00EF109C">
        <w:rPr>
          <w:rFonts w:ascii="Times New Roman" w:hAnsi="Times New Roman" w:cs="Times New Roman"/>
          <w:b/>
          <w:bCs/>
          <w:i/>
          <w:iCs/>
          <w:color w:val="auto"/>
          <w:sz w:val="24"/>
          <w:szCs w:val="24"/>
        </w:rPr>
        <w:t>.</w:t>
      </w:r>
      <w:r w:rsidR="008F4B3F" w:rsidRPr="00EF109C">
        <w:rPr>
          <w:rFonts w:ascii="Times New Roman" w:hAnsi="Times New Roman" w:cs="Times New Roman"/>
          <w:b/>
          <w:bCs/>
          <w:i/>
          <w:iCs/>
          <w:color w:val="auto"/>
          <w:sz w:val="24"/>
          <w:szCs w:val="24"/>
        </w:rPr>
        <w:t xml:space="preserve"> </w:t>
      </w:r>
      <w:proofErr w:type="gramStart"/>
      <w:r w:rsidRPr="00EF109C">
        <w:rPr>
          <w:rFonts w:ascii="Times New Roman" w:hAnsi="Times New Roman" w:cs="Times New Roman"/>
          <w:b/>
          <w:bCs/>
          <w:i/>
          <w:iCs/>
          <w:color w:val="auto"/>
          <w:sz w:val="24"/>
          <w:szCs w:val="24"/>
        </w:rPr>
        <w:t>usunięty</w:t>
      </w:r>
      <w:proofErr w:type="gramEnd"/>
    </w:p>
    <w:p w:rsidR="00707DE0" w:rsidRPr="00EF109C" w:rsidRDefault="00707DE0" w:rsidP="004D7B80">
      <w:pPr>
        <w:autoSpaceDE w:val="0"/>
        <w:autoSpaceDN w:val="0"/>
        <w:adjustRightInd w:val="0"/>
        <w:spacing w:after="0" w:line="276" w:lineRule="auto"/>
        <w:jc w:val="both"/>
        <w:rPr>
          <w:rFonts w:ascii="Times New Roman" w:hAnsi="Times New Roman" w:cs="Times New Roman"/>
          <w:b/>
          <w:bCs/>
          <w:i/>
          <w:iCs/>
          <w:color w:val="auto"/>
          <w:sz w:val="24"/>
          <w:szCs w:val="24"/>
        </w:rPr>
      </w:pPr>
      <w:proofErr w:type="gramStart"/>
      <w:r w:rsidRPr="00EF109C">
        <w:rPr>
          <w:rFonts w:ascii="Times New Roman" w:hAnsi="Times New Roman" w:cs="Times New Roman"/>
          <w:b/>
          <w:bCs/>
          <w:i/>
          <w:iCs/>
          <w:color w:val="auto"/>
          <w:sz w:val="24"/>
          <w:szCs w:val="24"/>
        </w:rPr>
        <w:t>d</w:t>
      </w:r>
      <w:proofErr w:type="gramEnd"/>
      <w:r w:rsidRPr="00EF109C">
        <w:rPr>
          <w:rFonts w:ascii="Times New Roman" w:hAnsi="Times New Roman" w:cs="Times New Roman"/>
          <w:b/>
          <w:bCs/>
          <w:i/>
          <w:iCs/>
          <w:color w:val="auto"/>
          <w:sz w:val="24"/>
          <w:szCs w:val="24"/>
        </w:rPr>
        <w:t>.</w:t>
      </w:r>
      <w:r w:rsidR="008F4B3F" w:rsidRPr="00EF109C">
        <w:rPr>
          <w:rFonts w:ascii="Times New Roman" w:hAnsi="Times New Roman" w:cs="Times New Roman"/>
          <w:b/>
          <w:bCs/>
          <w:i/>
          <w:iCs/>
          <w:color w:val="auto"/>
          <w:sz w:val="24"/>
          <w:szCs w:val="24"/>
        </w:rPr>
        <w:t xml:space="preserve"> </w:t>
      </w:r>
      <w:r w:rsidRPr="00EF109C">
        <w:rPr>
          <w:rFonts w:ascii="Times New Roman" w:hAnsi="Times New Roman" w:cs="Times New Roman"/>
          <w:b/>
          <w:bCs/>
          <w:i/>
          <w:iCs/>
          <w:color w:val="auto"/>
          <w:sz w:val="24"/>
          <w:szCs w:val="24"/>
        </w:rPr>
        <w:t xml:space="preserve">Minimalna przekątna wyświetlacza min. 5”, a przy parkometrach z ekranem reagującym na dotyk minimalna przekątna 7”. </w:t>
      </w:r>
    </w:p>
    <w:p w:rsidR="00F1693A" w:rsidRPr="00EF109C" w:rsidRDefault="00F1693A"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9630AF" w:rsidRPr="00EF109C" w:rsidRDefault="009630AF"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Akceptuję proponowane zmiany w zakresie:</w:t>
      </w:r>
    </w:p>
    <w:p w:rsidR="009630AF" w:rsidRPr="00EF109C" w:rsidRDefault="009630AF"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 dopuszczenia jedynie wyświetlacza monochromatycznego  </w:t>
      </w:r>
    </w:p>
    <w:p w:rsidR="009630AF" w:rsidRPr="00EF109C" w:rsidRDefault="009630AF" w:rsidP="004D7B80">
      <w:pPr>
        <w:tabs>
          <w:tab w:val="left" w:pos="426"/>
        </w:tabs>
        <w:spacing w:after="0" w:line="276" w:lineRule="auto"/>
        <w:jc w:val="both"/>
        <w:rPr>
          <w:rFonts w:ascii="Times New Roman" w:hAnsi="Times New Roman" w:cs="Times New Roman"/>
          <w:bCs/>
          <w:iCs/>
          <w:color w:val="000000"/>
          <w:sz w:val="24"/>
          <w:szCs w:val="24"/>
        </w:rPr>
      </w:pPr>
      <w:r w:rsidRPr="00EF109C">
        <w:rPr>
          <w:rFonts w:ascii="Times New Roman" w:hAnsi="Times New Roman" w:cs="Times New Roman"/>
          <w:sz w:val="24"/>
          <w:szCs w:val="24"/>
        </w:rPr>
        <w:t xml:space="preserve">- </w:t>
      </w:r>
      <w:r w:rsidRPr="00EF109C">
        <w:rPr>
          <w:rFonts w:ascii="Times New Roman" w:hAnsi="Times New Roman" w:cs="Times New Roman"/>
          <w:bCs/>
          <w:iCs/>
          <w:color w:val="000000"/>
          <w:sz w:val="24"/>
          <w:szCs w:val="24"/>
        </w:rPr>
        <w:t>Minimalna przekątna wyświetlacza 5”, a przy parkometrach z ekranem reagującym na dotyk minimalna przekątna 7”.</w:t>
      </w:r>
    </w:p>
    <w:p w:rsidR="009630AF" w:rsidRPr="00EF109C" w:rsidRDefault="009630AF" w:rsidP="004D7B80">
      <w:pPr>
        <w:autoSpaceDE w:val="0"/>
        <w:autoSpaceDN w:val="0"/>
        <w:adjustRightInd w:val="0"/>
        <w:spacing w:after="0" w:line="276" w:lineRule="auto"/>
        <w:rPr>
          <w:rFonts w:ascii="Times New Roman" w:hAnsi="Times New Roman" w:cs="Times New Roman"/>
          <w:color w:val="000000"/>
          <w:sz w:val="24"/>
          <w:szCs w:val="24"/>
        </w:rPr>
      </w:pPr>
      <w:r w:rsidRPr="00EF109C">
        <w:rPr>
          <w:rFonts w:ascii="Times New Roman" w:hAnsi="Times New Roman" w:cs="Times New Roman"/>
          <w:iCs/>
          <w:color w:val="000000"/>
          <w:sz w:val="24"/>
          <w:szCs w:val="24"/>
        </w:rPr>
        <w:t xml:space="preserve">- umożliwia wyświetlanie </w:t>
      </w:r>
      <w:proofErr w:type="gramStart"/>
      <w:r w:rsidRPr="00EF109C">
        <w:rPr>
          <w:rFonts w:ascii="Times New Roman" w:hAnsi="Times New Roman" w:cs="Times New Roman"/>
          <w:iCs/>
          <w:color w:val="000000"/>
          <w:sz w:val="24"/>
          <w:szCs w:val="24"/>
        </w:rPr>
        <w:t>bieżących  informacji</w:t>
      </w:r>
      <w:proofErr w:type="gramEnd"/>
      <w:r w:rsidRPr="00EF109C">
        <w:rPr>
          <w:rFonts w:ascii="Times New Roman" w:hAnsi="Times New Roman" w:cs="Times New Roman"/>
          <w:iCs/>
          <w:color w:val="000000"/>
          <w:sz w:val="24"/>
          <w:szCs w:val="24"/>
        </w:rPr>
        <w:t xml:space="preserve"> wprowadzanych przez Zamawiającego oraz informowania o akcjach promocyjnych; wygląd interfejsu i sposób umieszczania informacji i grafik zostanie uzgodniony z Zamawiającym na etapie wprowadzania urządzeń.</w:t>
      </w:r>
    </w:p>
    <w:p w:rsidR="009630AF" w:rsidRPr="00EF109C" w:rsidRDefault="009630AF"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odpowiedzi na pozostałe zapytanie w przedmiotowym zakresie.</w:t>
      </w:r>
    </w:p>
    <w:p w:rsidR="00F46C56" w:rsidRPr="00EF109C" w:rsidRDefault="00F46C56"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707DE0" w:rsidRPr="00EF109C" w:rsidRDefault="00F46C5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42</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Dotyczy OPZ:</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proofErr w:type="spellStart"/>
      <w:proofErr w:type="gramStart"/>
      <w:r w:rsidRPr="00EF109C">
        <w:rPr>
          <w:rFonts w:ascii="Times New Roman" w:hAnsi="Times New Roman" w:cs="Times New Roman"/>
          <w:i/>
          <w:iCs/>
          <w:color w:val="auto"/>
          <w:sz w:val="24"/>
          <w:szCs w:val="24"/>
        </w:rPr>
        <w:t>b</w:t>
      </w:r>
      <w:proofErr w:type="gramEnd"/>
      <w:r w:rsidRPr="00EF109C">
        <w:rPr>
          <w:rFonts w:ascii="Times New Roman" w:hAnsi="Times New Roman" w:cs="Times New Roman"/>
          <w:i/>
          <w:iCs/>
          <w:color w:val="auto"/>
          <w:sz w:val="24"/>
          <w:szCs w:val="24"/>
        </w:rPr>
        <w:t>.„posiada</w:t>
      </w:r>
      <w:proofErr w:type="spellEnd"/>
      <w:r w:rsidRPr="00EF109C">
        <w:rPr>
          <w:rFonts w:ascii="Times New Roman" w:hAnsi="Times New Roman" w:cs="Times New Roman"/>
          <w:i/>
          <w:iCs/>
          <w:color w:val="auto"/>
          <w:sz w:val="24"/>
          <w:szCs w:val="24"/>
        </w:rPr>
        <w:t xml:space="preserve"> sejf (skarbiec), spełniający wymogi Rozporządzenia Ministra Spraw Wewnętrznych i Administracji z dnia 7 września 2010 r. w sprawie wymagań, jakim powinna odpowiadać ochrona wartości pieniężnych przechowywanych i transportowanych przez przedsiębiorców i inne jednostki organizacyjne tj. urządzenie odpowiadające klasie odporności na włamanie S2 według normy PN-EN 14450, posiadający również wymagane stosowne zaświadczenie odpowiednich jednostek certyfikujących.”</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Informujemy, iż producent urządzeń nie ma obowiązku posiadania zaświadczeń jednostek certyfikujących w zakresie w/w normy</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lastRenderedPageBreak/>
        <w:t>Tak postawiony obecnie przez Zamawiającego wymóg, jest to niezgodne</w:t>
      </w:r>
      <w:r w:rsidR="008F4B3F" w:rsidRPr="00EF109C">
        <w:rPr>
          <w:rFonts w:ascii="Times New Roman" w:hAnsi="Times New Roman" w:cs="Times New Roman"/>
          <w:color w:val="auto"/>
          <w:sz w:val="24"/>
          <w:szCs w:val="24"/>
        </w:rPr>
        <w:t xml:space="preserve"> </w:t>
      </w:r>
      <w:r w:rsidRPr="00EF109C">
        <w:rPr>
          <w:rFonts w:ascii="Times New Roman" w:hAnsi="Times New Roman" w:cs="Times New Roman"/>
          <w:color w:val="auto"/>
          <w:sz w:val="24"/>
          <w:szCs w:val="24"/>
        </w:rPr>
        <w:t xml:space="preserve">z zasadami uczciwej konkurencji, gdyż ułatwia to procedowanie konkretnemu Oferentowi, który może posiadać taki certyfikat obecnie wydany –jest on wydawany odpłatnie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color w:val="auto"/>
          <w:sz w:val="24"/>
          <w:szCs w:val="24"/>
        </w:rPr>
        <w:t>i</w:t>
      </w:r>
      <w:proofErr w:type="gramEnd"/>
      <w:r w:rsidRPr="00EF109C">
        <w:rPr>
          <w:rFonts w:ascii="Times New Roman" w:hAnsi="Times New Roman" w:cs="Times New Roman"/>
          <w:color w:val="auto"/>
          <w:sz w:val="24"/>
          <w:szCs w:val="24"/>
        </w:rPr>
        <w:t xml:space="preserve"> czasowo. Certyfikowanie takie nie jest obligatoryjne dla tego typu urządzeń i w zakresie zewnętrznych jednostek certyfikujących.</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color w:val="auto"/>
          <w:sz w:val="24"/>
          <w:szCs w:val="24"/>
        </w:rPr>
        <w:t>Oferent  może</w:t>
      </w:r>
      <w:proofErr w:type="gramEnd"/>
      <w:r w:rsidRPr="00EF109C">
        <w:rPr>
          <w:rFonts w:ascii="Times New Roman" w:hAnsi="Times New Roman" w:cs="Times New Roman"/>
          <w:color w:val="auto"/>
          <w:sz w:val="24"/>
          <w:szCs w:val="24"/>
        </w:rPr>
        <w:t xml:space="preserve"> opierać  się na obowiązujących przepisach i prawie UE w zakresie certyfikacji, z których wynika iż urządzenia typu PARKOMAT (elektromechaniczne urządzenie niskonapięciowe) nie znajduje się w katalogu urządzeń wymagających czy podlegających certyfikacji. Ustawa z 22 lutego 2019 (Dz. U. 2019 </w:t>
      </w:r>
      <w:proofErr w:type="spellStart"/>
      <w:r w:rsidRPr="00EF109C">
        <w:rPr>
          <w:rFonts w:ascii="Times New Roman" w:hAnsi="Times New Roman" w:cs="Times New Roman"/>
          <w:color w:val="auto"/>
          <w:sz w:val="24"/>
          <w:szCs w:val="24"/>
        </w:rPr>
        <w:t>poz</w:t>
      </w:r>
      <w:proofErr w:type="spellEnd"/>
      <w:r w:rsidRPr="00EF109C">
        <w:rPr>
          <w:rFonts w:ascii="Times New Roman" w:hAnsi="Times New Roman" w:cs="Times New Roman"/>
          <w:color w:val="auto"/>
          <w:sz w:val="24"/>
          <w:szCs w:val="24"/>
        </w:rPr>
        <w:t xml:space="preserve"> 544) jednoznacznie </w:t>
      </w:r>
      <w:proofErr w:type="gramStart"/>
      <w:r w:rsidRPr="00EF109C">
        <w:rPr>
          <w:rFonts w:ascii="Times New Roman" w:hAnsi="Times New Roman" w:cs="Times New Roman"/>
          <w:color w:val="auto"/>
          <w:sz w:val="24"/>
          <w:szCs w:val="24"/>
        </w:rPr>
        <w:t>wskazuje iż</w:t>
      </w:r>
      <w:proofErr w:type="gramEnd"/>
      <w:r w:rsidRPr="00EF109C">
        <w:rPr>
          <w:rFonts w:ascii="Times New Roman" w:hAnsi="Times New Roman" w:cs="Times New Roman"/>
          <w:color w:val="auto"/>
          <w:sz w:val="24"/>
          <w:szCs w:val="24"/>
        </w:rPr>
        <w:t xml:space="preserve"> o ile ocena zgodności z wymaganymi zasadniczymi jest działaniem obowiązkowym nakazanym przez przepis prawa, o tyle ocenę te może prowadzić samodzielnie producent. Udział strony trzeciej nie jest obowiązkowy dla tego typu urządzeń (tj. </w:t>
      </w:r>
      <w:proofErr w:type="spellStart"/>
      <w:r w:rsidRPr="00EF109C">
        <w:rPr>
          <w:rFonts w:ascii="Times New Roman" w:hAnsi="Times New Roman" w:cs="Times New Roman"/>
          <w:color w:val="auto"/>
          <w:sz w:val="24"/>
          <w:szCs w:val="24"/>
        </w:rPr>
        <w:t>parkomat</w:t>
      </w:r>
      <w:proofErr w:type="spellEnd"/>
      <w:r w:rsidRPr="00EF109C">
        <w:rPr>
          <w:rFonts w:ascii="Times New Roman" w:hAnsi="Times New Roman" w:cs="Times New Roman"/>
          <w:color w:val="auto"/>
          <w:sz w:val="24"/>
          <w:szCs w:val="24"/>
        </w:rPr>
        <w:t xml:space="preserve"> zgodny z normą: PN-EN 12414:2002.). </w:t>
      </w: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Oferent zapewnia, iż spełnia wszystkie normy dla tego typu urządzeń, co poświadcza składając ofertę. Urządzenia są dopuszczone do użytkowania i sprzedaży, montowane na terenie całego kraju od wielu lat w ilości kilkuset sztuk, co potwierdzają również liczne referencje.</w:t>
      </w:r>
    </w:p>
    <w:p w:rsidR="00707DE0" w:rsidRPr="00EF109C" w:rsidRDefault="00707DE0" w:rsidP="004D7B80">
      <w:pPr>
        <w:pStyle w:val="Standard"/>
        <w:spacing w:line="276" w:lineRule="auto"/>
        <w:jc w:val="both"/>
        <w:rPr>
          <w:rFonts w:eastAsiaTheme="minorHAnsi"/>
          <w:color w:val="auto"/>
          <w:kern w:val="0"/>
          <w:szCs w:val="24"/>
          <w:lang w:eastAsia="en-US"/>
        </w:rPr>
      </w:pPr>
      <w:r w:rsidRPr="00EF109C">
        <w:rPr>
          <w:rFonts w:eastAsiaTheme="minorHAnsi"/>
          <w:color w:val="auto"/>
          <w:kern w:val="0"/>
          <w:szCs w:val="24"/>
          <w:lang w:eastAsia="en-US"/>
        </w:rPr>
        <w:t>Stosowanie wymogów w zakresie uzyskania dodatkowo odpłatnych, komercyjnych certyfikatów jest wg nas faworyzowaniem konkretnej firmy, co jest niezgodne z prawem.</w:t>
      </w:r>
    </w:p>
    <w:p w:rsidR="00707DE0" w:rsidRPr="00EF109C" w:rsidRDefault="00707DE0" w:rsidP="004D7B80">
      <w:pPr>
        <w:autoSpaceDE w:val="0"/>
        <w:autoSpaceDN w:val="0"/>
        <w:adjustRightInd w:val="0"/>
        <w:spacing w:after="0" w:line="276" w:lineRule="auto"/>
        <w:jc w:val="both"/>
        <w:rPr>
          <w:rFonts w:ascii="Times New Roman" w:hAnsi="Times New Roman" w:cs="Times New Roman"/>
          <w:b/>
          <w:bCs/>
          <w:i/>
          <w:iCs/>
          <w:color w:val="000000"/>
          <w:sz w:val="24"/>
          <w:szCs w:val="24"/>
        </w:rPr>
      </w:pPr>
      <w:proofErr w:type="gramStart"/>
      <w:r w:rsidRPr="00EF109C">
        <w:rPr>
          <w:rFonts w:ascii="Times New Roman" w:hAnsi="Times New Roman" w:cs="Times New Roman"/>
          <w:b/>
          <w:bCs/>
          <w:i/>
          <w:iCs/>
          <w:color w:val="000000"/>
          <w:sz w:val="24"/>
          <w:szCs w:val="24"/>
        </w:rPr>
        <w:t>b</w:t>
      </w:r>
      <w:proofErr w:type="gramEnd"/>
      <w:r w:rsidRPr="00EF109C">
        <w:rPr>
          <w:rFonts w:ascii="Times New Roman" w:hAnsi="Times New Roman" w:cs="Times New Roman"/>
          <w:b/>
          <w:bCs/>
          <w:i/>
          <w:iCs/>
          <w:color w:val="000000"/>
          <w:sz w:val="24"/>
          <w:szCs w:val="24"/>
        </w:rPr>
        <w:t>.</w:t>
      </w:r>
      <w:r w:rsidR="008F4B3F" w:rsidRPr="00EF109C">
        <w:rPr>
          <w:rFonts w:ascii="Times New Roman" w:hAnsi="Times New Roman" w:cs="Times New Roman"/>
          <w:b/>
          <w:bCs/>
          <w:i/>
          <w:iCs/>
          <w:color w:val="000000"/>
          <w:sz w:val="24"/>
          <w:szCs w:val="24"/>
        </w:rPr>
        <w:t xml:space="preserve"> </w:t>
      </w:r>
      <w:r w:rsidRPr="00EF109C">
        <w:rPr>
          <w:rFonts w:ascii="Times New Roman" w:hAnsi="Times New Roman" w:cs="Times New Roman"/>
          <w:b/>
          <w:bCs/>
          <w:i/>
          <w:iCs/>
          <w:color w:val="000000"/>
          <w:sz w:val="24"/>
          <w:szCs w:val="24"/>
        </w:rPr>
        <w:t>Wnosimy o usunięcie zapisów dotyczących konieczności posiadania certyfikatów, czy „zaświadczenia odpowiednich jednostek certyfikujących.”</w:t>
      </w:r>
    </w:p>
    <w:p w:rsidR="00F1693A" w:rsidRPr="00EF109C" w:rsidRDefault="00F1693A"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sz w:val="24"/>
          <w:szCs w:val="24"/>
        </w:rPr>
        <w:t>ODPOWIEDŹ:</w:t>
      </w:r>
    </w:p>
    <w:p w:rsidR="009630AF" w:rsidRPr="00EF109C" w:rsidRDefault="002A047C"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Dopuszcza się </w:t>
      </w:r>
      <w:r w:rsidR="009630AF" w:rsidRPr="00EF109C">
        <w:rPr>
          <w:rFonts w:ascii="Times New Roman" w:hAnsi="Times New Roman" w:cs="Times New Roman"/>
          <w:sz w:val="24"/>
          <w:szCs w:val="24"/>
        </w:rPr>
        <w:t>oświadczenie oferenta o spełnieniu wymogu przez urządzenie.</w:t>
      </w:r>
    </w:p>
    <w:p w:rsidR="002A047C" w:rsidRPr="00EF109C" w:rsidRDefault="002A047C"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odpowiedzi na pozostałe zapytanie w przedmiotowym zakresie.</w:t>
      </w:r>
    </w:p>
    <w:p w:rsidR="002A047C" w:rsidRPr="00EF109C" w:rsidRDefault="002A047C" w:rsidP="004D7B80">
      <w:pPr>
        <w:tabs>
          <w:tab w:val="left" w:pos="426"/>
        </w:tabs>
        <w:spacing w:after="0" w:line="276" w:lineRule="auto"/>
        <w:jc w:val="both"/>
        <w:rPr>
          <w:rFonts w:ascii="Times New Roman" w:eastAsia="Times New Roman" w:hAnsi="Times New Roman" w:cs="Times New Roman"/>
          <w:b/>
          <w:color w:val="auto"/>
          <w:sz w:val="24"/>
          <w:szCs w:val="24"/>
          <w:u w:val="single"/>
          <w:lang w:eastAsia="pl-PL"/>
        </w:rPr>
      </w:pPr>
    </w:p>
    <w:p w:rsidR="00707DE0" w:rsidRPr="00EF109C" w:rsidRDefault="00707DE0"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Pytanie </w:t>
      </w:r>
      <w:r w:rsidR="00F46C56" w:rsidRPr="00EF109C">
        <w:rPr>
          <w:rFonts w:ascii="Times New Roman" w:hAnsi="Times New Roman" w:cs="Times New Roman"/>
          <w:b/>
          <w:bCs/>
          <w:color w:val="000000"/>
          <w:sz w:val="24"/>
          <w:szCs w:val="24"/>
        </w:rPr>
        <w:t>43</w:t>
      </w:r>
    </w:p>
    <w:p w:rsidR="00707DE0" w:rsidRPr="00EF109C" w:rsidRDefault="00707DE0" w:rsidP="004D7B80">
      <w:pPr>
        <w:pStyle w:val="Standard"/>
        <w:spacing w:line="276" w:lineRule="auto"/>
        <w:jc w:val="both"/>
        <w:rPr>
          <w:rFonts w:eastAsiaTheme="minorHAnsi"/>
          <w:color w:val="000000"/>
          <w:kern w:val="0"/>
          <w:szCs w:val="24"/>
          <w:lang w:eastAsia="en-US"/>
        </w:rPr>
      </w:pPr>
      <w:r w:rsidRPr="00EF109C">
        <w:rPr>
          <w:rFonts w:eastAsiaTheme="minorHAnsi"/>
          <w:color w:val="000000"/>
          <w:kern w:val="0"/>
          <w:szCs w:val="24"/>
          <w:lang w:eastAsia="en-US"/>
        </w:rPr>
        <w:t xml:space="preserve">Zamawiający określił, iż </w:t>
      </w:r>
      <w:proofErr w:type="spellStart"/>
      <w:proofErr w:type="gramStart"/>
      <w:r w:rsidRPr="00EF109C">
        <w:rPr>
          <w:rFonts w:eastAsiaTheme="minorHAnsi"/>
          <w:color w:val="000000"/>
          <w:kern w:val="0"/>
          <w:szCs w:val="24"/>
          <w:lang w:eastAsia="en-US"/>
        </w:rPr>
        <w:t>parkomat</w:t>
      </w:r>
      <w:proofErr w:type="spellEnd"/>
      <w:r w:rsidRPr="00EF109C">
        <w:rPr>
          <w:rFonts w:eastAsiaTheme="minorHAnsi"/>
          <w:color w:val="000000"/>
          <w:kern w:val="0"/>
          <w:szCs w:val="24"/>
          <w:lang w:eastAsia="en-US"/>
        </w:rPr>
        <w:t xml:space="preserve"> powinien</w:t>
      </w:r>
      <w:proofErr w:type="gramEnd"/>
      <w:r w:rsidRPr="00EF109C">
        <w:rPr>
          <w:rFonts w:eastAsiaTheme="minorHAnsi"/>
          <w:color w:val="000000"/>
          <w:kern w:val="0"/>
          <w:szCs w:val="24"/>
          <w:lang w:eastAsia="en-US"/>
        </w:rPr>
        <w:t xml:space="preserve"> posiadać skaner kodów QR, </w:t>
      </w:r>
      <w:proofErr w:type="spellStart"/>
      <w:r w:rsidRPr="00EF109C">
        <w:rPr>
          <w:rFonts w:eastAsiaTheme="minorHAnsi"/>
          <w:color w:val="000000"/>
          <w:kern w:val="0"/>
          <w:szCs w:val="24"/>
          <w:lang w:eastAsia="en-US"/>
        </w:rPr>
        <w:t>aztec</w:t>
      </w:r>
      <w:proofErr w:type="spellEnd"/>
      <w:r w:rsidRPr="00EF109C">
        <w:rPr>
          <w:rFonts w:eastAsiaTheme="minorHAnsi"/>
          <w:color w:val="000000"/>
          <w:kern w:val="0"/>
          <w:szCs w:val="24"/>
          <w:lang w:eastAsia="en-US"/>
        </w:rPr>
        <w:t xml:space="preserve">, czy Zamawiający potwierdza, iż </w:t>
      </w:r>
      <w:proofErr w:type="spellStart"/>
      <w:r w:rsidRPr="00EF109C">
        <w:rPr>
          <w:rFonts w:eastAsiaTheme="minorHAnsi"/>
          <w:color w:val="000000"/>
          <w:kern w:val="0"/>
          <w:szCs w:val="24"/>
          <w:lang w:eastAsia="en-US"/>
        </w:rPr>
        <w:t>parkomat</w:t>
      </w:r>
      <w:proofErr w:type="spellEnd"/>
      <w:r w:rsidRPr="00EF109C">
        <w:rPr>
          <w:rFonts w:eastAsiaTheme="minorHAnsi"/>
          <w:color w:val="000000"/>
          <w:kern w:val="0"/>
          <w:szCs w:val="24"/>
          <w:lang w:eastAsia="en-US"/>
        </w:rPr>
        <w:t xml:space="preserve"> może</w:t>
      </w:r>
      <w:r w:rsidR="008F4B3F" w:rsidRPr="00EF109C">
        <w:rPr>
          <w:rFonts w:eastAsiaTheme="minorHAnsi"/>
          <w:color w:val="000000"/>
          <w:kern w:val="0"/>
          <w:szCs w:val="24"/>
          <w:lang w:eastAsia="en-US"/>
        </w:rPr>
        <w:t xml:space="preserve"> </w:t>
      </w:r>
      <w:r w:rsidRPr="00EF109C">
        <w:rPr>
          <w:rFonts w:eastAsiaTheme="minorHAnsi"/>
          <w:color w:val="000000"/>
          <w:kern w:val="0"/>
          <w:szCs w:val="24"/>
          <w:lang w:eastAsia="en-US"/>
        </w:rPr>
        <w:t>ale nie musi posiada</w:t>
      </w:r>
      <w:r w:rsidR="008F4B3F" w:rsidRPr="00EF109C">
        <w:rPr>
          <w:rFonts w:eastAsiaTheme="minorHAnsi"/>
          <w:color w:val="000000"/>
          <w:kern w:val="0"/>
          <w:szCs w:val="24"/>
          <w:lang w:eastAsia="en-US"/>
        </w:rPr>
        <w:t>ć</w:t>
      </w:r>
      <w:r w:rsidRPr="00EF109C">
        <w:rPr>
          <w:rFonts w:eastAsiaTheme="minorHAnsi"/>
          <w:color w:val="000000"/>
          <w:kern w:val="0"/>
          <w:szCs w:val="24"/>
          <w:lang w:eastAsia="en-US"/>
        </w:rPr>
        <w:t xml:space="preserve"> tego typu czytników? Nie jest to rozwiązanie powszechnie stosowane w tego typu urządzeniach a znów bardzo powiększające cenę zamówienia i kompletnie zbędne w stosunku do wszystkich innych funkcji, które będą posiada</w:t>
      </w:r>
      <w:r w:rsidR="00F1693A" w:rsidRPr="00EF109C">
        <w:rPr>
          <w:rFonts w:eastAsiaTheme="minorHAnsi"/>
          <w:color w:val="000000"/>
          <w:kern w:val="0"/>
          <w:szCs w:val="24"/>
          <w:lang w:eastAsia="en-US"/>
        </w:rPr>
        <w:t>ć</w:t>
      </w:r>
      <w:r w:rsidRPr="00EF109C">
        <w:rPr>
          <w:rFonts w:eastAsiaTheme="minorHAnsi"/>
          <w:color w:val="000000"/>
          <w:kern w:val="0"/>
          <w:szCs w:val="24"/>
          <w:lang w:eastAsia="en-US"/>
        </w:rPr>
        <w:t xml:space="preserve"> </w:t>
      </w:r>
      <w:proofErr w:type="spellStart"/>
      <w:r w:rsidRPr="00EF109C">
        <w:rPr>
          <w:rFonts w:eastAsiaTheme="minorHAnsi"/>
          <w:color w:val="000000"/>
          <w:kern w:val="0"/>
          <w:szCs w:val="24"/>
          <w:lang w:eastAsia="en-US"/>
        </w:rPr>
        <w:t>parkomaty</w:t>
      </w:r>
      <w:proofErr w:type="spellEnd"/>
      <w:r w:rsidRPr="00EF109C">
        <w:rPr>
          <w:rFonts w:eastAsiaTheme="minorHAnsi"/>
          <w:color w:val="000000"/>
          <w:kern w:val="0"/>
          <w:szCs w:val="24"/>
          <w:lang w:eastAsia="en-US"/>
        </w:rPr>
        <w:t>.</w:t>
      </w:r>
    </w:p>
    <w:p w:rsidR="00F1693A" w:rsidRPr="00EF109C" w:rsidRDefault="00F1693A" w:rsidP="004D7B80">
      <w:pPr>
        <w:pStyle w:val="Standard"/>
        <w:spacing w:line="276" w:lineRule="auto"/>
        <w:jc w:val="both"/>
        <w:rPr>
          <w:rFonts w:eastAsiaTheme="minorHAnsi"/>
          <w:color w:val="000000"/>
          <w:kern w:val="0"/>
          <w:szCs w:val="24"/>
          <w:lang w:eastAsia="en-US"/>
        </w:rPr>
      </w:pPr>
      <w:r w:rsidRPr="00EF109C">
        <w:rPr>
          <w:b/>
          <w:szCs w:val="24"/>
        </w:rPr>
        <w:t>ODPOWIEDŹ:</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Dopuszcza się zastosowanie czytnika jednego rodzaju kodów.</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Pytanie </w:t>
      </w:r>
      <w:r w:rsidR="00F46C56" w:rsidRPr="00EF109C">
        <w:rPr>
          <w:rFonts w:ascii="Times New Roman" w:hAnsi="Times New Roman" w:cs="Times New Roman"/>
          <w:b/>
          <w:bCs/>
          <w:color w:val="000000"/>
          <w:sz w:val="24"/>
          <w:szCs w:val="24"/>
        </w:rPr>
        <w:t>44</w:t>
      </w:r>
      <w:r w:rsidRPr="00EF109C">
        <w:rPr>
          <w:rFonts w:ascii="Times New Roman" w:hAnsi="Times New Roman" w:cs="Times New Roman"/>
          <w:b/>
          <w:bCs/>
          <w:color w:val="000000"/>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Dotyczy SIWZ Zamawiającego, załącznik A OPZ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Prosimy o informację czy Zamawiający zaakceptuje urządzenia malowane proszkowo w kolorze jasnoszarym np. RAL9006? Dowolny wybór kolorystyki urządzeń może być niemożliwy do spełnienia przy krótkim terminie potrzebnym na zrealizowanie zamówienia, dodatkowo kolory niestandardowe znacznie zwiększają koszt urządzeń.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A84D0E"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Tak</w:t>
      </w:r>
    </w:p>
    <w:p w:rsidR="00A84D0E" w:rsidRPr="00EF109C" w:rsidRDefault="00A84D0E" w:rsidP="004D7B80">
      <w:pPr>
        <w:autoSpaceDE w:val="0"/>
        <w:autoSpaceDN w:val="0"/>
        <w:adjustRightInd w:val="0"/>
        <w:spacing w:after="0" w:line="276" w:lineRule="auto"/>
        <w:jc w:val="both"/>
        <w:rPr>
          <w:rFonts w:ascii="Times New Roman" w:hAnsi="Times New Roman" w:cs="Times New Roman"/>
          <w:color w:val="000000"/>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Pytanie </w:t>
      </w:r>
      <w:r w:rsidR="00F46C56" w:rsidRPr="00EF109C">
        <w:rPr>
          <w:rFonts w:ascii="Times New Roman" w:hAnsi="Times New Roman" w:cs="Times New Roman"/>
          <w:b/>
          <w:bCs/>
          <w:color w:val="000000"/>
          <w:sz w:val="24"/>
          <w:szCs w:val="24"/>
        </w:rPr>
        <w:t>45</w:t>
      </w:r>
      <w:r w:rsidRPr="00EF109C">
        <w:rPr>
          <w:rFonts w:ascii="Times New Roman" w:hAnsi="Times New Roman" w:cs="Times New Roman"/>
          <w:b/>
          <w:bCs/>
          <w:color w:val="000000"/>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lastRenderedPageBreak/>
        <w:t xml:space="preserve">Dotyczy SIWZ Zamawiającego, załącznik A OPZ Pkt. I </w:t>
      </w:r>
      <w:proofErr w:type="spellStart"/>
      <w:r w:rsidRPr="00EF109C">
        <w:rPr>
          <w:rFonts w:ascii="Times New Roman" w:hAnsi="Times New Roman" w:cs="Times New Roman"/>
          <w:b/>
          <w:bCs/>
          <w:color w:val="000000"/>
          <w:sz w:val="24"/>
          <w:szCs w:val="24"/>
        </w:rPr>
        <w:t>podpkt</w:t>
      </w:r>
      <w:proofErr w:type="spellEnd"/>
      <w:r w:rsidRPr="00EF109C">
        <w:rPr>
          <w:rFonts w:ascii="Times New Roman" w:hAnsi="Times New Roman" w:cs="Times New Roman"/>
          <w:b/>
          <w:bCs/>
          <w:color w:val="000000"/>
          <w:sz w:val="24"/>
          <w:szCs w:val="24"/>
        </w:rPr>
        <w:t xml:space="preserve"> g.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Zamawiający wymaga: </w:t>
      </w:r>
    </w:p>
    <w:p w:rsidR="00A8331D" w:rsidRPr="00EF109C" w:rsidRDefault="00A8331D" w:rsidP="004D7B80">
      <w:pPr>
        <w:autoSpaceDE w:val="0"/>
        <w:autoSpaceDN w:val="0"/>
        <w:adjustRightInd w:val="0"/>
        <w:spacing w:after="0" w:line="276" w:lineRule="auto"/>
        <w:jc w:val="both"/>
        <w:rPr>
          <w:rFonts w:ascii="Times New Roman" w:hAnsi="Times New Roman" w:cs="Times New Roman"/>
          <w:i/>
          <w:iCs/>
          <w:color w:val="000000"/>
          <w:sz w:val="24"/>
          <w:szCs w:val="24"/>
        </w:rPr>
      </w:pPr>
      <w:r w:rsidRPr="00EF109C">
        <w:rPr>
          <w:rFonts w:ascii="Times New Roman" w:hAnsi="Times New Roman" w:cs="Times New Roman"/>
          <w:i/>
          <w:iCs/>
          <w:color w:val="000000"/>
          <w:sz w:val="24"/>
          <w:szCs w:val="24"/>
        </w:rPr>
        <w:t xml:space="preserve">„Wskazane zastosowanie czcionki prostej i nieozdobionej; typu Arial, </w:t>
      </w:r>
      <w:proofErr w:type="spellStart"/>
      <w:r w:rsidRPr="00EF109C">
        <w:rPr>
          <w:rFonts w:ascii="Times New Roman" w:hAnsi="Times New Roman" w:cs="Times New Roman"/>
          <w:i/>
          <w:iCs/>
          <w:color w:val="000000"/>
          <w:sz w:val="24"/>
          <w:szCs w:val="24"/>
        </w:rPr>
        <w:t>Tahoma</w:t>
      </w:r>
      <w:proofErr w:type="spellEnd"/>
      <w:r w:rsidRPr="00EF109C">
        <w:rPr>
          <w:rFonts w:ascii="Times New Roman" w:hAnsi="Times New Roman" w:cs="Times New Roman"/>
          <w:i/>
          <w:iCs/>
          <w:color w:val="000000"/>
          <w:sz w:val="24"/>
          <w:szCs w:val="24"/>
        </w:rPr>
        <w:t xml:space="preserve">, </w:t>
      </w:r>
      <w:proofErr w:type="spellStart"/>
      <w:r w:rsidRPr="00EF109C">
        <w:rPr>
          <w:rFonts w:ascii="Times New Roman" w:hAnsi="Times New Roman" w:cs="Times New Roman"/>
          <w:i/>
          <w:iCs/>
          <w:color w:val="000000"/>
          <w:sz w:val="24"/>
          <w:szCs w:val="24"/>
        </w:rPr>
        <w:t>Helvetica</w:t>
      </w:r>
      <w:proofErr w:type="spellEnd"/>
      <w:r w:rsidRPr="00EF109C">
        <w:rPr>
          <w:rFonts w:ascii="Times New Roman" w:hAnsi="Times New Roman" w:cs="Times New Roman"/>
          <w:i/>
          <w:iCs/>
          <w:color w:val="000000"/>
          <w:sz w:val="24"/>
          <w:szCs w:val="24"/>
        </w:rPr>
        <w:t xml:space="preserve">, </w:t>
      </w:r>
      <w:proofErr w:type="spellStart"/>
      <w:r w:rsidRPr="00EF109C">
        <w:rPr>
          <w:rFonts w:ascii="Times New Roman" w:hAnsi="Times New Roman" w:cs="Times New Roman"/>
          <w:i/>
          <w:iCs/>
          <w:color w:val="000000"/>
          <w:sz w:val="24"/>
          <w:szCs w:val="24"/>
        </w:rPr>
        <w:t>Verdana</w:t>
      </w:r>
      <w:proofErr w:type="spellEnd"/>
      <w:r w:rsidRPr="00EF109C">
        <w:rPr>
          <w:rFonts w:ascii="Times New Roman" w:hAnsi="Times New Roman" w:cs="Times New Roman"/>
          <w:i/>
          <w:iCs/>
          <w:color w:val="000000"/>
          <w:sz w:val="24"/>
          <w:szCs w:val="24"/>
        </w:rPr>
        <w:t xml:space="preserve"> itp.; użytkownik powinien mieć możliwość powiększenia czcionki do takiego rozmiaru, jaki mu odpowiada i który nie powoduje dyskomfortu w czytaniu; możliwość zmiany wielkości czcionki poprzez oznaczenie trzech literek „A” pisanych od najmniejszej do największej </w:t>
      </w:r>
      <w:proofErr w:type="gramStart"/>
      <w:r w:rsidRPr="00EF109C">
        <w:rPr>
          <w:rFonts w:ascii="Times New Roman" w:hAnsi="Times New Roman" w:cs="Times New Roman"/>
          <w:i/>
          <w:iCs/>
          <w:color w:val="000000"/>
          <w:sz w:val="24"/>
          <w:szCs w:val="24"/>
        </w:rPr>
        <w:t>tak aby</w:t>
      </w:r>
      <w:proofErr w:type="gramEnd"/>
      <w:r w:rsidRPr="00EF109C">
        <w:rPr>
          <w:rFonts w:ascii="Times New Roman" w:hAnsi="Times New Roman" w:cs="Times New Roman"/>
          <w:i/>
          <w:iCs/>
          <w:color w:val="000000"/>
          <w:sz w:val="24"/>
          <w:szCs w:val="24"/>
        </w:rPr>
        <w:t xml:space="preserve"> po wybraniu jednej z wielkości literek tekst powiększył się lub pomniejszy; umieszczonych w górnej części ekranu, w miejscu widocznym i w sposób kontrastowy (ikona zmiany kontrastu ekranu lub wskazująca na przejście do wersji o podwyższonym kontraście). Jako domyślne należy zapewnić ustawienia standardowe przyjęte przez </w:t>
      </w:r>
      <w:proofErr w:type="gramStart"/>
      <w:r w:rsidRPr="00EF109C">
        <w:rPr>
          <w:rFonts w:ascii="Times New Roman" w:hAnsi="Times New Roman" w:cs="Times New Roman"/>
          <w:i/>
          <w:iCs/>
          <w:color w:val="000000"/>
          <w:sz w:val="24"/>
          <w:szCs w:val="24"/>
        </w:rPr>
        <w:t xml:space="preserve">producenta.” </w:t>
      </w:r>
      <w:proofErr w:type="gramEnd"/>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46C56" w:rsidRPr="00EF109C" w:rsidRDefault="004D7B8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Odstępstwo w pytaniu nr 46</w:t>
      </w:r>
    </w:p>
    <w:p w:rsidR="004D7B80" w:rsidRPr="00EF109C" w:rsidRDefault="004D7B80" w:rsidP="004D7B80">
      <w:pPr>
        <w:autoSpaceDE w:val="0"/>
        <w:autoSpaceDN w:val="0"/>
        <w:adjustRightInd w:val="0"/>
        <w:spacing w:after="0" w:line="276" w:lineRule="auto"/>
        <w:jc w:val="both"/>
        <w:rPr>
          <w:rFonts w:ascii="Times New Roman" w:hAnsi="Times New Roman" w:cs="Times New Roman"/>
          <w:b/>
          <w:bCs/>
          <w:color w:val="000000"/>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000000"/>
          <w:sz w:val="24"/>
          <w:szCs w:val="24"/>
        </w:rPr>
        <w:t xml:space="preserve">Pytanie </w:t>
      </w:r>
      <w:r w:rsidR="00F46C56" w:rsidRPr="00EF109C">
        <w:rPr>
          <w:rFonts w:ascii="Times New Roman" w:hAnsi="Times New Roman" w:cs="Times New Roman"/>
          <w:b/>
          <w:bCs/>
          <w:color w:val="000000"/>
          <w:sz w:val="24"/>
          <w:szCs w:val="24"/>
        </w:rPr>
        <w:t>46</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000000"/>
          <w:sz w:val="24"/>
          <w:szCs w:val="24"/>
        </w:rPr>
        <w:t xml:space="preserve">Zamawiający opisał funkcjonalność stosowaną przez jednego z producentów </w:t>
      </w:r>
      <w:proofErr w:type="spellStart"/>
      <w:r w:rsidRPr="00EF109C">
        <w:rPr>
          <w:rFonts w:ascii="Times New Roman" w:hAnsi="Times New Roman" w:cs="Times New Roman"/>
          <w:color w:val="000000"/>
          <w:sz w:val="24"/>
          <w:szCs w:val="24"/>
        </w:rPr>
        <w:t>parkomatów</w:t>
      </w:r>
      <w:proofErr w:type="spellEnd"/>
      <w:r w:rsidRPr="00EF109C">
        <w:rPr>
          <w:rFonts w:ascii="Times New Roman" w:hAnsi="Times New Roman" w:cs="Times New Roman"/>
          <w:color w:val="000000"/>
          <w:sz w:val="24"/>
          <w:szCs w:val="24"/>
        </w:rPr>
        <w:t xml:space="preserve">. Każdy z producentów stosuje w swoich urządzeniach swoje autorskie rozwiązania odnośnie sposobu wyświetlania informacji. Czy Zamawiający wyrazi zgodę na zmianę powyższego wymogu i usunięcie zapisu dotyczącego zmiany wielkości czcionek? </w:t>
      </w:r>
      <w:r w:rsidRPr="00EF109C">
        <w:rPr>
          <w:rFonts w:ascii="Times New Roman" w:hAnsi="Times New Roman" w:cs="Times New Roman"/>
          <w:color w:val="auto"/>
          <w:sz w:val="24"/>
          <w:szCs w:val="24"/>
        </w:rPr>
        <w:t xml:space="preserve">Urządzenie parkingowe powinno wyświetlać prostą, czytelną </w:t>
      </w:r>
      <w:proofErr w:type="gramStart"/>
      <w:r w:rsidRPr="00EF109C">
        <w:rPr>
          <w:rFonts w:ascii="Times New Roman" w:hAnsi="Times New Roman" w:cs="Times New Roman"/>
          <w:color w:val="auto"/>
          <w:sz w:val="24"/>
          <w:szCs w:val="24"/>
        </w:rPr>
        <w:t>informację aby</w:t>
      </w:r>
      <w:proofErr w:type="gramEnd"/>
      <w:r w:rsidRPr="00EF109C">
        <w:rPr>
          <w:rFonts w:ascii="Times New Roman" w:hAnsi="Times New Roman" w:cs="Times New Roman"/>
          <w:color w:val="auto"/>
          <w:sz w:val="24"/>
          <w:szCs w:val="24"/>
        </w:rPr>
        <w:t xml:space="preserve"> użytkownik jak najwygodniej mógł uzyskać potrzebne informacje i szybko opłacić postój. Z naszego doświadczenia wszelkie dodatkowe ustawienia niekorzystnie wpływają na proces płatności i wprowadzają dodatkowy zamęt dla użytkowników. </w:t>
      </w:r>
    </w:p>
    <w:p w:rsidR="00F1693A" w:rsidRPr="00EF109C" w:rsidRDefault="00F1693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F1693A" w:rsidRPr="00EF109C" w:rsidRDefault="004D7B8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Tak</w:t>
      </w:r>
    </w:p>
    <w:p w:rsidR="00F46C56" w:rsidRPr="00EF109C" w:rsidRDefault="00F46C56"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F46C56" w:rsidRPr="00EF109C">
        <w:rPr>
          <w:rFonts w:ascii="Times New Roman" w:hAnsi="Times New Roman" w:cs="Times New Roman"/>
          <w:b/>
          <w:bCs/>
          <w:color w:val="auto"/>
          <w:sz w:val="24"/>
          <w:szCs w:val="24"/>
        </w:rPr>
        <w:t>47</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załącznik A OPZ Pkt. I </w:t>
      </w:r>
      <w:proofErr w:type="spellStart"/>
      <w:r w:rsidRPr="00EF109C">
        <w:rPr>
          <w:rFonts w:ascii="Times New Roman" w:hAnsi="Times New Roman" w:cs="Times New Roman"/>
          <w:b/>
          <w:bCs/>
          <w:color w:val="auto"/>
          <w:sz w:val="24"/>
          <w:szCs w:val="24"/>
        </w:rPr>
        <w:t>podpkt</w:t>
      </w:r>
      <w:proofErr w:type="spellEnd"/>
      <w:r w:rsidRPr="00EF109C">
        <w:rPr>
          <w:rFonts w:ascii="Times New Roman" w:hAnsi="Times New Roman" w:cs="Times New Roman"/>
          <w:b/>
          <w:bCs/>
          <w:color w:val="auto"/>
          <w:sz w:val="24"/>
          <w:szCs w:val="24"/>
        </w:rPr>
        <w:t xml:space="preserve"> i.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Zamawiający </w:t>
      </w:r>
      <w:proofErr w:type="gramStart"/>
      <w:r w:rsidRPr="00EF109C">
        <w:rPr>
          <w:rFonts w:ascii="Times New Roman" w:hAnsi="Times New Roman" w:cs="Times New Roman"/>
          <w:color w:val="auto"/>
          <w:sz w:val="24"/>
          <w:szCs w:val="24"/>
        </w:rPr>
        <w:t>wymaga aby</w:t>
      </w:r>
      <w:proofErr w:type="gramEnd"/>
      <w:r w:rsidRPr="00EF109C">
        <w:rPr>
          <w:rFonts w:ascii="Times New Roman" w:hAnsi="Times New Roman" w:cs="Times New Roman"/>
          <w:color w:val="auto"/>
          <w:sz w:val="24"/>
          <w:szCs w:val="24"/>
        </w:rPr>
        <w:t xml:space="preserve"> parkometry posiadały: </w:t>
      </w:r>
    </w:p>
    <w:p w:rsidR="00A8331D" w:rsidRPr="00EF109C" w:rsidRDefault="00A8331D" w:rsidP="004D7B80">
      <w:pPr>
        <w:autoSpaceDE w:val="0"/>
        <w:autoSpaceDN w:val="0"/>
        <w:adjustRightInd w:val="0"/>
        <w:spacing w:after="0" w:line="276" w:lineRule="auto"/>
        <w:jc w:val="both"/>
        <w:rPr>
          <w:rFonts w:ascii="Times New Roman" w:hAnsi="Times New Roman" w:cs="Times New Roman"/>
          <w:i/>
          <w:iCs/>
          <w:color w:val="auto"/>
          <w:sz w:val="24"/>
          <w:szCs w:val="24"/>
        </w:rPr>
      </w:pPr>
      <w:r w:rsidRPr="00EF109C">
        <w:rPr>
          <w:rFonts w:ascii="Times New Roman" w:hAnsi="Times New Roman" w:cs="Times New Roman"/>
          <w:i/>
          <w:iCs/>
          <w:color w:val="auto"/>
          <w:sz w:val="24"/>
          <w:szCs w:val="24"/>
        </w:rPr>
        <w:t xml:space="preserve">„czytnik kodów QR, </w:t>
      </w:r>
      <w:proofErr w:type="spellStart"/>
      <w:r w:rsidRPr="00EF109C">
        <w:rPr>
          <w:rFonts w:ascii="Times New Roman" w:hAnsi="Times New Roman" w:cs="Times New Roman"/>
          <w:i/>
          <w:iCs/>
          <w:color w:val="auto"/>
          <w:sz w:val="24"/>
          <w:szCs w:val="24"/>
        </w:rPr>
        <w:t>aztec</w:t>
      </w:r>
      <w:proofErr w:type="spellEnd"/>
      <w:r w:rsidRPr="00EF109C">
        <w:rPr>
          <w:rFonts w:ascii="Times New Roman" w:hAnsi="Times New Roman" w:cs="Times New Roman"/>
          <w:i/>
          <w:iCs/>
          <w:color w:val="auto"/>
          <w:sz w:val="24"/>
          <w:szCs w:val="24"/>
        </w:rPr>
        <w:t xml:space="preserve"> i kodów kreskowych; </w:t>
      </w:r>
    </w:p>
    <w:p w:rsidR="00F1693A" w:rsidRPr="00EF109C" w:rsidRDefault="00F1693A"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Dopuszcza się zastosowanie czytnika jednego rodzaju kodów.</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2A047C" w:rsidRPr="00EF109C" w:rsidRDefault="002A047C"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F46C56" w:rsidRPr="00EF109C">
        <w:rPr>
          <w:rFonts w:ascii="Times New Roman" w:hAnsi="Times New Roman" w:cs="Times New Roman"/>
          <w:b/>
          <w:bCs/>
          <w:color w:val="auto"/>
          <w:sz w:val="24"/>
          <w:szCs w:val="24"/>
        </w:rPr>
        <w:t>48</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informację czy czytnik kodów jest potrzebny w </w:t>
      </w:r>
      <w:proofErr w:type="spellStart"/>
      <w:r w:rsidRPr="00EF109C">
        <w:rPr>
          <w:rFonts w:ascii="Times New Roman" w:hAnsi="Times New Roman" w:cs="Times New Roman"/>
          <w:color w:val="auto"/>
          <w:sz w:val="24"/>
          <w:szCs w:val="24"/>
        </w:rPr>
        <w:t>parkomatach</w:t>
      </w:r>
      <w:proofErr w:type="spellEnd"/>
      <w:r w:rsidRPr="00EF109C">
        <w:rPr>
          <w:rFonts w:ascii="Times New Roman" w:hAnsi="Times New Roman" w:cs="Times New Roman"/>
          <w:color w:val="auto"/>
          <w:sz w:val="24"/>
          <w:szCs w:val="24"/>
        </w:rPr>
        <w:t xml:space="preserve"> skoro Zamawiający nie opisał żadnej </w:t>
      </w:r>
      <w:proofErr w:type="gramStart"/>
      <w:r w:rsidRPr="00EF109C">
        <w:rPr>
          <w:rFonts w:ascii="Times New Roman" w:hAnsi="Times New Roman" w:cs="Times New Roman"/>
          <w:color w:val="auto"/>
          <w:sz w:val="24"/>
          <w:szCs w:val="24"/>
        </w:rPr>
        <w:t>funkcjonalności do której</w:t>
      </w:r>
      <w:proofErr w:type="gramEnd"/>
      <w:r w:rsidRPr="00EF109C">
        <w:rPr>
          <w:rFonts w:ascii="Times New Roman" w:hAnsi="Times New Roman" w:cs="Times New Roman"/>
          <w:color w:val="auto"/>
          <w:sz w:val="24"/>
          <w:szCs w:val="24"/>
        </w:rPr>
        <w:t xml:space="preserve"> czytnik ma być wykorzystany? Dodatkowo zastosowanie czytników kodów QR, </w:t>
      </w:r>
      <w:proofErr w:type="spellStart"/>
      <w:r w:rsidRPr="00EF109C">
        <w:rPr>
          <w:rFonts w:ascii="Times New Roman" w:hAnsi="Times New Roman" w:cs="Times New Roman"/>
          <w:color w:val="auto"/>
          <w:sz w:val="24"/>
          <w:szCs w:val="24"/>
        </w:rPr>
        <w:t>aztec</w:t>
      </w:r>
      <w:proofErr w:type="spellEnd"/>
      <w:r w:rsidRPr="00EF109C">
        <w:rPr>
          <w:rFonts w:ascii="Times New Roman" w:hAnsi="Times New Roman" w:cs="Times New Roman"/>
          <w:color w:val="auto"/>
          <w:sz w:val="24"/>
          <w:szCs w:val="24"/>
        </w:rPr>
        <w:t xml:space="preserve"> i kreskowych znacznie zwiększy końcową kwotę oferty. </w:t>
      </w:r>
    </w:p>
    <w:p w:rsidR="00F1693A" w:rsidRPr="00EF109C" w:rsidRDefault="00F1693A"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Dopuszcza się zastosowanie czytnika jednego rodzaju kodów.</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8816FF" w:rsidRPr="00EF109C" w:rsidRDefault="008816FF"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4</w:t>
      </w:r>
      <w:r w:rsidR="00686637" w:rsidRPr="00EF109C">
        <w:rPr>
          <w:rFonts w:ascii="Times New Roman" w:hAnsi="Times New Roman" w:cs="Times New Roman"/>
          <w:b/>
          <w:bCs/>
          <w:color w:val="auto"/>
          <w:sz w:val="24"/>
          <w:szCs w:val="24"/>
        </w:rPr>
        <w:t>9</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załącznik A OPZ Pkt. I </w:t>
      </w:r>
      <w:proofErr w:type="spellStart"/>
      <w:r w:rsidRPr="00EF109C">
        <w:rPr>
          <w:rFonts w:ascii="Times New Roman" w:hAnsi="Times New Roman" w:cs="Times New Roman"/>
          <w:b/>
          <w:bCs/>
          <w:color w:val="auto"/>
          <w:sz w:val="24"/>
          <w:szCs w:val="24"/>
        </w:rPr>
        <w:t>pdpkt</w:t>
      </w:r>
      <w:proofErr w:type="spellEnd"/>
      <w:r w:rsidRPr="00EF109C">
        <w:rPr>
          <w:rFonts w:ascii="Times New Roman" w:hAnsi="Times New Roman" w:cs="Times New Roman"/>
          <w:b/>
          <w:bCs/>
          <w:color w:val="auto"/>
          <w:sz w:val="24"/>
          <w:szCs w:val="24"/>
        </w:rPr>
        <w:t xml:space="preserve"> m.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Zamawiający </w:t>
      </w:r>
      <w:proofErr w:type="gramStart"/>
      <w:r w:rsidRPr="00EF109C">
        <w:rPr>
          <w:rFonts w:ascii="Times New Roman" w:hAnsi="Times New Roman" w:cs="Times New Roman"/>
          <w:color w:val="auto"/>
          <w:sz w:val="24"/>
          <w:szCs w:val="24"/>
        </w:rPr>
        <w:t>wymaga aby</w:t>
      </w:r>
      <w:proofErr w:type="gramEnd"/>
      <w:r w:rsidRPr="00EF109C">
        <w:rPr>
          <w:rFonts w:ascii="Times New Roman" w:hAnsi="Times New Roman" w:cs="Times New Roman"/>
          <w:color w:val="auto"/>
          <w:sz w:val="24"/>
          <w:szCs w:val="24"/>
        </w:rPr>
        <w:t xml:space="preserve"> </w:t>
      </w:r>
      <w:proofErr w:type="spellStart"/>
      <w:r w:rsidRPr="00EF109C">
        <w:rPr>
          <w:rFonts w:ascii="Times New Roman" w:hAnsi="Times New Roman" w:cs="Times New Roman"/>
          <w:color w:val="auto"/>
          <w:sz w:val="24"/>
          <w:szCs w:val="24"/>
        </w:rPr>
        <w:t>parkomaty</w:t>
      </w:r>
      <w:proofErr w:type="spellEnd"/>
      <w:r w:rsidRPr="00EF109C">
        <w:rPr>
          <w:rFonts w:ascii="Times New Roman" w:hAnsi="Times New Roman" w:cs="Times New Roman"/>
          <w:color w:val="auto"/>
          <w:sz w:val="24"/>
          <w:szCs w:val="24"/>
        </w:rPr>
        <w:t xml:space="preserve"> posiadały: </w:t>
      </w:r>
    </w:p>
    <w:p w:rsidR="00A8331D" w:rsidRPr="00EF109C" w:rsidRDefault="00A8331D" w:rsidP="004D7B80">
      <w:pPr>
        <w:autoSpaceDE w:val="0"/>
        <w:autoSpaceDN w:val="0"/>
        <w:adjustRightInd w:val="0"/>
        <w:spacing w:after="0" w:line="276" w:lineRule="auto"/>
        <w:jc w:val="both"/>
        <w:rPr>
          <w:rFonts w:ascii="Times New Roman" w:hAnsi="Times New Roman" w:cs="Times New Roman"/>
          <w:i/>
          <w:iCs/>
          <w:color w:val="auto"/>
          <w:sz w:val="24"/>
          <w:szCs w:val="24"/>
        </w:rPr>
      </w:pPr>
      <w:r w:rsidRPr="00EF109C">
        <w:rPr>
          <w:rFonts w:ascii="Times New Roman" w:hAnsi="Times New Roman" w:cs="Times New Roman"/>
          <w:i/>
          <w:iCs/>
          <w:color w:val="auto"/>
          <w:sz w:val="24"/>
          <w:szCs w:val="24"/>
        </w:rPr>
        <w:lastRenderedPageBreak/>
        <w:t xml:space="preserve">„posiada sejf (skarbiec), spełniający wymogi Rozporządzenia Ministra Spraw Wewnętrznych i Administracji z dnia 7 września 2010 r. w sprawie wymagań, jakim powinna odpowiadać ochrona wartości pieniężnych przechowywanych i transportowanych przez przedsiębiorców i inne jednostki organizacyjne tj. urządzenie odpowiadające klasie odporności na włamanie S2 według normy PN-EN 14450, posiadający również wymagane stosowne zaświadczenie odpowiednich jednostek certyfikujących; </w:t>
      </w:r>
    </w:p>
    <w:p w:rsidR="006F05D4" w:rsidRPr="00EF109C" w:rsidRDefault="006F05D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8816FF" w:rsidRPr="00EF109C" w:rsidRDefault="008816FF"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Dopuszcza się oświadczenie oferenta o spełnieniu wymogu przez urządzenie.</w:t>
      </w:r>
    </w:p>
    <w:p w:rsidR="00686637" w:rsidRPr="00EF109C" w:rsidRDefault="008816FF" w:rsidP="004D7B80">
      <w:pPr>
        <w:autoSpaceDE w:val="0"/>
        <w:autoSpaceDN w:val="0"/>
        <w:adjustRightInd w:val="0"/>
        <w:spacing w:after="0" w:line="276" w:lineRule="auto"/>
        <w:jc w:val="both"/>
        <w:rPr>
          <w:rFonts w:ascii="Times New Roman" w:hAnsi="Times New Roman" w:cs="Times New Roman"/>
          <w:b/>
          <w:bCs/>
          <w:color w:val="auto"/>
          <w:sz w:val="24"/>
          <w:szCs w:val="24"/>
        </w:rPr>
      </w:pPr>
      <w:r w:rsidRPr="00EF109C">
        <w:rPr>
          <w:rFonts w:ascii="Times New Roman" w:hAnsi="Times New Roman" w:cs="Times New Roman"/>
          <w:sz w:val="24"/>
          <w:szCs w:val="24"/>
        </w:rPr>
        <w:t>Należy uwzględnić odpowiedzi na pozostałe zapytanie w przedmiotowym zakresie</w:t>
      </w:r>
    </w:p>
    <w:p w:rsidR="008816FF" w:rsidRPr="00EF109C" w:rsidRDefault="008816FF"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50</w:t>
      </w:r>
    </w:p>
    <w:p w:rsidR="00686637"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informację czy Zamawiający </w:t>
      </w:r>
      <w:proofErr w:type="gramStart"/>
      <w:r w:rsidRPr="00EF109C">
        <w:rPr>
          <w:rFonts w:ascii="Times New Roman" w:hAnsi="Times New Roman" w:cs="Times New Roman"/>
          <w:color w:val="auto"/>
          <w:sz w:val="24"/>
          <w:szCs w:val="24"/>
        </w:rPr>
        <w:t>uzna jako</w:t>
      </w:r>
      <w:proofErr w:type="gramEnd"/>
      <w:r w:rsidRPr="00EF109C">
        <w:rPr>
          <w:rFonts w:ascii="Times New Roman" w:hAnsi="Times New Roman" w:cs="Times New Roman"/>
          <w:color w:val="auto"/>
          <w:sz w:val="24"/>
          <w:szCs w:val="24"/>
        </w:rPr>
        <w:t xml:space="preserve"> równoważne zastosowanie sejfu klasy S1 wg. normy PN-EN 14450? Zgodnie z normą PN-EN 14450 klasa odporności na włamanie S1 zaświadcza o tym, że w urządzeniu niezabezpieczonym systemem sygnalizacji włamania i napadu dopuszczalne limity przechowywanych na stałe wartości pieniężnych w bezpieczny sposób to</w:t>
      </w:r>
      <w:proofErr w:type="gramStart"/>
      <w:r w:rsidRPr="00EF109C">
        <w:rPr>
          <w:rFonts w:ascii="Times New Roman" w:hAnsi="Times New Roman" w:cs="Times New Roman"/>
          <w:color w:val="auto"/>
          <w:sz w:val="24"/>
          <w:szCs w:val="24"/>
        </w:rPr>
        <w:t xml:space="preserve"> 44 283,60zł</w:t>
      </w:r>
      <w:proofErr w:type="gramEnd"/>
      <w:r w:rsidRPr="00EF109C">
        <w:rPr>
          <w:rFonts w:ascii="Times New Roman" w:hAnsi="Times New Roman" w:cs="Times New Roman"/>
          <w:color w:val="auto"/>
          <w:sz w:val="24"/>
          <w:szCs w:val="24"/>
        </w:rPr>
        <w:t xml:space="preserve">. W parkometrze wyposażonym w kasetę mieszczącą do 3000 monet nie ma </w:t>
      </w:r>
      <w:proofErr w:type="gramStart"/>
      <w:r w:rsidRPr="00EF109C">
        <w:rPr>
          <w:rFonts w:ascii="Times New Roman" w:hAnsi="Times New Roman" w:cs="Times New Roman"/>
          <w:color w:val="auto"/>
          <w:sz w:val="24"/>
          <w:szCs w:val="24"/>
        </w:rPr>
        <w:t>możliwości aby</w:t>
      </w:r>
      <w:proofErr w:type="gramEnd"/>
      <w:r w:rsidRPr="00EF109C">
        <w:rPr>
          <w:rFonts w:ascii="Times New Roman" w:hAnsi="Times New Roman" w:cs="Times New Roman"/>
          <w:color w:val="auto"/>
          <w:sz w:val="24"/>
          <w:szCs w:val="24"/>
        </w:rPr>
        <w:t xml:space="preserve"> taki limit został wypełniony nawet w połowie dlatego wg. naszej wiedzy i doświadczenia sejf w klasie S1 wg. PN-EN 14450 jest wystarczająco bezpieczny. Potwierdzają to dziesiątki tysięcy zainstalowanych </w:t>
      </w:r>
      <w:proofErr w:type="gramStart"/>
      <w:r w:rsidRPr="00EF109C">
        <w:rPr>
          <w:rFonts w:ascii="Times New Roman" w:hAnsi="Times New Roman" w:cs="Times New Roman"/>
          <w:color w:val="auto"/>
          <w:sz w:val="24"/>
          <w:szCs w:val="24"/>
        </w:rPr>
        <w:t>parkometrów w których</w:t>
      </w:r>
      <w:proofErr w:type="gramEnd"/>
      <w:r w:rsidRPr="00EF109C">
        <w:rPr>
          <w:rFonts w:ascii="Times New Roman" w:hAnsi="Times New Roman" w:cs="Times New Roman"/>
          <w:color w:val="auto"/>
          <w:sz w:val="24"/>
          <w:szCs w:val="24"/>
        </w:rPr>
        <w:t xml:space="preserve"> zostało zastosowane właśnie takie rozwiązanie.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2E63A4" w:rsidRPr="00EF109C" w:rsidRDefault="002E63A4"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Tak. </w:t>
      </w:r>
    </w:p>
    <w:p w:rsidR="006F05D4" w:rsidRPr="00EF109C" w:rsidRDefault="002E63A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sz w:val="24"/>
          <w:szCs w:val="24"/>
        </w:rPr>
        <w:t>Należy uwzględnić odpowiedzi na pozostałe zapytanie w przedmiotowym zakresie</w:t>
      </w:r>
    </w:p>
    <w:p w:rsidR="00686637" w:rsidRPr="00EF109C" w:rsidRDefault="00686637" w:rsidP="004D7B80">
      <w:pPr>
        <w:autoSpaceDE w:val="0"/>
        <w:autoSpaceDN w:val="0"/>
        <w:adjustRightInd w:val="0"/>
        <w:spacing w:after="0" w:line="276" w:lineRule="auto"/>
        <w:jc w:val="both"/>
        <w:rPr>
          <w:rFonts w:ascii="Times New Roman" w:hAnsi="Times New Roman" w:cs="Times New Roman"/>
          <w:color w:val="auto"/>
          <w:sz w:val="24"/>
          <w:szCs w:val="24"/>
        </w:rPr>
      </w:pPr>
    </w:p>
    <w:p w:rsidR="00686637" w:rsidRPr="00EF109C" w:rsidRDefault="00686637"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51 </w:t>
      </w:r>
    </w:p>
    <w:p w:rsidR="00A8331D" w:rsidRPr="00EF109C" w:rsidRDefault="00686637"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załącznik A OPZ Pkt. I </w:t>
      </w:r>
      <w:proofErr w:type="spellStart"/>
      <w:r w:rsidRPr="00EF109C">
        <w:rPr>
          <w:rFonts w:ascii="Times New Roman" w:hAnsi="Times New Roman" w:cs="Times New Roman"/>
          <w:b/>
          <w:bCs/>
          <w:color w:val="auto"/>
          <w:sz w:val="24"/>
          <w:szCs w:val="24"/>
        </w:rPr>
        <w:t>podpkt</w:t>
      </w:r>
      <w:proofErr w:type="spellEnd"/>
      <w:r w:rsidRPr="00EF109C">
        <w:rPr>
          <w:rFonts w:ascii="Times New Roman" w:hAnsi="Times New Roman" w:cs="Times New Roman"/>
          <w:b/>
          <w:bCs/>
          <w:color w:val="auto"/>
          <w:sz w:val="24"/>
          <w:szCs w:val="24"/>
        </w:rPr>
        <w:t xml:space="preserve"> o.</w:t>
      </w:r>
      <w:r w:rsidR="00A8331D"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a) Prosimy o informację na </w:t>
      </w:r>
      <w:proofErr w:type="gramStart"/>
      <w:r w:rsidRPr="00EF109C">
        <w:rPr>
          <w:rFonts w:ascii="Times New Roman" w:hAnsi="Times New Roman" w:cs="Times New Roman"/>
          <w:color w:val="auto"/>
          <w:sz w:val="24"/>
          <w:szCs w:val="24"/>
        </w:rPr>
        <w:t>podstawie jakich</w:t>
      </w:r>
      <w:proofErr w:type="gramEnd"/>
      <w:r w:rsidRPr="00EF109C">
        <w:rPr>
          <w:rFonts w:ascii="Times New Roman" w:hAnsi="Times New Roman" w:cs="Times New Roman"/>
          <w:color w:val="auto"/>
          <w:sz w:val="24"/>
          <w:szCs w:val="24"/>
        </w:rPr>
        <w:t xml:space="preserve"> danych opłata dodatkowa ma być możliwa do opłacenia w </w:t>
      </w:r>
      <w:proofErr w:type="spellStart"/>
      <w:r w:rsidRPr="00EF109C">
        <w:rPr>
          <w:rFonts w:ascii="Times New Roman" w:hAnsi="Times New Roman" w:cs="Times New Roman"/>
          <w:color w:val="auto"/>
          <w:sz w:val="24"/>
          <w:szCs w:val="24"/>
        </w:rPr>
        <w:t>parkomatach</w:t>
      </w:r>
      <w:proofErr w:type="spellEnd"/>
      <w:r w:rsidRPr="00EF109C">
        <w:rPr>
          <w:rFonts w:ascii="Times New Roman" w:hAnsi="Times New Roman" w:cs="Times New Roman"/>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b) Prosimy o </w:t>
      </w:r>
      <w:proofErr w:type="gramStart"/>
      <w:r w:rsidRPr="00EF109C">
        <w:rPr>
          <w:rFonts w:ascii="Times New Roman" w:hAnsi="Times New Roman" w:cs="Times New Roman"/>
          <w:color w:val="auto"/>
          <w:sz w:val="24"/>
          <w:szCs w:val="24"/>
        </w:rPr>
        <w:t>informację na jaki</w:t>
      </w:r>
      <w:proofErr w:type="gramEnd"/>
      <w:r w:rsidRPr="00EF109C">
        <w:rPr>
          <w:rFonts w:ascii="Times New Roman" w:hAnsi="Times New Roman" w:cs="Times New Roman"/>
          <w:color w:val="auto"/>
          <w:sz w:val="24"/>
          <w:szCs w:val="24"/>
        </w:rPr>
        <w:t xml:space="preserve"> okres czasu ma być zapewniona funkcjonalność wnoszenia opłaty dodatkowej?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color w:val="auto"/>
          <w:sz w:val="24"/>
          <w:szCs w:val="24"/>
        </w:rPr>
        <w:t>c) Jaka</w:t>
      </w:r>
      <w:proofErr w:type="gramEnd"/>
      <w:r w:rsidRPr="00EF109C">
        <w:rPr>
          <w:rFonts w:ascii="Times New Roman" w:hAnsi="Times New Roman" w:cs="Times New Roman"/>
          <w:color w:val="auto"/>
          <w:sz w:val="24"/>
          <w:szCs w:val="24"/>
        </w:rPr>
        <w:t xml:space="preserve"> będzie kwota opłaty dodatkowej w Proszowicach?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color w:val="auto"/>
          <w:sz w:val="24"/>
          <w:szCs w:val="24"/>
        </w:rPr>
        <w:t>d) W jakiej</w:t>
      </w:r>
      <w:proofErr w:type="gramEnd"/>
      <w:r w:rsidRPr="00EF109C">
        <w:rPr>
          <w:rFonts w:ascii="Times New Roman" w:hAnsi="Times New Roman" w:cs="Times New Roman"/>
          <w:color w:val="auto"/>
          <w:sz w:val="24"/>
          <w:szCs w:val="24"/>
        </w:rPr>
        <w:t xml:space="preserve"> formie ma być dokonywana opłata dodatkowa w parkometrach: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 Czy bilonem?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 Czy kartą płatniczą?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 Czy kartą miejską?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Należy pamiętać, że przy płatności kartą płatniczą wartość transakcji niewymagającej zatwierdzenia kodem PIN jest ograniczona do 100 zł.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Oznacza to, że w przypadku ewentualnego wzrostu opłaty dodatkowej do kwoty powyżej 100zł wniesienie opłaty dodatkowej w </w:t>
      </w:r>
      <w:proofErr w:type="spellStart"/>
      <w:r w:rsidRPr="00EF109C">
        <w:rPr>
          <w:rFonts w:ascii="Times New Roman" w:hAnsi="Times New Roman" w:cs="Times New Roman"/>
          <w:color w:val="auto"/>
          <w:sz w:val="24"/>
          <w:szCs w:val="24"/>
        </w:rPr>
        <w:t>parkomacie</w:t>
      </w:r>
      <w:proofErr w:type="spellEnd"/>
      <w:r w:rsidRPr="00EF109C">
        <w:rPr>
          <w:rFonts w:ascii="Times New Roman" w:hAnsi="Times New Roman" w:cs="Times New Roman"/>
          <w:color w:val="auto"/>
          <w:sz w:val="24"/>
          <w:szCs w:val="24"/>
        </w:rPr>
        <w:t xml:space="preserve"> z wykorzystaniem karty płatniczej bez podania </w:t>
      </w:r>
      <w:proofErr w:type="spellStart"/>
      <w:r w:rsidRPr="00EF109C">
        <w:rPr>
          <w:rFonts w:ascii="Times New Roman" w:hAnsi="Times New Roman" w:cs="Times New Roman"/>
          <w:color w:val="auto"/>
          <w:sz w:val="24"/>
          <w:szCs w:val="24"/>
        </w:rPr>
        <w:t>PINu</w:t>
      </w:r>
      <w:proofErr w:type="spellEnd"/>
      <w:r w:rsidRPr="00EF109C">
        <w:rPr>
          <w:rFonts w:ascii="Times New Roman" w:hAnsi="Times New Roman" w:cs="Times New Roman"/>
          <w:color w:val="auto"/>
          <w:sz w:val="24"/>
          <w:szCs w:val="24"/>
        </w:rPr>
        <w:t xml:space="preserve"> nie będzie możliwe.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2E63A4" w:rsidRPr="00EF109C" w:rsidRDefault="002E63A4" w:rsidP="004D7B80">
      <w:pPr>
        <w:autoSpaceDE w:val="0"/>
        <w:autoSpaceDN w:val="0"/>
        <w:adjustRightInd w:val="0"/>
        <w:spacing w:after="0" w:line="276" w:lineRule="auto"/>
        <w:rPr>
          <w:rFonts w:ascii="Times New Roman" w:hAnsi="Times New Roman" w:cs="Times New Roman"/>
          <w:color w:val="000000"/>
          <w:sz w:val="24"/>
          <w:szCs w:val="24"/>
        </w:rPr>
      </w:pPr>
      <w:proofErr w:type="gramStart"/>
      <w:r w:rsidRPr="00EF109C">
        <w:rPr>
          <w:rFonts w:ascii="Times New Roman" w:hAnsi="Times New Roman" w:cs="Times New Roman"/>
          <w:color w:val="000000"/>
          <w:sz w:val="24"/>
          <w:szCs w:val="24"/>
        </w:rPr>
        <w:t>a</w:t>
      </w:r>
      <w:proofErr w:type="gramEnd"/>
      <w:r w:rsidRPr="00EF109C">
        <w:rPr>
          <w:rFonts w:ascii="Times New Roman" w:hAnsi="Times New Roman" w:cs="Times New Roman"/>
          <w:color w:val="000000"/>
          <w:sz w:val="24"/>
          <w:szCs w:val="24"/>
        </w:rPr>
        <w:t xml:space="preserve">) na podstawie zawiadomienia; numer zawiadomienia, wybranej przez zamawiającego formy: </w:t>
      </w:r>
      <w:r w:rsidR="005B72F4" w:rsidRPr="00EF109C">
        <w:rPr>
          <w:rFonts w:ascii="Times New Roman" w:hAnsi="Times New Roman" w:cs="Times New Roman"/>
          <w:color w:val="000000"/>
          <w:sz w:val="24"/>
          <w:szCs w:val="24"/>
        </w:rPr>
        <w:t xml:space="preserve">przynajmniej </w:t>
      </w:r>
      <w:r w:rsidR="005B72F4" w:rsidRPr="00EF109C">
        <w:rPr>
          <w:rFonts w:ascii="Times New Roman" w:hAnsi="Times New Roman" w:cs="Times New Roman"/>
          <w:iCs/>
          <w:color w:val="000000"/>
          <w:sz w:val="24"/>
          <w:szCs w:val="24"/>
        </w:rPr>
        <w:t xml:space="preserve">jednego z rodzajów kodów (QR, </w:t>
      </w:r>
      <w:proofErr w:type="spellStart"/>
      <w:r w:rsidRPr="00EF109C">
        <w:rPr>
          <w:rFonts w:ascii="Times New Roman" w:hAnsi="Times New Roman" w:cs="Times New Roman"/>
          <w:iCs/>
          <w:color w:val="000000"/>
          <w:sz w:val="24"/>
          <w:szCs w:val="24"/>
        </w:rPr>
        <w:t>aztec</w:t>
      </w:r>
      <w:proofErr w:type="spellEnd"/>
      <w:r w:rsidRPr="00EF109C">
        <w:rPr>
          <w:rFonts w:ascii="Times New Roman" w:hAnsi="Times New Roman" w:cs="Times New Roman"/>
          <w:iCs/>
          <w:color w:val="000000"/>
          <w:sz w:val="24"/>
          <w:szCs w:val="24"/>
        </w:rPr>
        <w:t>, kod kreskowy</w:t>
      </w:r>
      <w:r w:rsidR="005B72F4" w:rsidRPr="00EF109C">
        <w:rPr>
          <w:rFonts w:ascii="Times New Roman" w:hAnsi="Times New Roman" w:cs="Times New Roman"/>
          <w:iCs/>
          <w:color w:val="000000"/>
          <w:sz w:val="24"/>
          <w:szCs w:val="24"/>
        </w:rPr>
        <w:t>)</w:t>
      </w:r>
      <w:r w:rsidRPr="00EF109C">
        <w:rPr>
          <w:rFonts w:ascii="Times New Roman" w:hAnsi="Times New Roman" w:cs="Times New Roman"/>
          <w:color w:val="000000"/>
          <w:sz w:val="24"/>
          <w:szCs w:val="24"/>
        </w:rPr>
        <w:t xml:space="preserve"> </w:t>
      </w:r>
    </w:p>
    <w:p w:rsidR="002E63A4" w:rsidRPr="00EF109C" w:rsidRDefault="002E63A4" w:rsidP="004D7B80">
      <w:pPr>
        <w:autoSpaceDE w:val="0"/>
        <w:autoSpaceDN w:val="0"/>
        <w:adjustRightInd w:val="0"/>
        <w:spacing w:after="0" w:line="276" w:lineRule="auto"/>
        <w:rPr>
          <w:rFonts w:ascii="Times New Roman" w:hAnsi="Times New Roman" w:cs="Times New Roman"/>
          <w:color w:val="000000"/>
          <w:sz w:val="24"/>
          <w:szCs w:val="24"/>
        </w:rPr>
      </w:pPr>
      <w:proofErr w:type="gramStart"/>
      <w:r w:rsidRPr="00EF109C">
        <w:rPr>
          <w:rFonts w:ascii="Times New Roman" w:hAnsi="Times New Roman" w:cs="Times New Roman"/>
          <w:color w:val="000000"/>
          <w:sz w:val="24"/>
          <w:szCs w:val="24"/>
        </w:rPr>
        <w:t>b</w:t>
      </w:r>
      <w:proofErr w:type="gramEnd"/>
      <w:r w:rsidRPr="00EF109C">
        <w:rPr>
          <w:rFonts w:ascii="Times New Roman" w:hAnsi="Times New Roman" w:cs="Times New Roman"/>
          <w:color w:val="000000"/>
          <w:sz w:val="24"/>
          <w:szCs w:val="24"/>
        </w:rPr>
        <w:t xml:space="preserve">) pełna doba </w:t>
      </w:r>
    </w:p>
    <w:p w:rsidR="002E63A4" w:rsidRPr="00EF109C" w:rsidRDefault="002E63A4" w:rsidP="004D7B80">
      <w:pPr>
        <w:autoSpaceDE w:val="0"/>
        <w:autoSpaceDN w:val="0"/>
        <w:adjustRightInd w:val="0"/>
        <w:spacing w:after="0" w:line="276" w:lineRule="auto"/>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c) </w:t>
      </w:r>
      <w:r w:rsidRPr="00EF109C">
        <w:rPr>
          <w:rFonts w:ascii="Times New Roman" w:hAnsi="Times New Roman" w:cs="Times New Roman"/>
          <w:color w:val="auto"/>
          <w:sz w:val="24"/>
          <w:szCs w:val="24"/>
        </w:rPr>
        <w:t>Za nieuiszczenie opłaty za postój pobiera się opłatę dodatkową w wysokości</w:t>
      </w:r>
      <w:proofErr w:type="gramStart"/>
      <w:r w:rsidRPr="00EF109C">
        <w:rPr>
          <w:rFonts w:ascii="Times New Roman" w:hAnsi="Times New Roman" w:cs="Times New Roman"/>
          <w:color w:val="auto"/>
          <w:sz w:val="24"/>
          <w:szCs w:val="24"/>
        </w:rPr>
        <w:t xml:space="preserve"> 50,00 PLN</w:t>
      </w:r>
      <w:proofErr w:type="gramEnd"/>
    </w:p>
    <w:p w:rsidR="002E63A4" w:rsidRPr="00EF109C" w:rsidRDefault="002E63A4" w:rsidP="004D7B80">
      <w:pPr>
        <w:autoSpaceDE w:val="0"/>
        <w:autoSpaceDN w:val="0"/>
        <w:adjustRightInd w:val="0"/>
        <w:spacing w:after="0" w:line="276" w:lineRule="auto"/>
        <w:rPr>
          <w:rFonts w:ascii="Times New Roman" w:hAnsi="Times New Roman" w:cs="Times New Roman"/>
          <w:color w:val="000000"/>
          <w:sz w:val="24"/>
          <w:szCs w:val="24"/>
        </w:rPr>
      </w:pPr>
      <w:proofErr w:type="gramStart"/>
      <w:r w:rsidRPr="00EF109C">
        <w:rPr>
          <w:rFonts w:ascii="Times New Roman" w:hAnsi="Times New Roman" w:cs="Times New Roman"/>
          <w:color w:val="000000"/>
          <w:sz w:val="24"/>
          <w:szCs w:val="24"/>
        </w:rPr>
        <w:lastRenderedPageBreak/>
        <w:t>d</w:t>
      </w:r>
      <w:proofErr w:type="gramEnd"/>
      <w:r w:rsidRPr="00EF109C">
        <w:rPr>
          <w:rFonts w:ascii="Times New Roman" w:hAnsi="Times New Roman" w:cs="Times New Roman"/>
          <w:color w:val="000000"/>
          <w:sz w:val="24"/>
          <w:szCs w:val="24"/>
        </w:rPr>
        <w:t xml:space="preserve">) formy dokonywania opłaty dodatkowej w parkometrach to bilon, kartą płatnicza. </w:t>
      </w:r>
    </w:p>
    <w:p w:rsidR="006F05D4" w:rsidRPr="00EF109C" w:rsidRDefault="006F05D4" w:rsidP="004D7B80">
      <w:pPr>
        <w:autoSpaceDE w:val="0"/>
        <w:autoSpaceDN w:val="0"/>
        <w:adjustRightInd w:val="0"/>
        <w:spacing w:after="0" w:line="276" w:lineRule="auto"/>
        <w:jc w:val="both"/>
        <w:rPr>
          <w:rFonts w:ascii="Times New Roman" w:hAnsi="Times New Roman" w:cs="Times New Roman"/>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52</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Dotyczy SIWZ Zamawiaj</w:t>
      </w:r>
      <w:r w:rsidR="00653D11" w:rsidRPr="00EF109C">
        <w:rPr>
          <w:rFonts w:ascii="Times New Roman" w:hAnsi="Times New Roman" w:cs="Times New Roman"/>
          <w:b/>
          <w:bCs/>
          <w:color w:val="auto"/>
          <w:sz w:val="24"/>
          <w:szCs w:val="24"/>
        </w:rPr>
        <w:t xml:space="preserve">ącego, załącznik A OPZ Pkt. I </w:t>
      </w:r>
      <w:proofErr w:type="spellStart"/>
      <w:r w:rsidR="00653D11" w:rsidRPr="00EF109C">
        <w:rPr>
          <w:rFonts w:ascii="Times New Roman" w:hAnsi="Times New Roman" w:cs="Times New Roman"/>
          <w:b/>
          <w:bCs/>
          <w:color w:val="auto"/>
          <w:sz w:val="24"/>
          <w:szCs w:val="24"/>
        </w:rPr>
        <w:t>p</w:t>
      </w:r>
      <w:r w:rsidRPr="00EF109C">
        <w:rPr>
          <w:rFonts w:ascii="Times New Roman" w:hAnsi="Times New Roman" w:cs="Times New Roman"/>
          <w:b/>
          <w:bCs/>
          <w:color w:val="auto"/>
          <w:sz w:val="24"/>
          <w:szCs w:val="24"/>
        </w:rPr>
        <w:t>dpkt</w:t>
      </w:r>
      <w:proofErr w:type="spellEnd"/>
      <w:r w:rsidRPr="00EF109C">
        <w:rPr>
          <w:rFonts w:ascii="Times New Roman" w:hAnsi="Times New Roman" w:cs="Times New Roman"/>
          <w:b/>
          <w:bCs/>
          <w:color w:val="auto"/>
          <w:sz w:val="24"/>
          <w:szCs w:val="24"/>
        </w:rPr>
        <w:t xml:space="preserve"> u.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Zamawiający wymaga: </w:t>
      </w:r>
    </w:p>
    <w:p w:rsidR="00A8331D" w:rsidRPr="00EF109C" w:rsidRDefault="00A8331D" w:rsidP="004D7B80">
      <w:pPr>
        <w:autoSpaceDE w:val="0"/>
        <w:autoSpaceDN w:val="0"/>
        <w:adjustRightInd w:val="0"/>
        <w:spacing w:after="0" w:line="276" w:lineRule="auto"/>
        <w:jc w:val="both"/>
        <w:rPr>
          <w:rFonts w:ascii="Times New Roman" w:hAnsi="Times New Roman" w:cs="Times New Roman"/>
          <w:i/>
          <w:iCs/>
          <w:color w:val="auto"/>
          <w:sz w:val="24"/>
          <w:szCs w:val="24"/>
        </w:rPr>
      </w:pPr>
      <w:r w:rsidRPr="00EF109C">
        <w:rPr>
          <w:rFonts w:ascii="Times New Roman" w:hAnsi="Times New Roman" w:cs="Times New Roman"/>
          <w:i/>
          <w:iCs/>
          <w:color w:val="auto"/>
          <w:sz w:val="24"/>
          <w:szCs w:val="24"/>
        </w:rPr>
        <w:t xml:space="preserve">„posiadają system monitorowania pracy serwisu technicznego oraz służb kontrolnych polegający na zastosowaniu np. specjalnej karty elektronicznej przypisanej do danego pracownika poprzez unikatowy numer, po </w:t>
      </w:r>
      <w:proofErr w:type="gramStart"/>
      <w:r w:rsidRPr="00EF109C">
        <w:rPr>
          <w:rFonts w:ascii="Times New Roman" w:hAnsi="Times New Roman" w:cs="Times New Roman"/>
          <w:i/>
          <w:iCs/>
          <w:color w:val="auto"/>
          <w:sz w:val="24"/>
          <w:szCs w:val="24"/>
        </w:rPr>
        <w:t>użyciu której</w:t>
      </w:r>
      <w:proofErr w:type="gramEnd"/>
      <w:r w:rsidRPr="00EF109C">
        <w:rPr>
          <w:rFonts w:ascii="Times New Roman" w:hAnsi="Times New Roman" w:cs="Times New Roman"/>
          <w:i/>
          <w:iCs/>
          <w:color w:val="auto"/>
          <w:sz w:val="24"/>
          <w:szCs w:val="24"/>
        </w:rPr>
        <w:t xml:space="preserve"> parkometr drukuje bilet stanowiący dowód obecności pracownika w określonym dniu i godzinie przydanym parkometrze oraz zapisuje ten fakt w swojej pamięci,”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885C3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Odstępstwo w pytaniu nr 53</w:t>
      </w:r>
    </w:p>
    <w:p w:rsidR="00885C3D" w:rsidRPr="00EF109C" w:rsidRDefault="00885C3D" w:rsidP="004D7B80">
      <w:pPr>
        <w:autoSpaceDE w:val="0"/>
        <w:autoSpaceDN w:val="0"/>
        <w:adjustRightInd w:val="0"/>
        <w:spacing w:after="0" w:line="276" w:lineRule="auto"/>
        <w:jc w:val="both"/>
        <w:rPr>
          <w:rFonts w:ascii="Times New Roman" w:hAnsi="Times New Roman" w:cs="Times New Roman"/>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53</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Zamawiający uzna za równoważne rozwiązanie, aby pracownicy posiadali do </w:t>
      </w:r>
      <w:proofErr w:type="gramStart"/>
      <w:r w:rsidRPr="00EF109C">
        <w:rPr>
          <w:rFonts w:ascii="Times New Roman" w:hAnsi="Times New Roman" w:cs="Times New Roman"/>
          <w:color w:val="auto"/>
          <w:sz w:val="24"/>
          <w:szCs w:val="24"/>
        </w:rPr>
        <w:t xml:space="preserve">dyspozycji </w:t>
      </w:r>
      <w:proofErr w:type="gramEnd"/>
    </w:p>
    <w:p w:rsidR="00686637"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żetony testowe, za </w:t>
      </w:r>
      <w:proofErr w:type="gramStart"/>
      <w:r w:rsidRPr="00EF109C">
        <w:rPr>
          <w:rFonts w:ascii="Times New Roman" w:hAnsi="Times New Roman" w:cs="Times New Roman"/>
          <w:color w:val="auto"/>
          <w:sz w:val="24"/>
          <w:szCs w:val="24"/>
        </w:rPr>
        <w:t>pomocą którego</w:t>
      </w:r>
      <w:proofErr w:type="gramEnd"/>
      <w:r w:rsidRPr="00EF109C">
        <w:rPr>
          <w:rFonts w:ascii="Times New Roman" w:hAnsi="Times New Roman" w:cs="Times New Roman"/>
          <w:color w:val="auto"/>
          <w:sz w:val="24"/>
          <w:szCs w:val="24"/>
        </w:rPr>
        <w:t xml:space="preserve"> drukowany będzie bilet testowy z parkometru stanowiący dowód obecności pracownika? Informacja o numerze urządzenia, dacie i godzinie użycia żetonu będzie dostępna w oprogramowaniu zarządzającym </w:t>
      </w:r>
      <w:proofErr w:type="spellStart"/>
      <w:r w:rsidRPr="00EF109C">
        <w:rPr>
          <w:rFonts w:ascii="Times New Roman" w:hAnsi="Times New Roman" w:cs="Times New Roman"/>
          <w:color w:val="auto"/>
          <w:sz w:val="24"/>
          <w:szCs w:val="24"/>
        </w:rPr>
        <w:t>parkomatami</w:t>
      </w:r>
      <w:proofErr w:type="spellEnd"/>
      <w:r w:rsidRPr="00EF109C">
        <w:rPr>
          <w:rFonts w:ascii="Times New Roman" w:hAnsi="Times New Roman" w:cs="Times New Roman"/>
          <w:color w:val="auto"/>
          <w:sz w:val="24"/>
          <w:szCs w:val="24"/>
        </w:rPr>
        <w:t xml:space="preserve">. Żeton po dokonaniu wydruku zostanie zwrócony. Takie rozwiązanie jest </w:t>
      </w:r>
      <w:proofErr w:type="gramStart"/>
      <w:r w:rsidRPr="00EF109C">
        <w:rPr>
          <w:rFonts w:ascii="Times New Roman" w:hAnsi="Times New Roman" w:cs="Times New Roman"/>
          <w:color w:val="auto"/>
          <w:sz w:val="24"/>
          <w:szCs w:val="24"/>
        </w:rPr>
        <w:t>tańsze ponieważ</w:t>
      </w:r>
      <w:proofErr w:type="gramEnd"/>
      <w:r w:rsidRPr="00EF109C">
        <w:rPr>
          <w:rFonts w:ascii="Times New Roman" w:hAnsi="Times New Roman" w:cs="Times New Roman"/>
          <w:color w:val="auto"/>
          <w:sz w:val="24"/>
          <w:szCs w:val="24"/>
        </w:rPr>
        <w:t xml:space="preserve"> nie potrzebuje dodatkowego czytnika karty serwisowej (oraz kart które łatwo zniszczyć lub zgubić) oraz praktyczniejsze ponieważ podczas użycia żetonu dodatkowo sprawdzana jest poprawność działania ustnika, </w:t>
      </w:r>
      <w:proofErr w:type="spellStart"/>
      <w:r w:rsidRPr="00EF109C">
        <w:rPr>
          <w:rFonts w:ascii="Times New Roman" w:hAnsi="Times New Roman" w:cs="Times New Roman"/>
          <w:color w:val="auto"/>
          <w:sz w:val="24"/>
          <w:szCs w:val="24"/>
        </w:rPr>
        <w:t>monetnika</w:t>
      </w:r>
      <w:proofErr w:type="spellEnd"/>
      <w:r w:rsidRPr="00EF109C">
        <w:rPr>
          <w:rFonts w:ascii="Times New Roman" w:hAnsi="Times New Roman" w:cs="Times New Roman"/>
          <w:color w:val="auto"/>
          <w:sz w:val="24"/>
          <w:szCs w:val="24"/>
        </w:rPr>
        <w:t xml:space="preserve"> i kasy pośredniej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885C3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Tak</w:t>
      </w:r>
    </w:p>
    <w:p w:rsidR="00686637" w:rsidRPr="00EF109C" w:rsidRDefault="00686637" w:rsidP="004D7B80">
      <w:pPr>
        <w:autoSpaceDE w:val="0"/>
        <w:autoSpaceDN w:val="0"/>
        <w:adjustRightInd w:val="0"/>
        <w:spacing w:after="0" w:line="276" w:lineRule="auto"/>
        <w:jc w:val="both"/>
        <w:rPr>
          <w:rFonts w:ascii="Times New Roman" w:hAnsi="Times New Roman" w:cs="Times New Roman"/>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54</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załącznik A OPZ Pkt. I </w:t>
      </w:r>
      <w:proofErr w:type="spellStart"/>
      <w:r w:rsidRPr="00EF109C">
        <w:rPr>
          <w:rFonts w:ascii="Times New Roman" w:hAnsi="Times New Roman" w:cs="Times New Roman"/>
          <w:b/>
          <w:bCs/>
          <w:color w:val="auto"/>
          <w:sz w:val="24"/>
          <w:szCs w:val="24"/>
        </w:rPr>
        <w:t>podpkt</w:t>
      </w:r>
      <w:proofErr w:type="spellEnd"/>
      <w:r w:rsidRPr="00EF109C">
        <w:rPr>
          <w:rFonts w:ascii="Times New Roman" w:hAnsi="Times New Roman" w:cs="Times New Roman"/>
          <w:b/>
          <w:bCs/>
          <w:color w:val="auto"/>
          <w:sz w:val="24"/>
          <w:szCs w:val="24"/>
        </w:rPr>
        <w:t xml:space="preserve"> u.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Zamawiający wymaga: </w:t>
      </w:r>
    </w:p>
    <w:p w:rsidR="00A8331D" w:rsidRPr="00EF109C" w:rsidRDefault="00A8331D" w:rsidP="004D7B80">
      <w:pPr>
        <w:autoSpaceDE w:val="0"/>
        <w:autoSpaceDN w:val="0"/>
        <w:adjustRightInd w:val="0"/>
        <w:spacing w:after="0" w:line="276" w:lineRule="auto"/>
        <w:jc w:val="both"/>
        <w:rPr>
          <w:rFonts w:ascii="Times New Roman" w:hAnsi="Times New Roman" w:cs="Times New Roman"/>
          <w:i/>
          <w:iCs/>
          <w:color w:val="auto"/>
          <w:sz w:val="24"/>
          <w:szCs w:val="24"/>
        </w:rPr>
      </w:pPr>
      <w:r w:rsidRPr="00EF109C">
        <w:rPr>
          <w:rFonts w:ascii="Times New Roman" w:hAnsi="Times New Roman" w:cs="Times New Roman"/>
          <w:i/>
          <w:iCs/>
          <w:color w:val="auto"/>
          <w:sz w:val="24"/>
          <w:szCs w:val="24"/>
        </w:rPr>
        <w:t xml:space="preserve">„…moduł pamięci (musi mieć możliwość fizycznego odłączenia od płyty sterownika parkometru)…”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885C3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Odstępstwo w pytaniu nr 55</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55</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Zamawiający dopuści rozwiązanie, w którym moduł pamięci jest </w:t>
      </w:r>
      <w:proofErr w:type="gramStart"/>
      <w:r w:rsidRPr="00EF109C">
        <w:rPr>
          <w:rFonts w:ascii="Times New Roman" w:hAnsi="Times New Roman" w:cs="Times New Roman"/>
          <w:color w:val="auto"/>
          <w:sz w:val="24"/>
          <w:szCs w:val="24"/>
        </w:rPr>
        <w:t xml:space="preserve">integralną </w:t>
      </w:r>
      <w:proofErr w:type="gramEnd"/>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color w:val="auto"/>
          <w:sz w:val="24"/>
          <w:szCs w:val="24"/>
        </w:rPr>
        <w:t>częścią</w:t>
      </w:r>
      <w:proofErr w:type="gramEnd"/>
      <w:r w:rsidRPr="00EF109C">
        <w:rPr>
          <w:rFonts w:ascii="Times New Roman" w:hAnsi="Times New Roman" w:cs="Times New Roman"/>
          <w:color w:val="auto"/>
          <w:sz w:val="24"/>
          <w:szCs w:val="24"/>
        </w:rPr>
        <w:t xml:space="preserve"> płyty głównej, a </w:t>
      </w:r>
      <w:proofErr w:type="spellStart"/>
      <w:r w:rsidRPr="00EF109C">
        <w:rPr>
          <w:rFonts w:ascii="Times New Roman" w:hAnsi="Times New Roman" w:cs="Times New Roman"/>
          <w:color w:val="auto"/>
          <w:sz w:val="24"/>
          <w:szCs w:val="24"/>
        </w:rPr>
        <w:t>parkomat</w:t>
      </w:r>
      <w:proofErr w:type="spellEnd"/>
      <w:r w:rsidRPr="00EF109C">
        <w:rPr>
          <w:rFonts w:ascii="Times New Roman" w:hAnsi="Times New Roman" w:cs="Times New Roman"/>
          <w:color w:val="auto"/>
          <w:sz w:val="24"/>
          <w:szCs w:val="24"/>
        </w:rPr>
        <w:t xml:space="preserve"> będzie posiadał możliwość skopiowania danych na nośnik USB? Opisany wymóg jest elementem specyfikacji jednego z producentów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Obecnie większość producentów zrezygnowała z takiej </w:t>
      </w:r>
      <w:proofErr w:type="gramStart"/>
      <w:r w:rsidRPr="00EF109C">
        <w:rPr>
          <w:rFonts w:ascii="Times New Roman" w:hAnsi="Times New Roman" w:cs="Times New Roman"/>
          <w:color w:val="auto"/>
          <w:sz w:val="24"/>
          <w:szCs w:val="24"/>
        </w:rPr>
        <w:t>funkcjonalności jaką</w:t>
      </w:r>
      <w:proofErr w:type="gramEnd"/>
      <w:r w:rsidRPr="00EF109C">
        <w:rPr>
          <w:rFonts w:ascii="Times New Roman" w:hAnsi="Times New Roman" w:cs="Times New Roman"/>
          <w:color w:val="auto"/>
          <w:sz w:val="24"/>
          <w:szCs w:val="24"/>
        </w:rPr>
        <w:t xml:space="preserve"> opisał Zamawiający, gdyż możliwość fizycznego odłączania modułu pamięci zawierającego m.in. dane finansowe może skutkować tym, że podczas ewentualnych prób kradzieży taki moduł może zostać w łatwy sposób odłączony i odczytany przez osoby niepowołane nawet jeśli jest zaszyfrowany.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Zastosowanie wymogu Zamawiającego zdecydowanie ograniczy konkurencyjność ofert.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885C3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Tak</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1936CD" w:rsidRPr="00EF109C" w:rsidRDefault="001936CD"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56</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załącznik A OPZ Pkt. I </w:t>
      </w:r>
      <w:proofErr w:type="spellStart"/>
      <w:r w:rsidRPr="00EF109C">
        <w:rPr>
          <w:rFonts w:ascii="Times New Roman" w:hAnsi="Times New Roman" w:cs="Times New Roman"/>
          <w:b/>
          <w:bCs/>
          <w:color w:val="auto"/>
          <w:sz w:val="24"/>
          <w:szCs w:val="24"/>
        </w:rPr>
        <w:t>podpkt</w:t>
      </w:r>
      <w:proofErr w:type="spellEnd"/>
      <w:r w:rsidRPr="00EF109C">
        <w:rPr>
          <w:rFonts w:ascii="Times New Roman" w:hAnsi="Times New Roman" w:cs="Times New Roman"/>
          <w:b/>
          <w:bCs/>
          <w:color w:val="auto"/>
          <w:sz w:val="24"/>
          <w:szCs w:val="24"/>
        </w:rPr>
        <w:t xml:space="preserve"> s.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Zamawiający wymaga: </w:t>
      </w:r>
    </w:p>
    <w:p w:rsidR="00A8331D" w:rsidRPr="00EF109C" w:rsidRDefault="00A8331D" w:rsidP="004D7B80">
      <w:pPr>
        <w:autoSpaceDE w:val="0"/>
        <w:autoSpaceDN w:val="0"/>
        <w:adjustRightInd w:val="0"/>
        <w:spacing w:after="0" w:line="276" w:lineRule="auto"/>
        <w:jc w:val="both"/>
        <w:rPr>
          <w:rFonts w:ascii="Times New Roman" w:hAnsi="Times New Roman" w:cs="Times New Roman"/>
          <w:i/>
          <w:iCs/>
          <w:color w:val="auto"/>
          <w:sz w:val="24"/>
          <w:szCs w:val="24"/>
        </w:rPr>
      </w:pPr>
      <w:r w:rsidRPr="00EF109C">
        <w:rPr>
          <w:rFonts w:ascii="Times New Roman" w:hAnsi="Times New Roman" w:cs="Times New Roman"/>
          <w:i/>
          <w:iCs/>
          <w:color w:val="auto"/>
          <w:sz w:val="24"/>
          <w:szCs w:val="24"/>
        </w:rPr>
        <w:t xml:space="preserve">„…Urządzenie powinno posiadać dodatkową niezależną pamięć i rejestrować w zdublowanej wewnętrznej pamięci wszystkie dane dot. dokonanych transakcji oraz operacji serwisowych”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885C3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Odstępstwo w pytaniu 57</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57</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Zamawiający uzna za równoważne rozwiązanie do dodatkowej niezależnej </w:t>
      </w:r>
      <w:proofErr w:type="gramStart"/>
      <w:r w:rsidRPr="00EF109C">
        <w:rPr>
          <w:rFonts w:ascii="Times New Roman" w:hAnsi="Times New Roman" w:cs="Times New Roman"/>
          <w:color w:val="auto"/>
          <w:sz w:val="24"/>
          <w:szCs w:val="24"/>
        </w:rPr>
        <w:t>pamięci aby</w:t>
      </w:r>
      <w:proofErr w:type="gramEnd"/>
      <w:r w:rsidRPr="00EF109C">
        <w:rPr>
          <w:rFonts w:ascii="Times New Roman" w:hAnsi="Times New Roman" w:cs="Times New Roman"/>
          <w:color w:val="auto"/>
          <w:sz w:val="24"/>
          <w:szCs w:val="24"/>
        </w:rPr>
        <w:t xml:space="preserve"> dane dot. dokonanych transakcji oraz operacji serwisowych były w czasie rzeczywistym transmitowane do oprogramowania do zarządzającego </w:t>
      </w:r>
      <w:proofErr w:type="spellStart"/>
      <w:r w:rsidRPr="00EF109C">
        <w:rPr>
          <w:rFonts w:ascii="Times New Roman" w:hAnsi="Times New Roman" w:cs="Times New Roman"/>
          <w:color w:val="auto"/>
          <w:sz w:val="24"/>
          <w:szCs w:val="24"/>
        </w:rPr>
        <w:t>parkomatami</w:t>
      </w:r>
      <w:proofErr w:type="spellEnd"/>
      <w:r w:rsidRPr="00EF109C">
        <w:rPr>
          <w:rFonts w:ascii="Times New Roman" w:hAnsi="Times New Roman" w:cs="Times New Roman"/>
          <w:color w:val="auto"/>
          <w:sz w:val="24"/>
          <w:szCs w:val="24"/>
        </w:rPr>
        <w:t xml:space="preserve">? W chwili obecnej znaczna większość producentów zamiast dodatkowych fizycznych pamięci stosuje takie </w:t>
      </w:r>
      <w:proofErr w:type="gramStart"/>
      <w:r w:rsidRPr="00EF109C">
        <w:rPr>
          <w:rFonts w:ascii="Times New Roman" w:hAnsi="Times New Roman" w:cs="Times New Roman"/>
          <w:color w:val="auto"/>
          <w:sz w:val="24"/>
          <w:szCs w:val="24"/>
        </w:rPr>
        <w:t>rozwiązanie które</w:t>
      </w:r>
      <w:proofErr w:type="gramEnd"/>
      <w:r w:rsidRPr="00EF109C">
        <w:rPr>
          <w:rFonts w:ascii="Times New Roman" w:hAnsi="Times New Roman" w:cs="Times New Roman"/>
          <w:color w:val="auto"/>
          <w:sz w:val="24"/>
          <w:szCs w:val="24"/>
        </w:rPr>
        <w:t xml:space="preserve"> jest zdecydowanie bezpieczniejsze i praktyczniejsze.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885C3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Tak</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58</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i załącznika A OPZ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w:t>
      </w:r>
      <w:proofErr w:type="gramStart"/>
      <w:r w:rsidRPr="00EF109C">
        <w:rPr>
          <w:rFonts w:ascii="Times New Roman" w:hAnsi="Times New Roman" w:cs="Times New Roman"/>
          <w:color w:val="auto"/>
          <w:sz w:val="24"/>
          <w:szCs w:val="24"/>
        </w:rPr>
        <w:t>informację jaki</w:t>
      </w:r>
      <w:proofErr w:type="gramEnd"/>
      <w:r w:rsidRPr="00EF109C">
        <w:rPr>
          <w:rFonts w:ascii="Times New Roman" w:hAnsi="Times New Roman" w:cs="Times New Roman"/>
          <w:color w:val="auto"/>
          <w:sz w:val="24"/>
          <w:szCs w:val="24"/>
        </w:rPr>
        <w:t xml:space="preserve"> jest dokładny końcowy termin dostarczenia, zainstalowania i uruchomienia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oraz systemu windykacyjnego?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EF109C" w:rsidRPr="00EF109C" w:rsidRDefault="00EF109C" w:rsidP="00EF109C">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Ze względu na aktualna sytuacje termin realizacji zamówienia zostaje określony na dzień </w:t>
      </w:r>
      <w:r w:rsidRPr="00EF109C">
        <w:rPr>
          <w:rFonts w:ascii="Times New Roman" w:hAnsi="Times New Roman" w:cs="Times New Roman"/>
          <w:color w:val="auto"/>
          <w:sz w:val="24"/>
          <w:szCs w:val="24"/>
        </w:rPr>
        <w:br/>
        <w:t xml:space="preserve">30 czerwca 2020r. </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59</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i załącznika A OPZ </w:t>
      </w:r>
    </w:p>
    <w:p w:rsidR="00686637"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wyjaśnienie po czyjej stronie będzie podpisanie umowy z operatorem płatności kartami bankowymi zbliżeniowymi </w:t>
      </w:r>
      <w:proofErr w:type="spellStart"/>
      <w:r w:rsidRPr="00EF109C">
        <w:rPr>
          <w:rFonts w:ascii="Times New Roman" w:hAnsi="Times New Roman" w:cs="Times New Roman"/>
          <w:color w:val="auto"/>
          <w:sz w:val="24"/>
          <w:szCs w:val="24"/>
        </w:rPr>
        <w:t>PayPass</w:t>
      </w:r>
      <w:proofErr w:type="spellEnd"/>
      <w:r w:rsidRPr="00EF109C">
        <w:rPr>
          <w:rFonts w:ascii="Times New Roman" w:hAnsi="Times New Roman" w:cs="Times New Roman"/>
          <w:color w:val="auto"/>
          <w:sz w:val="24"/>
          <w:szCs w:val="24"/>
        </w:rPr>
        <w:t>/</w:t>
      </w:r>
      <w:proofErr w:type="spellStart"/>
      <w:r w:rsidRPr="00EF109C">
        <w:rPr>
          <w:rFonts w:ascii="Times New Roman" w:hAnsi="Times New Roman" w:cs="Times New Roman"/>
          <w:color w:val="auto"/>
          <w:sz w:val="24"/>
          <w:szCs w:val="24"/>
        </w:rPr>
        <w:t>PayWave</w:t>
      </w:r>
      <w:proofErr w:type="spellEnd"/>
      <w:r w:rsidRPr="00EF109C">
        <w:rPr>
          <w:rFonts w:ascii="Times New Roman" w:hAnsi="Times New Roman" w:cs="Times New Roman"/>
          <w:color w:val="auto"/>
          <w:sz w:val="24"/>
          <w:szCs w:val="24"/>
        </w:rPr>
        <w:t xml:space="preserve"> oraz koszty prowizji od transakcji wynikające z tej umowy – po stronie Zamawiającego czy Wykonawcy?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CC32E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Zamawiającego</w:t>
      </w:r>
    </w:p>
    <w:p w:rsidR="00686637" w:rsidRPr="00EF109C" w:rsidRDefault="00686637" w:rsidP="004D7B80">
      <w:pPr>
        <w:autoSpaceDE w:val="0"/>
        <w:autoSpaceDN w:val="0"/>
        <w:adjustRightInd w:val="0"/>
        <w:spacing w:after="0" w:line="276" w:lineRule="auto"/>
        <w:jc w:val="both"/>
        <w:rPr>
          <w:rFonts w:ascii="Times New Roman" w:hAnsi="Times New Roman" w:cs="Times New Roman"/>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60</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i załącznika A OPZ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wyjaśnienie po czyjej stronie będzie podpisanie umowy z operatorem płatności BLIK oraz koszty prowizji od transakcji wynikające z tej umowy – po stronie Zamawiającego czy Wykonawcy?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CC32E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Zamawiającego</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61</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i załącznika A OPZ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lastRenderedPageBreak/>
        <w:t xml:space="preserve">Opłaty związane z obsługą płatności kartami bankowymi w </w:t>
      </w:r>
      <w:proofErr w:type="spellStart"/>
      <w:r w:rsidRPr="00EF109C">
        <w:rPr>
          <w:rFonts w:ascii="Times New Roman" w:hAnsi="Times New Roman" w:cs="Times New Roman"/>
          <w:color w:val="auto"/>
          <w:sz w:val="24"/>
          <w:szCs w:val="24"/>
        </w:rPr>
        <w:t>parkomatach</w:t>
      </w:r>
      <w:proofErr w:type="spellEnd"/>
      <w:r w:rsidRPr="00EF109C">
        <w:rPr>
          <w:rFonts w:ascii="Times New Roman" w:hAnsi="Times New Roman" w:cs="Times New Roman"/>
          <w:color w:val="auto"/>
          <w:sz w:val="24"/>
          <w:szCs w:val="24"/>
        </w:rPr>
        <w:t xml:space="preserve"> składają się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color w:val="auto"/>
          <w:sz w:val="24"/>
          <w:szCs w:val="24"/>
        </w:rPr>
        <w:t>z</w:t>
      </w:r>
      <w:proofErr w:type="gramEnd"/>
      <w:r w:rsidRPr="00EF109C">
        <w:rPr>
          <w:rFonts w:ascii="Times New Roman" w:hAnsi="Times New Roman" w:cs="Times New Roman"/>
          <w:color w:val="auto"/>
          <w:sz w:val="24"/>
          <w:szCs w:val="24"/>
        </w:rPr>
        <w:t xml:space="preserve"> 2 części, pierwsza część są to opłaty wynikając z podpisania umowy z operatorem płatności kartami, druga to opłaty wynikające z utrzymania terminali płatniczych. Prosimy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proofErr w:type="gramStart"/>
      <w:r w:rsidRPr="00EF109C">
        <w:rPr>
          <w:rFonts w:ascii="Times New Roman" w:hAnsi="Times New Roman" w:cs="Times New Roman"/>
          <w:color w:val="auto"/>
          <w:sz w:val="24"/>
          <w:szCs w:val="24"/>
        </w:rPr>
        <w:t>o</w:t>
      </w:r>
      <w:proofErr w:type="gramEnd"/>
      <w:r w:rsidRPr="00EF109C">
        <w:rPr>
          <w:rFonts w:ascii="Times New Roman" w:hAnsi="Times New Roman" w:cs="Times New Roman"/>
          <w:color w:val="auto"/>
          <w:sz w:val="24"/>
          <w:szCs w:val="24"/>
        </w:rPr>
        <w:t xml:space="preserve"> wyjaśnienie po czyjej stronie będzie opłata za utrzymanie terminali płatniczych – Zamawiającego czy Wykonawcy? Jeśli opłata za utrzymanie terminali płatniczych będzie po stronie Wykonawcy </w:t>
      </w:r>
      <w:proofErr w:type="gramStart"/>
      <w:r w:rsidRPr="00EF109C">
        <w:rPr>
          <w:rFonts w:ascii="Times New Roman" w:hAnsi="Times New Roman" w:cs="Times New Roman"/>
          <w:color w:val="auto"/>
          <w:sz w:val="24"/>
          <w:szCs w:val="24"/>
        </w:rPr>
        <w:t>to na jaki</w:t>
      </w:r>
      <w:proofErr w:type="gramEnd"/>
      <w:r w:rsidRPr="00EF109C">
        <w:rPr>
          <w:rFonts w:ascii="Times New Roman" w:hAnsi="Times New Roman" w:cs="Times New Roman"/>
          <w:color w:val="auto"/>
          <w:sz w:val="24"/>
          <w:szCs w:val="24"/>
        </w:rPr>
        <w:t xml:space="preserve"> okres czasu?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CC32E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Zamawiającego</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62</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i załącznika A OPZ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Zamawiający dokona zgłoszenia zgodnie z przepisami Prawa Budowlanego, miejsca lokalizacji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w odpowiednich instytucjach? </w:t>
      </w:r>
    </w:p>
    <w:p w:rsidR="006F05D4" w:rsidRPr="00EF109C" w:rsidRDefault="006F05D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686637" w:rsidRPr="00EF109C" w:rsidRDefault="00CC32E6" w:rsidP="004D7B80">
      <w:pPr>
        <w:autoSpaceDE w:val="0"/>
        <w:autoSpaceDN w:val="0"/>
        <w:adjustRightInd w:val="0"/>
        <w:spacing w:after="0" w:line="276" w:lineRule="auto"/>
        <w:jc w:val="both"/>
        <w:rPr>
          <w:rFonts w:ascii="Times New Roman" w:hAnsi="Times New Roman" w:cs="Times New Roman"/>
          <w:bCs/>
          <w:color w:val="auto"/>
          <w:sz w:val="24"/>
          <w:szCs w:val="24"/>
        </w:rPr>
      </w:pPr>
      <w:r w:rsidRPr="00EF109C">
        <w:rPr>
          <w:rFonts w:ascii="Times New Roman" w:hAnsi="Times New Roman" w:cs="Times New Roman"/>
          <w:bCs/>
          <w:color w:val="auto"/>
          <w:sz w:val="24"/>
          <w:szCs w:val="24"/>
        </w:rPr>
        <w:t>Tak</w:t>
      </w:r>
    </w:p>
    <w:p w:rsidR="00686637" w:rsidRPr="00EF109C" w:rsidRDefault="00686637"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86637" w:rsidRPr="00EF109C">
        <w:rPr>
          <w:rFonts w:ascii="Times New Roman" w:hAnsi="Times New Roman" w:cs="Times New Roman"/>
          <w:b/>
          <w:bCs/>
          <w:color w:val="auto"/>
          <w:sz w:val="24"/>
          <w:szCs w:val="24"/>
        </w:rPr>
        <w:t>63</w:t>
      </w:r>
      <w:r w:rsidRPr="00EF109C">
        <w:rPr>
          <w:rFonts w:ascii="Times New Roman" w:hAnsi="Times New Roman" w:cs="Times New Roman"/>
          <w:b/>
          <w:bCs/>
          <w:color w:val="auto"/>
          <w:sz w:val="24"/>
          <w:szCs w:val="24"/>
        </w:rPr>
        <w:t xml:space="preserve">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Dotyczy SIWZ Zamawiającego i załącznika A OPZ </w:t>
      </w:r>
    </w:p>
    <w:p w:rsidR="00A8331D" w:rsidRPr="00EF109C" w:rsidRDefault="00A8331D"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w:t>
      </w:r>
      <w:proofErr w:type="gramStart"/>
      <w:r w:rsidRPr="00EF109C">
        <w:rPr>
          <w:rFonts w:ascii="Times New Roman" w:hAnsi="Times New Roman" w:cs="Times New Roman"/>
          <w:color w:val="auto"/>
          <w:sz w:val="24"/>
          <w:szCs w:val="24"/>
        </w:rPr>
        <w:t>wyjaśnienie do kogo</w:t>
      </w:r>
      <w:proofErr w:type="gramEnd"/>
      <w:r w:rsidRPr="00EF109C">
        <w:rPr>
          <w:rFonts w:ascii="Times New Roman" w:hAnsi="Times New Roman" w:cs="Times New Roman"/>
          <w:color w:val="auto"/>
          <w:sz w:val="24"/>
          <w:szCs w:val="24"/>
        </w:rPr>
        <w:t xml:space="preserve"> należy wykonanie fundamentów pod </w:t>
      </w:r>
      <w:proofErr w:type="spellStart"/>
      <w:r w:rsidRPr="00EF109C">
        <w:rPr>
          <w:rFonts w:ascii="Times New Roman" w:hAnsi="Times New Roman" w:cs="Times New Roman"/>
          <w:color w:val="auto"/>
          <w:sz w:val="24"/>
          <w:szCs w:val="24"/>
        </w:rPr>
        <w:t>parkomaty</w:t>
      </w:r>
      <w:proofErr w:type="spellEnd"/>
      <w:r w:rsidRPr="00EF109C">
        <w:rPr>
          <w:rFonts w:ascii="Times New Roman" w:hAnsi="Times New Roman" w:cs="Times New Roman"/>
          <w:color w:val="auto"/>
          <w:sz w:val="24"/>
          <w:szCs w:val="24"/>
        </w:rPr>
        <w:t xml:space="preserve"> - do Wykonawcy czy Zamawiającego? </w:t>
      </w:r>
    </w:p>
    <w:p w:rsidR="006F05D4" w:rsidRPr="00EF109C" w:rsidRDefault="006F05D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661C21" w:rsidRPr="00EF109C" w:rsidRDefault="00CC32E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Wykonawcy</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000000"/>
          <w:sz w:val="24"/>
          <w:szCs w:val="24"/>
        </w:rPr>
      </w:pPr>
    </w:p>
    <w:p w:rsidR="00661C21" w:rsidRPr="00EF109C" w:rsidRDefault="00327689"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bCs/>
          <w:color w:val="auto"/>
          <w:sz w:val="24"/>
          <w:szCs w:val="24"/>
        </w:rPr>
        <w:t>Pytanie 64</w:t>
      </w:r>
      <w:r w:rsidR="00661C21" w:rsidRPr="00EF109C">
        <w:rPr>
          <w:rFonts w:ascii="Times New Roman" w:hAnsi="Times New Roman" w:cs="Times New Roman"/>
          <w:color w:val="000000"/>
          <w:sz w:val="24"/>
          <w:szCs w:val="24"/>
        </w:rPr>
        <w:t xml:space="preserve"> </w:t>
      </w:r>
    </w:p>
    <w:p w:rsidR="00FD266A" w:rsidRPr="00EF109C" w:rsidRDefault="00661C21"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 xml:space="preserve">W związku z aktualną sytuacją zagrożenia epidemiologicznego, prosimy o dopuszczenie możliwości komunikowania się miedzy Zamawiającym a Wykonawcami za pomocą środków komunikacji elektronicznej, w szczególności składania ofert, dokumentów oraz oświadczeń, o których mowa w art. 25 oraz art. 25a ustawy </w:t>
      </w:r>
      <w:proofErr w:type="spellStart"/>
      <w:r w:rsidRPr="00EF109C">
        <w:rPr>
          <w:rFonts w:ascii="Times New Roman" w:hAnsi="Times New Roman" w:cs="Times New Roman"/>
          <w:color w:val="000000"/>
          <w:sz w:val="24"/>
          <w:szCs w:val="24"/>
        </w:rPr>
        <w:t>pzp</w:t>
      </w:r>
      <w:proofErr w:type="spellEnd"/>
      <w:r w:rsidRPr="00EF109C">
        <w:rPr>
          <w:rFonts w:ascii="Times New Roman" w:hAnsi="Times New Roman" w:cs="Times New Roman"/>
          <w:color w:val="000000"/>
          <w:sz w:val="24"/>
          <w:szCs w:val="24"/>
        </w:rPr>
        <w:t>, podpisanych kwalifikowanym podpisem elektronicznym? Pragniemy wskazać, iż obecnie Urząd zamówień Publicznych rekomenduje powyższe rozwiązanie w postępowaniach poniżej „progów unijnych”</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color w:val="000000"/>
          <w:sz w:val="24"/>
          <w:szCs w:val="24"/>
        </w:rPr>
        <w:t>https</w:t>
      </w:r>
      <w:proofErr w:type="gramStart"/>
      <w:r w:rsidRPr="00EF109C">
        <w:rPr>
          <w:rFonts w:ascii="Times New Roman" w:hAnsi="Times New Roman" w:cs="Times New Roman"/>
          <w:color w:val="000000"/>
          <w:sz w:val="24"/>
          <w:szCs w:val="24"/>
        </w:rPr>
        <w:t>://www</w:t>
      </w:r>
      <w:proofErr w:type="gramEnd"/>
      <w:r w:rsidRPr="00EF109C">
        <w:rPr>
          <w:rFonts w:ascii="Times New Roman" w:hAnsi="Times New Roman" w:cs="Times New Roman"/>
          <w:color w:val="000000"/>
          <w:sz w:val="24"/>
          <w:szCs w:val="24"/>
        </w:rPr>
        <w:t>.</w:t>
      </w:r>
      <w:proofErr w:type="gramStart"/>
      <w:r w:rsidRPr="00EF109C">
        <w:rPr>
          <w:rFonts w:ascii="Times New Roman" w:hAnsi="Times New Roman" w:cs="Times New Roman"/>
          <w:color w:val="000000"/>
          <w:sz w:val="24"/>
          <w:szCs w:val="24"/>
        </w:rPr>
        <w:t>uzp</w:t>
      </w:r>
      <w:proofErr w:type="gramEnd"/>
      <w:r w:rsidRPr="00EF109C">
        <w:rPr>
          <w:rFonts w:ascii="Times New Roman" w:hAnsi="Times New Roman" w:cs="Times New Roman"/>
          <w:color w:val="000000"/>
          <w:sz w:val="24"/>
          <w:szCs w:val="24"/>
        </w:rPr>
        <w:t>.</w:t>
      </w:r>
      <w:proofErr w:type="gramStart"/>
      <w:r w:rsidRPr="00EF109C">
        <w:rPr>
          <w:rFonts w:ascii="Times New Roman" w:hAnsi="Times New Roman" w:cs="Times New Roman"/>
          <w:color w:val="000000"/>
          <w:sz w:val="24"/>
          <w:szCs w:val="24"/>
        </w:rPr>
        <w:t>gov</w:t>
      </w:r>
      <w:proofErr w:type="gramEnd"/>
      <w:r w:rsidRPr="00EF109C">
        <w:rPr>
          <w:rFonts w:ascii="Times New Roman" w:hAnsi="Times New Roman" w:cs="Times New Roman"/>
          <w:color w:val="000000"/>
          <w:sz w:val="24"/>
          <w:szCs w:val="24"/>
        </w:rPr>
        <w:t>.</w:t>
      </w:r>
      <w:proofErr w:type="gramStart"/>
      <w:r w:rsidRPr="00EF109C">
        <w:rPr>
          <w:rFonts w:ascii="Times New Roman" w:hAnsi="Times New Roman" w:cs="Times New Roman"/>
          <w:color w:val="000000"/>
          <w:sz w:val="24"/>
          <w:szCs w:val="24"/>
        </w:rPr>
        <w:t>pl</w:t>
      </w:r>
      <w:proofErr w:type="gramEnd"/>
      <w:r w:rsidRPr="00EF109C">
        <w:rPr>
          <w:rFonts w:ascii="Times New Roman" w:hAnsi="Times New Roman" w:cs="Times New Roman"/>
          <w:color w:val="000000"/>
          <w:sz w:val="24"/>
          <w:szCs w:val="24"/>
        </w:rPr>
        <w:t xml:space="preserve">/aktualnosci/komunikacja-elektroniczna-w-dobie-zagrozenia-epidemicznego </w:t>
      </w:r>
    </w:p>
    <w:p w:rsidR="006F05D4" w:rsidRPr="00EF109C" w:rsidRDefault="006F05D4" w:rsidP="004D7B80">
      <w:pPr>
        <w:autoSpaceDE w:val="0"/>
        <w:autoSpaceDN w:val="0"/>
        <w:adjustRightInd w:val="0"/>
        <w:spacing w:after="0" w:line="276" w:lineRule="auto"/>
        <w:jc w:val="both"/>
        <w:rPr>
          <w:rFonts w:ascii="Times New Roman" w:hAnsi="Times New Roman" w:cs="Times New Roman"/>
          <w:color w:val="000000"/>
          <w:sz w:val="24"/>
          <w:szCs w:val="24"/>
        </w:rPr>
      </w:pPr>
      <w:r w:rsidRPr="00EF109C">
        <w:rPr>
          <w:rFonts w:ascii="Times New Roman" w:hAnsi="Times New Roman" w:cs="Times New Roman"/>
          <w:b/>
          <w:sz w:val="24"/>
          <w:szCs w:val="24"/>
        </w:rPr>
        <w:t>ODPOWIEDŹ:</w:t>
      </w:r>
    </w:p>
    <w:p w:rsidR="00327689" w:rsidRPr="00EF109C" w:rsidRDefault="00FD266A" w:rsidP="004D7B80">
      <w:pPr>
        <w:autoSpaceDE w:val="0"/>
        <w:autoSpaceDN w:val="0"/>
        <w:adjustRightInd w:val="0"/>
        <w:spacing w:after="0" w:line="276" w:lineRule="auto"/>
        <w:jc w:val="both"/>
        <w:rPr>
          <w:rFonts w:ascii="Times New Roman" w:hAnsi="Times New Roman" w:cs="Times New Roman"/>
          <w:b/>
          <w:bCs/>
          <w:color w:val="auto"/>
          <w:sz w:val="24"/>
          <w:szCs w:val="24"/>
        </w:rPr>
      </w:pPr>
      <w:r w:rsidRPr="00EF109C">
        <w:rPr>
          <w:rFonts w:ascii="Times New Roman" w:hAnsi="Times New Roman" w:cs="Times New Roman"/>
          <w:bCs/>
          <w:color w:val="auto"/>
          <w:sz w:val="24"/>
          <w:szCs w:val="24"/>
        </w:rPr>
        <w:t>Wykonawca może dostarczyć ofertę za pomocą operatora pocztowego</w:t>
      </w:r>
      <w:r w:rsidRPr="00EF109C">
        <w:rPr>
          <w:rFonts w:ascii="Times New Roman" w:hAnsi="Times New Roman" w:cs="Times New Roman"/>
          <w:b/>
          <w:bCs/>
          <w:color w:val="auto"/>
          <w:sz w:val="24"/>
          <w:szCs w:val="24"/>
        </w:rPr>
        <w:t>.</w:t>
      </w:r>
    </w:p>
    <w:p w:rsidR="00866A3B" w:rsidRPr="00EF109C" w:rsidRDefault="00866A3B"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65</w:t>
      </w:r>
    </w:p>
    <w:p w:rsidR="00327689"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Jaką ilość pracowników Zamawiającego Wykonawca ma przeszkolić w zakresie obsługi i napraw </w:t>
      </w:r>
      <w:proofErr w:type="spellStart"/>
      <w:proofErr w:type="gram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w:t>
      </w:r>
      <w:proofErr w:type="gramEnd"/>
      <w:r w:rsidRPr="00EF109C">
        <w:rPr>
          <w:rFonts w:ascii="Times New Roman" w:hAnsi="Times New Roman" w:cs="Times New Roman"/>
          <w:color w:val="auto"/>
          <w:sz w:val="24"/>
          <w:szCs w:val="24"/>
        </w:rPr>
        <w:t>W jakiej formie mają odbyć się szkolenia w związku z rządowym nakazem ograniczenia spotkań, kontaktów międzyludzkich.</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CF7F69"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Maksymalnie 5 osób</w:t>
      </w:r>
    </w:p>
    <w:p w:rsidR="00CC32E6" w:rsidRPr="00EF109C" w:rsidRDefault="00CC32E6" w:rsidP="004D7B80">
      <w:pPr>
        <w:autoSpaceDE w:val="0"/>
        <w:autoSpaceDN w:val="0"/>
        <w:adjustRightInd w:val="0"/>
        <w:spacing w:after="0" w:line="276" w:lineRule="auto"/>
        <w:jc w:val="both"/>
        <w:rPr>
          <w:rFonts w:ascii="Times New Roman" w:hAnsi="Times New Roman" w:cs="Times New Roman"/>
          <w:b/>
          <w:sz w:val="24"/>
          <w:szCs w:val="24"/>
        </w:rPr>
      </w:pPr>
    </w:p>
    <w:p w:rsidR="00EF109C" w:rsidRPr="00EF109C" w:rsidRDefault="00EF109C"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EF109C" w:rsidRPr="00EF109C" w:rsidRDefault="00EF109C"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EF109C" w:rsidRPr="00EF109C" w:rsidRDefault="00EF109C"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EF109C" w:rsidRPr="00EF109C" w:rsidRDefault="00EF109C"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661C21"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66</w:t>
      </w:r>
      <w:r w:rsidR="00661C21" w:rsidRPr="00EF109C">
        <w:rPr>
          <w:rFonts w:ascii="Times New Roman" w:hAnsi="Times New Roman" w:cs="Times New Roman"/>
          <w:color w:val="auto"/>
          <w:sz w:val="24"/>
          <w:szCs w:val="24"/>
        </w:rPr>
        <w:t xml:space="preserve">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wyznaczenie terminu wizji w </w:t>
      </w:r>
      <w:proofErr w:type="gramStart"/>
      <w:r w:rsidRPr="00EF109C">
        <w:rPr>
          <w:rFonts w:ascii="Times New Roman" w:hAnsi="Times New Roman" w:cs="Times New Roman"/>
          <w:color w:val="auto"/>
          <w:sz w:val="24"/>
          <w:szCs w:val="24"/>
        </w:rPr>
        <w:t>terenie o której</w:t>
      </w:r>
      <w:proofErr w:type="gramEnd"/>
      <w:r w:rsidRPr="00EF109C">
        <w:rPr>
          <w:rFonts w:ascii="Times New Roman" w:hAnsi="Times New Roman" w:cs="Times New Roman"/>
          <w:color w:val="auto"/>
          <w:sz w:val="24"/>
          <w:szCs w:val="24"/>
        </w:rPr>
        <w:t xml:space="preserve"> mowa w specyfikacji istotnych warunków zamówienia. Zamawiający przy wyznaczaniu terminu wizji winien uwzględnić czas niezbędny dla Wykonawców na przygotowanie ofert tj. minimum 4 dni robocze od daty przeprowadzenia wizji terenu.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866A3B" w:rsidRPr="00EF109C" w:rsidRDefault="00866A3B"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Zamawiający nie przewiduje zorganizowania wizji w terenie. Wykonawca może </w:t>
      </w:r>
      <w:r w:rsidR="00E1236D" w:rsidRPr="00EF109C">
        <w:rPr>
          <w:rFonts w:ascii="Times New Roman" w:hAnsi="Times New Roman" w:cs="Times New Roman"/>
          <w:sz w:val="24"/>
          <w:szCs w:val="24"/>
        </w:rPr>
        <w:t xml:space="preserve">indywidualnie </w:t>
      </w:r>
      <w:r w:rsidR="00E1236D" w:rsidRPr="00EF109C">
        <w:rPr>
          <w:rFonts w:ascii="Times New Roman" w:eastAsia="Times New Roman" w:hAnsi="Times New Roman" w:cs="Times New Roman"/>
          <w:sz w:val="24"/>
        </w:rPr>
        <w:t>przeprowadzić wizję zgodnie z zapisem w SIWZ.</w:t>
      </w:r>
      <w:r w:rsidR="00E1236D" w:rsidRPr="00EF109C">
        <w:rPr>
          <w:rFonts w:ascii="Times New Roman" w:hAnsi="Times New Roman" w:cs="Times New Roman"/>
          <w:sz w:val="24"/>
          <w:szCs w:val="24"/>
        </w:rPr>
        <w:t xml:space="preserve"> </w:t>
      </w:r>
      <w:r w:rsidRPr="00EF109C">
        <w:rPr>
          <w:rFonts w:ascii="Times New Roman" w:hAnsi="Times New Roman" w:cs="Times New Roman"/>
          <w:sz w:val="24"/>
          <w:szCs w:val="24"/>
        </w:rPr>
        <w:t xml:space="preserve"> </w:t>
      </w:r>
    </w:p>
    <w:p w:rsidR="005A1D23" w:rsidRPr="00EF109C" w:rsidRDefault="005A1D23"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67</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potwierdzenie, że termin na przedłożenie dowodów na potwierdzenie zatrudnienia pracowników w oparciu o umowy o pracę będzie nie krótszy niż 5 dni roboczych liczonych od otrzymania wezwania. Czas ten jest niezbędny Wykonawcy do skompletowania wszystkich wymaganych przez Zamawiającego dokumentów i przesłania ich do Zamawiającego.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4B12A9" w:rsidRPr="00EF109C" w:rsidRDefault="004B12A9"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Wykonawca powinien dysponować dowodami </w:t>
      </w:r>
      <w:r w:rsidR="00D94A47" w:rsidRPr="00EF109C">
        <w:rPr>
          <w:rFonts w:ascii="Times New Roman" w:hAnsi="Times New Roman" w:cs="Times New Roman"/>
          <w:sz w:val="24"/>
          <w:szCs w:val="24"/>
        </w:rPr>
        <w:t xml:space="preserve">zatrudnienia osób, w związku z powyższym </w:t>
      </w:r>
      <w:r w:rsidR="004A6C8B" w:rsidRPr="00EF109C">
        <w:rPr>
          <w:rFonts w:ascii="Times New Roman" w:hAnsi="Times New Roman" w:cs="Times New Roman"/>
          <w:sz w:val="24"/>
          <w:szCs w:val="24"/>
        </w:rPr>
        <w:t>zapisy SIWZ pozostają.</w:t>
      </w:r>
      <w:r w:rsidRPr="00EF109C">
        <w:rPr>
          <w:rFonts w:ascii="Times New Roman" w:hAnsi="Times New Roman" w:cs="Times New Roman"/>
          <w:sz w:val="24"/>
          <w:szCs w:val="24"/>
        </w:rPr>
        <w:t xml:space="preserve"> </w:t>
      </w:r>
    </w:p>
    <w:p w:rsidR="00CC32E6" w:rsidRPr="00EF109C" w:rsidRDefault="00CC32E6"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68</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Zamawiający potwierdza, iż zapewni wymagane zezwolenia i dokona odpowiednich zgłoszeń dotyczących Konserwatora </w:t>
      </w:r>
      <w:proofErr w:type="gramStart"/>
      <w:r w:rsidRPr="00EF109C">
        <w:rPr>
          <w:rFonts w:ascii="Times New Roman" w:hAnsi="Times New Roman" w:cs="Times New Roman"/>
          <w:color w:val="auto"/>
          <w:sz w:val="24"/>
          <w:szCs w:val="24"/>
        </w:rPr>
        <w:t>Zabytków (jeżeli</w:t>
      </w:r>
      <w:proofErr w:type="gramEnd"/>
      <w:r w:rsidRPr="00EF109C">
        <w:rPr>
          <w:rFonts w:ascii="Times New Roman" w:hAnsi="Times New Roman" w:cs="Times New Roman"/>
          <w:color w:val="auto"/>
          <w:sz w:val="24"/>
          <w:szCs w:val="24"/>
        </w:rPr>
        <w:t xml:space="preserve"> dotyczy) oraz pozwoleń na budowę jeszcze przed montażem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Czy Zamawiający uzgodni dokumentację z Konserwatorem Zabytków oraz czy ustanowi nadzór archeologiczny?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CC32E6"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Tak</w:t>
      </w:r>
    </w:p>
    <w:p w:rsidR="00CC32E6" w:rsidRPr="00EF109C" w:rsidRDefault="00CC32E6" w:rsidP="004D7B80">
      <w:pPr>
        <w:autoSpaceDE w:val="0"/>
        <w:autoSpaceDN w:val="0"/>
        <w:adjustRightInd w:val="0"/>
        <w:spacing w:after="0" w:line="276" w:lineRule="auto"/>
        <w:jc w:val="both"/>
        <w:rPr>
          <w:rFonts w:ascii="Times New Roman" w:hAnsi="Times New Roman" w:cs="Times New Roman"/>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69</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Jaki Zamawiający przewiduje czas na informację zwrotną/opinię/akceptację na przesłane dokumenty lokalizacyjne do akceptacji i czy ten czas będzie się liczył do terminów wskazanych w SIWZ? </w:t>
      </w:r>
    </w:p>
    <w:p w:rsidR="006F05D4"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690A02"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Termin wskazany w SIWZ jest terminem zakończenia usługi.</w:t>
      </w:r>
    </w:p>
    <w:p w:rsidR="00CC32E6" w:rsidRPr="00EF109C" w:rsidRDefault="00CC32E6" w:rsidP="004D7B80">
      <w:pPr>
        <w:autoSpaceDE w:val="0"/>
        <w:autoSpaceDN w:val="0"/>
        <w:adjustRightInd w:val="0"/>
        <w:spacing w:after="0" w:line="276" w:lineRule="auto"/>
        <w:jc w:val="both"/>
        <w:rPr>
          <w:rFonts w:ascii="Times New Roman" w:hAnsi="Times New Roman" w:cs="Times New Roman"/>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Pytanie </w:t>
      </w:r>
      <w:r w:rsidR="006F05D4" w:rsidRPr="00EF109C">
        <w:rPr>
          <w:rFonts w:ascii="Times New Roman" w:hAnsi="Times New Roman" w:cs="Times New Roman"/>
          <w:b/>
          <w:bCs/>
          <w:color w:val="auto"/>
          <w:sz w:val="24"/>
          <w:szCs w:val="24"/>
        </w:rPr>
        <w:t>70</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Dotyczy pkt I lit. i) </w:t>
      </w:r>
      <w:proofErr w:type="spellStart"/>
      <w:r w:rsidRPr="00EF109C">
        <w:rPr>
          <w:rFonts w:ascii="Times New Roman" w:hAnsi="Times New Roman" w:cs="Times New Roman"/>
          <w:color w:val="auto"/>
          <w:sz w:val="24"/>
          <w:szCs w:val="24"/>
        </w:rPr>
        <w:t>opz</w:t>
      </w:r>
      <w:proofErr w:type="spellEnd"/>
      <w:r w:rsidRPr="00EF109C">
        <w:rPr>
          <w:rFonts w:ascii="Times New Roman" w:hAnsi="Times New Roman" w:cs="Times New Roman"/>
          <w:color w:val="auto"/>
          <w:sz w:val="24"/>
          <w:szCs w:val="24"/>
        </w:rPr>
        <w:t xml:space="preserve">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podane przez Zamawiającego w punkcie </w:t>
      </w:r>
      <w:proofErr w:type="gramStart"/>
      <w:r w:rsidRPr="00EF109C">
        <w:rPr>
          <w:rFonts w:ascii="Times New Roman" w:hAnsi="Times New Roman" w:cs="Times New Roman"/>
          <w:color w:val="auto"/>
          <w:sz w:val="24"/>
          <w:szCs w:val="24"/>
        </w:rPr>
        <w:t>I. lit</w:t>
      </w:r>
      <w:proofErr w:type="gramEnd"/>
      <w:r w:rsidRPr="00EF109C">
        <w:rPr>
          <w:rFonts w:ascii="Times New Roman" w:hAnsi="Times New Roman" w:cs="Times New Roman"/>
          <w:color w:val="auto"/>
          <w:sz w:val="24"/>
          <w:szCs w:val="24"/>
        </w:rPr>
        <w:t xml:space="preserve">. i </w:t>
      </w:r>
      <w:proofErr w:type="spellStart"/>
      <w:r w:rsidRPr="00EF109C">
        <w:rPr>
          <w:rFonts w:ascii="Times New Roman" w:hAnsi="Times New Roman" w:cs="Times New Roman"/>
          <w:color w:val="auto"/>
          <w:sz w:val="24"/>
          <w:szCs w:val="24"/>
        </w:rPr>
        <w:t>opz</w:t>
      </w:r>
      <w:proofErr w:type="spellEnd"/>
      <w:r w:rsidRPr="00EF109C">
        <w:rPr>
          <w:rFonts w:ascii="Times New Roman" w:hAnsi="Times New Roman" w:cs="Times New Roman"/>
          <w:color w:val="auto"/>
          <w:sz w:val="24"/>
          <w:szCs w:val="24"/>
        </w:rPr>
        <w:t xml:space="preserve"> wszystkie rodzaje czytników kodów w </w:t>
      </w:r>
      <w:proofErr w:type="spellStart"/>
      <w:r w:rsidRPr="00EF109C">
        <w:rPr>
          <w:rFonts w:ascii="Times New Roman" w:hAnsi="Times New Roman" w:cs="Times New Roman"/>
          <w:color w:val="auto"/>
          <w:sz w:val="24"/>
          <w:szCs w:val="24"/>
        </w:rPr>
        <w:t>parkomacie</w:t>
      </w:r>
      <w:proofErr w:type="spellEnd"/>
      <w:r w:rsidRPr="00EF109C">
        <w:rPr>
          <w:rFonts w:ascii="Times New Roman" w:hAnsi="Times New Roman" w:cs="Times New Roman"/>
          <w:color w:val="auto"/>
          <w:sz w:val="24"/>
          <w:szCs w:val="24"/>
        </w:rPr>
        <w:t xml:space="preserve"> są wymagane przez Zamawiającego obligatoryjnie, czy jest to tylko jeden z przykładowych sposobów umożliwiających zaczytywanie danych zakodowanych w kodach. Podtrzymanie przedmiotowego zapisu o udostępnianiu wszystkich rodzajów czytników zwiększy spowoduje drastyczne zwiększenie ceny </w:t>
      </w:r>
      <w:proofErr w:type="spell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W większości miast w Polsce stosowane jest łącznie rozwiązanie w postaci czytnika kodów QR i kodów kreskowych. </w:t>
      </w:r>
    </w:p>
    <w:p w:rsidR="00327689" w:rsidRPr="00EF109C" w:rsidRDefault="006F05D4"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6F05D4"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Dopuszcza się zastosowanie czytnika jednego rodzaju kodów.</w:t>
      </w:r>
    </w:p>
    <w:p w:rsidR="00CC32E6" w:rsidRPr="00EF109C" w:rsidRDefault="00CC32E6"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lastRenderedPageBreak/>
        <w:t>Należy uwzględnić pozostałe odpowiedzi w przedmiocie zapytania.</w:t>
      </w: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7</w:t>
      </w:r>
      <w:r w:rsidR="006F05D4" w:rsidRPr="00EF109C">
        <w:rPr>
          <w:rFonts w:ascii="Times New Roman" w:hAnsi="Times New Roman" w:cs="Times New Roman"/>
          <w:b/>
          <w:bCs/>
          <w:color w:val="auto"/>
          <w:sz w:val="24"/>
          <w:szCs w:val="24"/>
        </w:rPr>
        <w:t>1</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Dotyczy pkt I lit. u) </w:t>
      </w:r>
      <w:proofErr w:type="spellStart"/>
      <w:r w:rsidRPr="00EF109C">
        <w:rPr>
          <w:rFonts w:ascii="Times New Roman" w:hAnsi="Times New Roman" w:cs="Times New Roman"/>
          <w:color w:val="auto"/>
          <w:sz w:val="24"/>
          <w:szCs w:val="24"/>
        </w:rPr>
        <w:t>opz</w:t>
      </w:r>
      <w:proofErr w:type="spellEnd"/>
      <w:r w:rsidRPr="00EF109C">
        <w:rPr>
          <w:rFonts w:ascii="Times New Roman" w:hAnsi="Times New Roman" w:cs="Times New Roman"/>
          <w:color w:val="auto"/>
          <w:sz w:val="24"/>
          <w:szCs w:val="24"/>
        </w:rPr>
        <w:t xml:space="preserve">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Prosimy o potwierdzenie, że Zamawiający dopuszcza, aby parkometr posiadał możliwość dokonania kontroli sprawności bez otwierania panelu technicznego za pomocą żetonu kontrolnego. Efektem kontroli będzie wydruk biletu kontrolnego o sprawności podzespołów, a nadto rejestracja dokonania kontroli w pamięci urządzenia oraz bezprzewodowe (w trybie online) przesłanie zdarzenia do systemu nadzorującego pracę parkometrów. Żeton kontrolny po przeprowadzonym teście zostanie zwrócony przedstawicielowi Zamawiającego. Podtrzymanie przedmiotowego zapisu w dotychczasowym brzmieniu – jedynie poprzez elektroniczną kartę identyfikacyjną</w:t>
      </w:r>
      <w:r w:rsidR="00327689" w:rsidRPr="00EF109C">
        <w:rPr>
          <w:rFonts w:ascii="Times New Roman" w:hAnsi="Times New Roman" w:cs="Times New Roman"/>
          <w:color w:val="auto"/>
          <w:sz w:val="24"/>
          <w:szCs w:val="24"/>
        </w:rPr>
        <w:t xml:space="preserve"> </w:t>
      </w:r>
      <w:r w:rsidRPr="00EF109C">
        <w:rPr>
          <w:rFonts w:ascii="Times New Roman" w:hAnsi="Times New Roman" w:cs="Times New Roman"/>
          <w:color w:val="auto"/>
          <w:sz w:val="24"/>
          <w:szCs w:val="24"/>
        </w:rPr>
        <w:t xml:space="preserve">stanowiłoby bezpodstawne ograniczenie konkurencji i uniemożliwienie złożenia ofert większej ilości producentów. </w:t>
      </w:r>
    </w:p>
    <w:p w:rsidR="006F05D4" w:rsidRPr="00EF109C" w:rsidRDefault="006F05D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327689" w:rsidRPr="00EF109C" w:rsidRDefault="005B72F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Tak</w:t>
      </w:r>
    </w:p>
    <w:p w:rsidR="005B72F4" w:rsidRPr="00EF109C" w:rsidRDefault="005B72F4" w:rsidP="004D7B80">
      <w:pPr>
        <w:autoSpaceDE w:val="0"/>
        <w:autoSpaceDN w:val="0"/>
        <w:adjustRightInd w:val="0"/>
        <w:spacing w:after="0" w:line="276" w:lineRule="auto"/>
        <w:jc w:val="both"/>
        <w:rPr>
          <w:rFonts w:ascii="Times New Roman" w:hAnsi="Times New Roman" w:cs="Times New Roman"/>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7</w:t>
      </w:r>
      <w:r w:rsidR="005D5C5A" w:rsidRPr="00EF109C">
        <w:rPr>
          <w:rFonts w:ascii="Times New Roman" w:hAnsi="Times New Roman" w:cs="Times New Roman"/>
          <w:b/>
          <w:bCs/>
          <w:color w:val="auto"/>
          <w:sz w:val="24"/>
          <w:szCs w:val="24"/>
        </w:rPr>
        <w:t>2</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Dotyczy część IV SIWZ – termin realizacji zamówienia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w związku z zaistniałym stanem zagrożenia epidemiologicznego, wprowadzonymi przez rząd ograniczeniami, ograniczeniami związanymi z funkcjonowaniem podmiotów publicznych takich jak urzędy (uzyskanie pozwoleń i uzgodnień) oraz mając na uwadze fakt, iż brak jest możliwości ostatecznego określenia terminu zakończenia przedmiotowego postepowania przetargowego wnosimy o przedłużenie terminu realizacji zamówienia do 3 miesięcy liczonych od daty podpisania </w:t>
      </w:r>
      <w:proofErr w:type="gramStart"/>
      <w:r w:rsidRPr="00EF109C">
        <w:rPr>
          <w:rFonts w:ascii="Times New Roman" w:hAnsi="Times New Roman" w:cs="Times New Roman"/>
          <w:color w:val="auto"/>
          <w:sz w:val="24"/>
          <w:szCs w:val="24"/>
        </w:rPr>
        <w:t xml:space="preserve">umowy. </w:t>
      </w:r>
      <w:proofErr w:type="gramEnd"/>
      <w:r w:rsidRPr="00EF109C">
        <w:rPr>
          <w:rFonts w:ascii="Times New Roman" w:hAnsi="Times New Roman" w:cs="Times New Roman"/>
          <w:color w:val="auto"/>
          <w:sz w:val="24"/>
          <w:szCs w:val="24"/>
        </w:rPr>
        <w:t xml:space="preserve">W tym miejscu należy z cała stanowczością zaznaczyć, iż Zamawiający wymaga montażu </w:t>
      </w:r>
      <w:proofErr w:type="spellStart"/>
      <w:proofErr w:type="gramStart"/>
      <w:r w:rsidRPr="00EF109C">
        <w:rPr>
          <w:rFonts w:ascii="Times New Roman" w:hAnsi="Times New Roman" w:cs="Times New Roman"/>
          <w:color w:val="auto"/>
          <w:sz w:val="24"/>
          <w:szCs w:val="24"/>
        </w:rPr>
        <w:t>parkomatów</w:t>
      </w:r>
      <w:proofErr w:type="spellEnd"/>
      <w:r w:rsidRPr="00EF109C">
        <w:rPr>
          <w:rFonts w:ascii="Times New Roman" w:hAnsi="Times New Roman" w:cs="Times New Roman"/>
          <w:color w:val="auto"/>
          <w:sz w:val="24"/>
          <w:szCs w:val="24"/>
        </w:rPr>
        <w:t xml:space="preserve"> z czym</w:t>
      </w:r>
      <w:proofErr w:type="gramEnd"/>
      <w:r w:rsidRPr="00EF109C">
        <w:rPr>
          <w:rFonts w:ascii="Times New Roman" w:hAnsi="Times New Roman" w:cs="Times New Roman"/>
          <w:color w:val="auto"/>
          <w:sz w:val="24"/>
          <w:szCs w:val="24"/>
        </w:rPr>
        <w:t xml:space="preserve"> wiąże się między innymi konieczność uzyskania wymaganych prawem uzgodnień/pozwoleń. Dodatkowo mając na szczególnej uwadze szereg czynności nałożonych na Zamawiającego przez ustawę prawo zamówień publicznych, wpływających na długość postępowania oraz fakt, iż termin zawarcia umowy zgodnie z treścią art. 94 </w:t>
      </w:r>
      <w:proofErr w:type="gramStart"/>
      <w:r w:rsidRPr="00EF109C">
        <w:rPr>
          <w:rFonts w:ascii="Times New Roman" w:hAnsi="Times New Roman" w:cs="Times New Roman"/>
          <w:color w:val="auto"/>
          <w:sz w:val="24"/>
          <w:szCs w:val="24"/>
        </w:rPr>
        <w:t xml:space="preserve">ust. 1 </w:t>
      </w:r>
      <w:proofErr w:type="spellStart"/>
      <w:r w:rsidRPr="00EF109C">
        <w:rPr>
          <w:rFonts w:ascii="Times New Roman" w:hAnsi="Times New Roman" w:cs="Times New Roman"/>
          <w:color w:val="auto"/>
          <w:sz w:val="24"/>
          <w:szCs w:val="24"/>
        </w:rPr>
        <w:t>pkt</w:t>
      </w:r>
      <w:proofErr w:type="spellEnd"/>
      <w:proofErr w:type="gramEnd"/>
      <w:r w:rsidRPr="00EF109C">
        <w:rPr>
          <w:rFonts w:ascii="Times New Roman" w:hAnsi="Times New Roman" w:cs="Times New Roman"/>
          <w:color w:val="auto"/>
          <w:sz w:val="24"/>
          <w:szCs w:val="24"/>
        </w:rPr>
        <w:t xml:space="preserve"> 2 </w:t>
      </w:r>
      <w:proofErr w:type="spellStart"/>
      <w:r w:rsidRPr="00EF109C">
        <w:rPr>
          <w:rFonts w:ascii="Times New Roman" w:hAnsi="Times New Roman" w:cs="Times New Roman"/>
          <w:color w:val="auto"/>
          <w:sz w:val="24"/>
          <w:szCs w:val="24"/>
        </w:rPr>
        <w:t>pzp</w:t>
      </w:r>
      <w:proofErr w:type="spellEnd"/>
      <w:r w:rsidRPr="00EF109C">
        <w:rPr>
          <w:rFonts w:ascii="Times New Roman" w:hAnsi="Times New Roman" w:cs="Times New Roman"/>
          <w:color w:val="auto"/>
          <w:sz w:val="24"/>
          <w:szCs w:val="24"/>
        </w:rPr>
        <w:t xml:space="preserve"> może nastąpić nie wcześniej niż po upływie 5 dni od dnia przesłania zawiadomienia o wyborze najkorzystniejszej oferty bezsprzecznym pozostaje, iż brak jest możliwości zrealizowania zamówienia zarówno w maksymalnym jak i minimalnym terminie określonym przez Zamawiającego. Powyższe pozostaje niezwykle istotne w kontekście kary umownej jaką przewidział Zamawiający w treści §8 ust. 2 pkt 1 umowy tj</w:t>
      </w:r>
      <w:proofErr w:type="gramStart"/>
      <w:r w:rsidRPr="00EF109C">
        <w:rPr>
          <w:rFonts w:ascii="Times New Roman" w:hAnsi="Times New Roman" w:cs="Times New Roman"/>
          <w:color w:val="auto"/>
          <w:sz w:val="24"/>
          <w:szCs w:val="24"/>
        </w:rPr>
        <w:t>. 0,2% wartości</w:t>
      </w:r>
      <w:proofErr w:type="gramEnd"/>
      <w:r w:rsidRPr="00EF109C">
        <w:rPr>
          <w:rFonts w:ascii="Times New Roman" w:hAnsi="Times New Roman" w:cs="Times New Roman"/>
          <w:color w:val="auto"/>
          <w:sz w:val="24"/>
          <w:szCs w:val="24"/>
        </w:rPr>
        <w:t xml:space="preserve"> wynagrodzenia umownego bru</w:t>
      </w:r>
      <w:r w:rsidR="004A711D" w:rsidRPr="00EF109C">
        <w:rPr>
          <w:rFonts w:ascii="Times New Roman" w:hAnsi="Times New Roman" w:cs="Times New Roman"/>
          <w:color w:val="auto"/>
          <w:sz w:val="24"/>
          <w:szCs w:val="24"/>
        </w:rPr>
        <w:t>tto za każdy dzień opóźnienia.</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 xml:space="preserve">Zamawiający wszczynając postepowanie o udzielenie zamówienia winien nie tylko dokonać opisu przedmiotu zamówienia, w sposób umożliwiający mu uzyskanie spełnienia uzasadnionych potrzeb w tym zakresie, ale także ocenić możliwości rynku, czy tak dokonany opis nie doprowadzi do takiego utrudnienia wzięcia udziału w postepowaniu wykonawcom, iż tylko jeden z nich (lub ściśle ograniczony krąg) będzie w stanie sprostać postawionym wymaganiom. </w:t>
      </w:r>
      <w:r w:rsidRPr="00EF109C">
        <w:rPr>
          <w:rFonts w:ascii="Times New Roman" w:hAnsi="Times New Roman" w:cs="Times New Roman"/>
          <w:color w:val="auto"/>
          <w:sz w:val="24"/>
          <w:szCs w:val="24"/>
        </w:rPr>
        <w:t xml:space="preserve">Dokonany opis nie może prowadzić do eliminacji wykonawców, którzy są zdolni w sposób należyty wykonać dane zamówienie (podobnie w wyroku z 7 kwietnia 2016 r., KIO 443/16) Okres uzyskania niezbędnych uzgodnień i zezwoleń jest dłuższy niż okres przewidziany przez Zamawiającego na wykonanie całości zamówienia. W szczególności wobec </w:t>
      </w:r>
      <w:proofErr w:type="gramStart"/>
      <w:r w:rsidRPr="00EF109C">
        <w:rPr>
          <w:rFonts w:ascii="Times New Roman" w:hAnsi="Times New Roman" w:cs="Times New Roman"/>
          <w:color w:val="auto"/>
          <w:sz w:val="24"/>
          <w:szCs w:val="24"/>
        </w:rPr>
        <w:t>faktu iż</w:t>
      </w:r>
      <w:proofErr w:type="gramEnd"/>
      <w:r w:rsidRPr="00EF109C">
        <w:rPr>
          <w:rFonts w:ascii="Times New Roman" w:hAnsi="Times New Roman" w:cs="Times New Roman"/>
          <w:color w:val="auto"/>
          <w:sz w:val="24"/>
          <w:szCs w:val="24"/>
        </w:rPr>
        <w:t xml:space="preserve"> zamawiający przewiduje jedynie termin końcowy. </w:t>
      </w:r>
    </w:p>
    <w:p w:rsidR="00EF109C" w:rsidRPr="00EF109C" w:rsidRDefault="00EF109C" w:rsidP="004D7B80">
      <w:pPr>
        <w:autoSpaceDE w:val="0"/>
        <w:autoSpaceDN w:val="0"/>
        <w:adjustRightInd w:val="0"/>
        <w:spacing w:after="0" w:line="276" w:lineRule="auto"/>
        <w:jc w:val="both"/>
        <w:rPr>
          <w:rFonts w:ascii="Times New Roman" w:hAnsi="Times New Roman" w:cs="Times New Roman"/>
          <w:b/>
          <w:sz w:val="24"/>
          <w:szCs w:val="24"/>
        </w:rPr>
      </w:pPr>
    </w:p>
    <w:p w:rsidR="00EF109C" w:rsidRPr="00EF109C" w:rsidRDefault="00EF109C" w:rsidP="004D7B80">
      <w:pPr>
        <w:autoSpaceDE w:val="0"/>
        <w:autoSpaceDN w:val="0"/>
        <w:adjustRightInd w:val="0"/>
        <w:spacing w:after="0" w:line="276" w:lineRule="auto"/>
        <w:jc w:val="both"/>
        <w:rPr>
          <w:rFonts w:ascii="Times New Roman" w:hAnsi="Times New Roman" w:cs="Times New Roman"/>
          <w:b/>
          <w:sz w:val="24"/>
          <w:szCs w:val="24"/>
        </w:rPr>
      </w:pPr>
    </w:p>
    <w:p w:rsidR="005D5C5A" w:rsidRPr="00EF109C" w:rsidRDefault="005D5C5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EF109C" w:rsidRPr="00EF109C" w:rsidRDefault="00EF109C" w:rsidP="00EF109C">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Ze względu na aktualna sytuacje termin realizacji zamówienia zostaje określony na dzień </w:t>
      </w:r>
      <w:r w:rsidRPr="00EF109C">
        <w:rPr>
          <w:rFonts w:ascii="Times New Roman" w:hAnsi="Times New Roman" w:cs="Times New Roman"/>
          <w:color w:val="auto"/>
          <w:sz w:val="24"/>
          <w:szCs w:val="24"/>
        </w:rPr>
        <w:br/>
        <w:t xml:space="preserve">30 czerwca 2020r. </w:t>
      </w: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p>
    <w:p w:rsidR="004A711D"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7</w:t>
      </w:r>
      <w:r w:rsidR="005D5C5A" w:rsidRPr="00EF109C">
        <w:rPr>
          <w:rFonts w:ascii="Times New Roman" w:hAnsi="Times New Roman" w:cs="Times New Roman"/>
          <w:b/>
          <w:bCs/>
          <w:color w:val="auto"/>
          <w:sz w:val="24"/>
          <w:szCs w:val="24"/>
        </w:rPr>
        <w:t>3</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Dotyczy §3 ust. 6 wzoru umowy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w:t>
      </w:r>
      <w:proofErr w:type="gramStart"/>
      <w:r w:rsidRPr="00EF109C">
        <w:rPr>
          <w:rFonts w:ascii="Times New Roman" w:hAnsi="Times New Roman" w:cs="Times New Roman"/>
          <w:color w:val="auto"/>
          <w:sz w:val="24"/>
          <w:szCs w:val="24"/>
        </w:rPr>
        <w:t>wyjaśnienie co</w:t>
      </w:r>
      <w:proofErr w:type="gramEnd"/>
      <w:r w:rsidRPr="00EF109C">
        <w:rPr>
          <w:rFonts w:ascii="Times New Roman" w:hAnsi="Times New Roman" w:cs="Times New Roman"/>
          <w:color w:val="auto"/>
          <w:sz w:val="24"/>
          <w:szCs w:val="24"/>
        </w:rPr>
        <w:t xml:space="preserve"> Zamawiający rozumie przez użyte określenie „wskazania Zamawiającego” – przedmiot umowy a w związku z tym również zakres obowiązków Wykonawcy ma być jasny i szczegółowo określony na etapie postepowania przetargowego. Wprowadzenie tego typu enigmatycznych pojęć o szerokim znaczeniu umożliwia bezpodstawne nałożenie na Wykonawcę obowiązków, które nie zostały ujawnione w umowie czy też opisie przedmiotu zamówienia. </w:t>
      </w:r>
    </w:p>
    <w:p w:rsidR="005D5C5A" w:rsidRPr="00EF109C" w:rsidRDefault="005D5C5A"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sz w:val="24"/>
          <w:szCs w:val="24"/>
        </w:rPr>
        <w:t>ODPOWIEDŹ:</w:t>
      </w:r>
    </w:p>
    <w:p w:rsidR="00DA73F3" w:rsidRPr="00EF109C" w:rsidRDefault="00E34554"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sz w:val="24"/>
          <w:szCs w:val="24"/>
        </w:rPr>
        <w:t xml:space="preserve">Zakres obowiązków jest określony w sposób jasny, niemniej Zamawiający ma prawo do formułowania </w:t>
      </w:r>
      <w:r w:rsidR="007C2225" w:rsidRPr="00EF109C">
        <w:rPr>
          <w:rFonts w:ascii="Times New Roman" w:hAnsi="Times New Roman" w:cs="Times New Roman"/>
          <w:sz w:val="24"/>
          <w:szCs w:val="24"/>
        </w:rPr>
        <w:t xml:space="preserve">swoich oczekiwań jak również wymagać należytej staranności w wykonywaniu usługi </w:t>
      </w:r>
      <w:r w:rsidR="00EC6FDA" w:rsidRPr="00EF109C">
        <w:rPr>
          <w:rFonts w:ascii="Times New Roman" w:hAnsi="Times New Roman" w:cs="Times New Roman"/>
          <w:sz w:val="24"/>
          <w:szCs w:val="24"/>
        </w:rPr>
        <w:t xml:space="preserve">objętej przedmiotem umowy. </w:t>
      </w:r>
    </w:p>
    <w:p w:rsidR="00EC6FDA" w:rsidRPr="00EF109C" w:rsidRDefault="00EC6FDA" w:rsidP="004D7B80">
      <w:pPr>
        <w:autoSpaceDE w:val="0"/>
        <w:autoSpaceDN w:val="0"/>
        <w:adjustRightInd w:val="0"/>
        <w:spacing w:after="0" w:line="276" w:lineRule="auto"/>
        <w:jc w:val="both"/>
        <w:rPr>
          <w:rFonts w:ascii="Times New Roman" w:hAnsi="Times New Roman" w:cs="Times New Roman"/>
          <w:b/>
          <w:bCs/>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7</w:t>
      </w:r>
      <w:r w:rsidR="005D5C5A" w:rsidRPr="00EF109C">
        <w:rPr>
          <w:rFonts w:ascii="Times New Roman" w:hAnsi="Times New Roman" w:cs="Times New Roman"/>
          <w:b/>
          <w:bCs/>
          <w:color w:val="auto"/>
          <w:sz w:val="24"/>
          <w:szCs w:val="24"/>
        </w:rPr>
        <w:t>4</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Dotyczy III lit. c) tiret 5 w związku z §12 ust. 3 wzoru umowy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Prosimy o potwierdzenie, że Wykonawca jest zobowiązany do naprawy usterki </w:t>
      </w:r>
      <w:proofErr w:type="spellStart"/>
      <w:r w:rsidRPr="00EF109C">
        <w:rPr>
          <w:rFonts w:ascii="Times New Roman" w:hAnsi="Times New Roman" w:cs="Times New Roman"/>
          <w:color w:val="auto"/>
          <w:sz w:val="24"/>
          <w:szCs w:val="24"/>
        </w:rPr>
        <w:t>parkomatu</w:t>
      </w:r>
      <w:proofErr w:type="spellEnd"/>
      <w:r w:rsidRPr="00EF109C">
        <w:rPr>
          <w:rFonts w:ascii="Times New Roman" w:hAnsi="Times New Roman" w:cs="Times New Roman"/>
          <w:color w:val="auto"/>
          <w:sz w:val="24"/>
          <w:szCs w:val="24"/>
        </w:rPr>
        <w:t xml:space="preserve">, w tym w przypadku konieczności wymiany części sprzętu w terminie do 14 dni od otrzymania zgłoszenia. W powołanych </w:t>
      </w:r>
      <w:proofErr w:type="gramStart"/>
      <w:r w:rsidRPr="00EF109C">
        <w:rPr>
          <w:rFonts w:ascii="Times New Roman" w:hAnsi="Times New Roman" w:cs="Times New Roman"/>
          <w:color w:val="auto"/>
          <w:sz w:val="24"/>
          <w:szCs w:val="24"/>
        </w:rPr>
        <w:t xml:space="preserve">zapisach </w:t>
      </w:r>
      <w:proofErr w:type="spellStart"/>
      <w:r w:rsidRPr="00EF109C">
        <w:rPr>
          <w:rFonts w:ascii="Times New Roman" w:hAnsi="Times New Roman" w:cs="Times New Roman"/>
          <w:color w:val="auto"/>
          <w:sz w:val="24"/>
          <w:szCs w:val="24"/>
        </w:rPr>
        <w:t>opz</w:t>
      </w:r>
      <w:proofErr w:type="spellEnd"/>
      <w:proofErr w:type="gramEnd"/>
      <w:r w:rsidRPr="00EF109C">
        <w:rPr>
          <w:rFonts w:ascii="Times New Roman" w:hAnsi="Times New Roman" w:cs="Times New Roman"/>
          <w:color w:val="auto"/>
          <w:sz w:val="24"/>
          <w:szCs w:val="24"/>
        </w:rPr>
        <w:t xml:space="preserve"> i wzoru umowy następuje rozbieżność. </w:t>
      </w:r>
    </w:p>
    <w:p w:rsidR="005D5C5A" w:rsidRPr="00EF109C" w:rsidRDefault="005D5C5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5D5C5A" w:rsidRPr="00EF109C" w:rsidRDefault="00E736F0"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Zamawiający dokonuje zmiany postanowień umowy w § 11 ust. 3, § 12 ust. 3 i ust. 6 </w:t>
      </w:r>
      <w:r w:rsidRPr="00EF109C">
        <w:rPr>
          <w:rFonts w:ascii="Times New Roman" w:hAnsi="Times New Roman" w:cs="Times New Roman"/>
          <w:sz w:val="24"/>
          <w:szCs w:val="24"/>
        </w:rPr>
        <w:t>zapis „w terminie 14 dni” zastępuje się „</w:t>
      </w:r>
      <w:r w:rsidR="003E7F5A" w:rsidRPr="00EF109C">
        <w:rPr>
          <w:rFonts w:ascii="Times New Roman" w:eastAsia="Times New Roman" w:hAnsi="Times New Roman" w:cs="Times New Roman"/>
          <w:b/>
          <w:color w:val="000000"/>
          <w:sz w:val="24"/>
          <w:szCs w:val="24"/>
          <w:lang w:eastAsia="pl-PL"/>
        </w:rPr>
        <w:t>w terminie nie dłuższym niż 24 godziny od powzięcia wiadomości o ich zaistnieniu</w:t>
      </w:r>
      <w:r w:rsidR="003E7F5A" w:rsidRPr="00EF109C">
        <w:rPr>
          <w:rFonts w:ascii="Times New Roman" w:eastAsia="Times New Roman" w:hAnsi="Times New Roman" w:cs="Times New Roman"/>
          <w:color w:val="000000"/>
          <w:sz w:val="24"/>
          <w:szCs w:val="24"/>
          <w:lang w:eastAsia="pl-PL"/>
        </w:rPr>
        <w:t>”.</w:t>
      </w: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7</w:t>
      </w:r>
      <w:r w:rsidR="005D5C5A" w:rsidRPr="00EF109C">
        <w:rPr>
          <w:rFonts w:ascii="Times New Roman" w:hAnsi="Times New Roman" w:cs="Times New Roman"/>
          <w:b/>
          <w:bCs/>
          <w:color w:val="auto"/>
          <w:sz w:val="24"/>
          <w:szCs w:val="24"/>
        </w:rPr>
        <w:t>5</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Dotyczy §17 ust. 3 wzoru umowy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Czy Zamawiający potwierdza, że zgłoszenie przez wykonawcę gotowości odbioru stanowić będzie zachowanie terminu realizacji zamówienia? Przewidziany termin 14 dni na dokonanie odbioru przez Zamawiającego jest nieadekwatny do terminu realizacji zamówienia. Czy Zamawiający potwierdza, że dokona odbioru w terminie pozwalającym na zachowanie terminu realizacji zamówienia, poszczególnych etapów </w:t>
      </w:r>
      <w:proofErr w:type="gramStart"/>
      <w:r w:rsidRPr="00EF109C">
        <w:rPr>
          <w:rFonts w:ascii="Times New Roman" w:hAnsi="Times New Roman" w:cs="Times New Roman"/>
          <w:color w:val="auto"/>
          <w:sz w:val="24"/>
          <w:szCs w:val="24"/>
        </w:rPr>
        <w:t xml:space="preserve">zamówienia. </w:t>
      </w:r>
      <w:proofErr w:type="gramEnd"/>
    </w:p>
    <w:p w:rsidR="005D5C5A" w:rsidRPr="00EF109C" w:rsidRDefault="005D5C5A" w:rsidP="004D7B80">
      <w:pPr>
        <w:autoSpaceDE w:val="0"/>
        <w:autoSpaceDN w:val="0"/>
        <w:adjustRightInd w:val="0"/>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ODPOWIEDŹ:</w:t>
      </w:r>
    </w:p>
    <w:p w:rsidR="005D5C5A" w:rsidRPr="00EF109C" w:rsidRDefault="003E7F5A"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Termin 14 </w:t>
      </w:r>
      <w:proofErr w:type="gramStart"/>
      <w:r w:rsidRPr="00EF109C">
        <w:rPr>
          <w:rFonts w:ascii="Times New Roman" w:hAnsi="Times New Roman" w:cs="Times New Roman"/>
          <w:color w:val="auto"/>
          <w:sz w:val="24"/>
          <w:szCs w:val="24"/>
        </w:rPr>
        <w:t>dni  jest</w:t>
      </w:r>
      <w:proofErr w:type="gramEnd"/>
      <w:r w:rsidRPr="00EF109C">
        <w:rPr>
          <w:rFonts w:ascii="Times New Roman" w:hAnsi="Times New Roman" w:cs="Times New Roman"/>
          <w:color w:val="auto"/>
          <w:sz w:val="24"/>
          <w:szCs w:val="24"/>
        </w:rPr>
        <w:t xml:space="preserve"> terminem</w:t>
      </w:r>
      <w:r w:rsidR="00F11F4F" w:rsidRPr="00EF109C">
        <w:rPr>
          <w:rFonts w:ascii="Times New Roman" w:hAnsi="Times New Roman" w:cs="Times New Roman"/>
          <w:color w:val="auto"/>
          <w:sz w:val="24"/>
          <w:szCs w:val="24"/>
        </w:rPr>
        <w:t xml:space="preserve"> granicznym</w:t>
      </w:r>
      <w:r w:rsidR="004D425C" w:rsidRPr="00EF109C">
        <w:rPr>
          <w:rFonts w:ascii="Times New Roman" w:hAnsi="Times New Roman" w:cs="Times New Roman"/>
          <w:color w:val="auto"/>
          <w:sz w:val="24"/>
          <w:szCs w:val="24"/>
        </w:rPr>
        <w:t xml:space="preserve"> i jeżeli Wykonawca dokona zgłoszenia wykonanych należycie usług, to Zamawiający dokona odbioru. </w:t>
      </w:r>
      <w:r w:rsidR="00F11F4F" w:rsidRPr="00EF109C">
        <w:rPr>
          <w:rFonts w:ascii="Times New Roman" w:hAnsi="Times New Roman" w:cs="Times New Roman"/>
          <w:color w:val="auto"/>
          <w:sz w:val="24"/>
          <w:szCs w:val="24"/>
        </w:rPr>
        <w:t xml:space="preserve"> </w:t>
      </w:r>
      <w:r w:rsidRPr="00EF109C">
        <w:rPr>
          <w:rFonts w:ascii="Times New Roman" w:hAnsi="Times New Roman" w:cs="Times New Roman"/>
          <w:color w:val="auto"/>
          <w:sz w:val="24"/>
          <w:szCs w:val="24"/>
        </w:rPr>
        <w:t xml:space="preserve"> </w:t>
      </w: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p>
    <w:p w:rsidR="00327689" w:rsidRPr="00EF109C" w:rsidRDefault="00327689"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b/>
          <w:bCs/>
          <w:color w:val="auto"/>
          <w:sz w:val="24"/>
          <w:szCs w:val="24"/>
        </w:rPr>
        <w:t>Pytanie 7</w:t>
      </w:r>
      <w:r w:rsidR="005D5C5A" w:rsidRPr="00EF109C">
        <w:rPr>
          <w:rFonts w:ascii="Times New Roman" w:hAnsi="Times New Roman" w:cs="Times New Roman"/>
          <w:b/>
          <w:bCs/>
          <w:color w:val="auto"/>
          <w:sz w:val="24"/>
          <w:szCs w:val="24"/>
        </w:rPr>
        <w:t>6</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13. Dotyczy §7 ust. 12 wzoru umowy </w:t>
      </w:r>
    </w:p>
    <w:p w:rsidR="00661C21" w:rsidRPr="00EF109C" w:rsidRDefault="00661C21" w:rsidP="004D7B80">
      <w:pPr>
        <w:autoSpaceDE w:val="0"/>
        <w:autoSpaceDN w:val="0"/>
        <w:adjustRightInd w:val="0"/>
        <w:spacing w:after="0" w:line="276" w:lineRule="auto"/>
        <w:jc w:val="both"/>
        <w:rPr>
          <w:rFonts w:ascii="Times New Roman" w:hAnsi="Times New Roman" w:cs="Times New Roman"/>
          <w:color w:val="auto"/>
          <w:sz w:val="24"/>
          <w:szCs w:val="24"/>
        </w:rPr>
      </w:pPr>
      <w:r w:rsidRPr="00EF109C">
        <w:rPr>
          <w:rFonts w:ascii="Times New Roman" w:hAnsi="Times New Roman" w:cs="Times New Roman"/>
          <w:color w:val="auto"/>
          <w:sz w:val="24"/>
          <w:szCs w:val="24"/>
        </w:rPr>
        <w:t xml:space="preserve">Zwracamy się z prośbą o usunięcie wymogu przedłożenia Zamawiającemu dokumentacji inwentaryzacji geodezyjnej. Powyższe wynika z faktu, iż przedmiot zamówienia nie wymaga wykonania inwentaryzacji geodezyjnej. </w:t>
      </w:r>
    </w:p>
    <w:p w:rsidR="008530E8" w:rsidRPr="00EF109C" w:rsidRDefault="005D5C5A" w:rsidP="004D7B80">
      <w:pPr>
        <w:pStyle w:val="Standard"/>
        <w:spacing w:line="276" w:lineRule="auto"/>
        <w:jc w:val="both"/>
        <w:rPr>
          <w:b/>
          <w:szCs w:val="24"/>
        </w:rPr>
      </w:pPr>
      <w:r w:rsidRPr="00EF109C">
        <w:rPr>
          <w:b/>
          <w:szCs w:val="24"/>
        </w:rPr>
        <w:t>ODPOWIEDŹ:</w:t>
      </w:r>
    </w:p>
    <w:p w:rsidR="00B07261" w:rsidRPr="00EF109C" w:rsidRDefault="004D425C" w:rsidP="004D7B80">
      <w:pPr>
        <w:pStyle w:val="Standard"/>
        <w:spacing w:line="276" w:lineRule="auto"/>
        <w:jc w:val="both"/>
        <w:rPr>
          <w:b/>
          <w:szCs w:val="24"/>
        </w:rPr>
      </w:pPr>
      <w:r w:rsidRPr="00EF109C">
        <w:rPr>
          <w:szCs w:val="24"/>
        </w:rPr>
        <w:lastRenderedPageBreak/>
        <w:t xml:space="preserve">Zamawiający dokonuje wykreślenia </w:t>
      </w:r>
      <w:r w:rsidR="00341AE5" w:rsidRPr="00EF109C">
        <w:rPr>
          <w:szCs w:val="24"/>
        </w:rPr>
        <w:t>w § 7 ust. 12 sformułowania</w:t>
      </w:r>
      <w:r w:rsidR="00341AE5" w:rsidRPr="00EF109C">
        <w:rPr>
          <w:b/>
          <w:szCs w:val="24"/>
        </w:rPr>
        <w:t xml:space="preserve"> „</w:t>
      </w:r>
      <w:r w:rsidR="00341AE5" w:rsidRPr="00EF109C">
        <w:rPr>
          <w:i/>
          <w:szCs w:val="24"/>
        </w:rPr>
        <w:t>w tym inwentaryzację geodezyjną”</w:t>
      </w:r>
      <w:bookmarkStart w:id="0" w:name="_GoBack"/>
      <w:bookmarkEnd w:id="0"/>
    </w:p>
    <w:p w:rsidR="00B07261" w:rsidRPr="00EF109C" w:rsidRDefault="00B07261" w:rsidP="004D7B80">
      <w:pPr>
        <w:pStyle w:val="Standard"/>
        <w:spacing w:line="276" w:lineRule="auto"/>
        <w:jc w:val="both"/>
        <w:rPr>
          <w:b/>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77</w:t>
      </w:r>
    </w:p>
    <w:p w:rsidR="00195D16" w:rsidRPr="00EF109C" w:rsidRDefault="00195D16" w:rsidP="004D7B80">
      <w:pPr>
        <w:widowControl w:val="0"/>
        <w:tabs>
          <w:tab w:val="left" w:pos="837"/>
        </w:tabs>
        <w:autoSpaceDE w:val="0"/>
        <w:autoSpaceDN w:val="0"/>
        <w:spacing w:after="0" w:line="276" w:lineRule="auto"/>
        <w:ind w:right="620"/>
        <w:jc w:val="both"/>
        <w:rPr>
          <w:rFonts w:ascii="Times New Roman" w:hAnsi="Times New Roman" w:cs="Times New Roman"/>
          <w:color w:val="242424"/>
          <w:sz w:val="24"/>
          <w:szCs w:val="24"/>
        </w:rPr>
      </w:pPr>
      <w:r w:rsidRPr="00EF109C">
        <w:rPr>
          <w:rFonts w:ascii="Times New Roman" w:hAnsi="Times New Roman" w:cs="Times New Roman"/>
          <w:color w:val="242424"/>
          <w:sz w:val="24"/>
          <w:szCs w:val="24"/>
        </w:rPr>
        <w:t>Dot. 1.2. OPZ - „urządzenia muszą stanowić jedno nierozłączne urządzenie - wyposażone</w:t>
      </w:r>
      <w:r w:rsidRPr="00EF109C">
        <w:rPr>
          <w:rFonts w:ascii="Times New Roman" w:hAnsi="Times New Roman" w:cs="Times New Roman"/>
          <w:color w:val="242424"/>
          <w:spacing w:val="-20"/>
          <w:sz w:val="24"/>
          <w:szCs w:val="24"/>
        </w:rPr>
        <w:t xml:space="preserve"> </w:t>
      </w:r>
      <w:r w:rsidRPr="00EF109C">
        <w:rPr>
          <w:rFonts w:ascii="Times New Roman" w:hAnsi="Times New Roman" w:cs="Times New Roman"/>
          <w:color w:val="242424"/>
          <w:sz w:val="24"/>
          <w:szCs w:val="24"/>
        </w:rPr>
        <w:t>w</w:t>
      </w:r>
      <w:r w:rsidRPr="00EF109C">
        <w:rPr>
          <w:rFonts w:ascii="Times New Roman" w:hAnsi="Times New Roman" w:cs="Times New Roman"/>
          <w:color w:val="242424"/>
          <w:spacing w:val="-29"/>
          <w:sz w:val="24"/>
          <w:szCs w:val="24"/>
        </w:rPr>
        <w:t xml:space="preserve"> </w:t>
      </w:r>
      <w:r w:rsidRPr="00EF109C">
        <w:rPr>
          <w:rFonts w:ascii="Times New Roman" w:hAnsi="Times New Roman" w:cs="Times New Roman"/>
          <w:color w:val="242424"/>
          <w:sz w:val="24"/>
          <w:szCs w:val="24"/>
        </w:rPr>
        <w:t>wyświetlacz,</w:t>
      </w:r>
      <w:r w:rsidRPr="00EF109C">
        <w:rPr>
          <w:rFonts w:ascii="Times New Roman" w:hAnsi="Times New Roman" w:cs="Times New Roman"/>
          <w:color w:val="242424"/>
          <w:spacing w:val="-14"/>
          <w:sz w:val="24"/>
          <w:szCs w:val="24"/>
        </w:rPr>
        <w:t xml:space="preserve"> </w:t>
      </w:r>
      <w:r w:rsidRPr="00EF109C">
        <w:rPr>
          <w:rFonts w:ascii="Times New Roman" w:hAnsi="Times New Roman" w:cs="Times New Roman"/>
          <w:color w:val="242424"/>
          <w:sz w:val="24"/>
          <w:szCs w:val="24"/>
        </w:rPr>
        <w:t>aparat</w:t>
      </w:r>
      <w:r w:rsidRPr="00EF109C">
        <w:rPr>
          <w:rFonts w:ascii="Times New Roman" w:hAnsi="Times New Roman" w:cs="Times New Roman"/>
          <w:color w:val="242424"/>
          <w:spacing w:val="-26"/>
          <w:sz w:val="24"/>
          <w:szCs w:val="24"/>
        </w:rPr>
        <w:t xml:space="preserve"> </w:t>
      </w:r>
      <w:r w:rsidRPr="00EF109C">
        <w:rPr>
          <w:rFonts w:ascii="Times New Roman" w:hAnsi="Times New Roman" w:cs="Times New Roman"/>
          <w:color w:val="242424"/>
          <w:sz w:val="24"/>
          <w:szCs w:val="24"/>
        </w:rPr>
        <w:t>fotograficzny</w:t>
      </w:r>
      <w:r w:rsidRPr="00EF109C">
        <w:rPr>
          <w:rFonts w:ascii="Times New Roman" w:hAnsi="Times New Roman" w:cs="Times New Roman"/>
          <w:color w:val="242424"/>
          <w:spacing w:val="-16"/>
          <w:sz w:val="24"/>
          <w:szCs w:val="24"/>
        </w:rPr>
        <w:t xml:space="preserve"> </w:t>
      </w:r>
      <w:r w:rsidRPr="00EF109C">
        <w:rPr>
          <w:rFonts w:ascii="Times New Roman" w:hAnsi="Times New Roman" w:cs="Times New Roman"/>
          <w:color w:val="242424"/>
          <w:sz w:val="24"/>
          <w:szCs w:val="24"/>
        </w:rPr>
        <w:t>min.</w:t>
      </w:r>
      <w:r w:rsidRPr="00EF109C">
        <w:rPr>
          <w:rFonts w:ascii="Times New Roman" w:hAnsi="Times New Roman" w:cs="Times New Roman"/>
          <w:color w:val="242424"/>
          <w:spacing w:val="-27"/>
          <w:sz w:val="24"/>
          <w:szCs w:val="24"/>
        </w:rPr>
        <w:t xml:space="preserve"> </w:t>
      </w:r>
      <w:r w:rsidRPr="00EF109C">
        <w:rPr>
          <w:rFonts w:ascii="Times New Roman" w:hAnsi="Times New Roman" w:cs="Times New Roman"/>
          <w:color w:val="242424"/>
          <w:sz w:val="24"/>
          <w:szCs w:val="24"/>
        </w:rPr>
        <w:t>3</w:t>
      </w:r>
      <w:r w:rsidRPr="00EF109C">
        <w:rPr>
          <w:rFonts w:ascii="Times New Roman" w:hAnsi="Times New Roman" w:cs="Times New Roman"/>
          <w:color w:val="242424"/>
          <w:spacing w:val="-33"/>
          <w:sz w:val="24"/>
          <w:szCs w:val="24"/>
        </w:rPr>
        <w:t xml:space="preserve"> </w:t>
      </w:r>
      <w:proofErr w:type="spellStart"/>
      <w:r w:rsidRPr="00EF109C">
        <w:rPr>
          <w:rFonts w:ascii="Times New Roman" w:hAnsi="Times New Roman" w:cs="Times New Roman"/>
          <w:color w:val="242424"/>
          <w:sz w:val="24"/>
          <w:szCs w:val="24"/>
        </w:rPr>
        <w:t>Mpx</w:t>
      </w:r>
      <w:proofErr w:type="spellEnd"/>
      <w:r w:rsidRPr="00EF109C">
        <w:rPr>
          <w:rFonts w:ascii="Times New Roman" w:hAnsi="Times New Roman" w:cs="Times New Roman"/>
          <w:color w:val="242424"/>
          <w:sz w:val="24"/>
          <w:szCs w:val="24"/>
        </w:rPr>
        <w:t>,</w:t>
      </w:r>
      <w:r w:rsidRPr="00EF109C">
        <w:rPr>
          <w:rFonts w:ascii="Times New Roman" w:hAnsi="Times New Roman" w:cs="Times New Roman"/>
          <w:color w:val="242424"/>
          <w:spacing w:val="-25"/>
          <w:sz w:val="24"/>
          <w:szCs w:val="24"/>
        </w:rPr>
        <w:t xml:space="preserve"> </w:t>
      </w:r>
      <w:r w:rsidRPr="00EF109C">
        <w:rPr>
          <w:rFonts w:ascii="Times New Roman" w:hAnsi="Times New Roman" w:cs="Times New Roman"/>
          <w:color w:val="242424"/>
          <w:sz w:val="24"/>
          <w:szCs w:val="24"/>
        </w:rPr>
        <w:t>drukarkę</w:t>
      </w:r>
      <w:r w:rsidRPr="00EF109C">
        <w:rPr>
          <w:rFonts w:ascii="Times New Roman" w:hAnsi="Times New Roman" w:cs="Times New Roman"/>
          <w:color w:val="242424"/>
          <w:spacing w:val="-26"/>
          <w:sz w:val="24"/>
          <w:szCs w:val="24"/>
        </w:rPr>
        <w:t xml:space="preserve"> </w:t>
      </w:r>
      <w:r w:rsidRPr="00EF109C">
        <w:rPr>
          <w:rFonts w:ascii="Times New Roman" w:hAnsi="Times New Roman" w:cs="Times New Roman"/>
          <w:color w:val="242424"/>
          <w:sz w:val="24"/>
          <w:szCs w:val="24"/>
        </w:rPr>
        <w:t>termiczną</w:t>
      </w:r>
      <w:r w:rsidRPr="00EF109C">
        <w:rPr>
          <w:rFonts w:ascii="Times New Roman" w:hAnsi="Times New Roman" w:cs="Times New Roman"/>
          <w:color w:val="242424"/>
          <w:spacing w:val="-20"/>
          <w:sz w:val="24"/>
          <w:szCs w:val="24"/>
        </w:rPr>
        <w:t xml:space="preserve"> </w:t>
      </w:r>
      <w:r w:rsidRPr="00EF109C">
        <w:rPr>
          <w:rFonts w:ascii="Times New Roman" w:hAnsi="Times New Roman" w:cs="Times New Roman"/>
          <w:color w:val="242424"/>
          <w:sz w:val="24"/>
          <w:szCs w:val="24"/>
        </w:rPr>
        <w:t xml:space="preserve">do wydruku </w:t>
      </w:r>
      <w:proofErr w:type="spellStart"/>
      <w:r w:rsidRPr="00EF109C">
        <w:rPr>
          <w:rFonts w:ascii="Times New Roman" w:hAnsi="Times New Roman" w:cs="Times New Roman"/>
          <w:color w:val="242424"/>
          <w:sz w:val="24"/>
          <w:szCs w:val="24"/>
        </w:rPr>
        <w:t>zawiadomien</w:t>
      </w:r>
      <w:proofErr w:type="spellEnd"/>
      <w:r w:rsidRPr="00EF109C">
        <w:rPr>
          <w:rFonts w:ascii="Times New Roman" w:hAnsi="Times New Roman" w:cs="Times New Roman"/>
          <w:color w:val="242424"/>
          <w:sz w:val="24"/>
          <w:szCs w:val="24"/>
        </w:rPr>
        <w:t>; zapewniających przesyłanie danych bezpośrednio z mobilnego terminala do bazy systemu</w:t>
      </w:r>
      <w:r w:rsidRPr="00EF109C">
        <w:rPr>
          <w:rFonts w:ascii="Times New Roman" w:hAnsi="Times New Roman" w:cs="Times New Roman"/>
          <w:color w:val="242424"/>
          <w:spacing w:val="22"/>
          <w:sz w:val="24"/>
          <w:szCs w:val="24"/>
        </w:rPr>
        <w:t xml:space="preserve"> </w:t>
      </w:r>
      <w:r w:rsidRPr="00EF109C">
        <w:rPr>
          <w:rFonts w:ascii="Times New Roman" w:hAnsi="Times New Roman" w:cs="Times New Roman"/>
          <w:color w:val="242424"/>
          <w:sz w:val="24"/>
          <w:szCs w:val="24"/>
        </w:rPr>
        <w:t>SPP.”</w:t>
      </w:r>
    </w:p>
    <w:p w:rsidR="00195D16" w:rsidRPr="00EF109C" w:rsidRDefault="00195D16" w:rsidP="004D7B80">
      <w:pPr>
        <w:pStyle w:val="Tekstpodstawowy"/>
        <w:spacing w:after="0" w:line="276" w:lineRule="auto"/>
        <w:ind w:right="620"/>
        <w:jc w:val="both"/>
        <w:rPr>
          <w:szCs w:val="24"/>
        </w:rPr>
      </w:pPr>
      <w:r w:rsidRPr="00EF109C">
        <w:rPr>
          <w:color w:val="242424"/>
          <w:szCs w:val="24"/>
        </w:rPr>
        <w:t>Czy zamawiający dopuści sprawdzone i będące w tym momencie standardem w wielu Strefach Płatnego Parkowania rozwiązanie w postaci zestawu urządzeń w formie</w:t>
      </w:r>
      <w:r w:rsidRPr="00EF109C">
        <w:rPr>
          <w:color w:val="242424"/>
          <w:spacing w:val="-35"/>
          <w:szCs w:val="24"/>
        </w:rPr>
        <w:t xml:space="preserve"> </w:t>
      </w:r>
      <w:proofErr w:type="spellStart"/>
      <w:r w:rsidRPr="00EF109C">
        <w:rPr>
          <w:color w:val="242424"/>
          <w:szCs w:val="24"/>
        </w:rPr>
        <w:t>smartfona</w:t>
      </w:r>
      <w:proofErr w:type="spellEnd"/>
      <w:r w:rsidRPr="00EF109C">
        <w:rPr>
          <w:color w:val="242424"/>
          <w:spacing w:val="-31"/>
          <w:szCs w:val="24"/>
        </w:rPr>
        <w:t xml:space="preserve"> </w:t>
      </w:r>
      <w:r w:rsidRPr="00EF109C">
        <w:rPr>
          <w:color w:val="242424"/>
          <w:szCs w:val="24"/>
        </w:rPr>
        <w:t>i</w:t>
      </w:r>
      <w:r w:rsidRPr="00EF109C">
        <w:rPr>
          <w:color w:val="242424"/>
          <w:spacing w:val="-37"/>
          <w:szCs w:val="24"/>
        </w:rPr>
        <w:t xml:space="preserve"> </w:t>
      </w:r>
      <w:r w:rsidRPr="00EF109C">
        <w:rPr>
          <w:color w:val="242424"/>
          <w:szCs w:val="24"/>
        </w:rPr>
        <w:t>drukarki</w:t>
      </w:r>
      <w:r w:rsidRPr="00EF109C">
        <w:rPr>
          <w:color w:val="242424"/>
          <w:spacing w:val="-35"/>
          <w:szCs w:val="24"/>
        </w:rPr>
        <w:t xml:space="preserve"> </w:t>
      </w:r>
      <w:r w:rsidRPr="00EF109C">
        <w:rPr>
          <w:color w:val="242424"/>
          <w:szCs w:val="24"/>
        </w:rPr>
        <w:t>połączonej</w:t>
      </w:r>
      <w:r w:rsidRPr="00EF109C">
        <w:rPr>
          <w:color w:val="242424"/>
          <w:spacing w:val="-30"/>
          <w:szCs w:val="24"/>
        </w:rPr>
        <w:t xml:space="preserve"> </w:t>
      </w:r>
      <w:r w:rsidRPr="00EF109C">
        <w:rPr>
          <w:color w:val="242424"/>
          <w:szCs w:val="24"/>
        </w:rPr>
        <w:t>bezprzewodowo</w:t>
      </w:r>
      <w:r w:rsidRPr="00EF109C">
        <w:rPr>
          <w:color w:val="242424"/>
          <w:spacing w:val="-27"/>
          <w:szCs w:val="24"/>
        </w:rPr>
        <w:t xml:space="preserve"> </w:t>
      </w:r>
      <w:r w:rsidRPr="00EF109C">
        <w:rPr>
          <w:color w:val="242424"/>
          <w:szCs w:val="24"/>
        </w:rPr>
        <w:t>zmieniając</w:t>
      </w:r>
      <w:r w:rsidRPr="00EF109C">
        <w:rPr>
          <w:color w:val="242424"/>
          <w:spacing w:val="-32"/>
          <w:szCs w:val="24"/>
        </w:rPr>
        <w:t xml:space="preserve"> </w:t>
      </w:r>
      <w:r w:rsidRPr="00EF109C">
        <w:rPr>
          <w:color w:val="242424"/>
          <w:szCs w:val="24"/>
        </w:rPr>
        <w:t>tym</w:t>
      </w:r>
      <w:r w:rsidRPr="00EF109C">
        <w:rPr>
          <w:color w:val="242424"/>
          <w:spacing w:val="-34"/>
          <w:szCs w:val="24"/>
        </w:rPr>
        <w:t xml:space="preserve"> </w:t>
      </w:r>
      <w:r w:rsidRPr="00EF109C">
        <w:rPr>
          <w:color w:val="242424"/>
          <w:szCs w:val="24"/>
        </w:rPr>
        <w:t>samym</w:t>
      </w:r>
      <w:r w:rsidRPr="00EF109C">
        <w:rPr>
          <w:color w:val="242424"/>
          <w:spacing w:val="-33"/>
          <w:szCs w:val="24"/>
        </w:rPr>
        <w:t xml:space="preserve"> </w:t>
      </w:r>
      <w:r w:rsidRPr="00EF109C">
        <w:rPr>
          <w:color w:val="242424"/>
          <w:szCs w:val="24"/>
        </w:rPr>
        <w:t xml:space="preserve">zapis o „nierozłącznym </w:t>
      </w:r>
      <w:proofErr w:type="gramStart"/>
      <w:r w:rsidRPr="00EF109C">
        <w:rPr>
          <w:color w:val="242424"/>
          <w:szCs w:val="24"/>
        </w:rPr>
        <w:t xml:space="preserve">urządzeniu”. </w:t>
      </w:r>
      <w:proofErr w:type="gramEnd"/>
      <w:r w:rsidRPr="00EF109C">
        <w:rPr>
          <w:color w:val="242424"/>
          <w:szCs w:val="24"/>
        </w:rPr>
        <w:t>Rozwiązanie takie zapewnia dużo większy komfort pracy,</w:t>
      </w:r>
      <w:r w:rsidRPr="00EF109C">
        <w:rPr>
          <w:color w:val="242424"/>
          <w:spacing w:val="-7"/>
          <w:szCs w:val="24"/>
        </w:rPr>
        <w:t xml:space="preserve"> </w:t>
      </w:r>
      <w:r w:rsidRPr="00EF109C">
        <w:rPr>
          <w:color w:val="242424"/>
          <w:szCs w:val="24"/>
        </w:rPr>
        <w:t>zwiększenie czasu</w:t>
      </w:r>
      <w:r w:rsidRPr="00EF109C">
        <w:rPr>
          <w:color w:val="242424"/>
          <w:spacing w:val="-6"/>
          <w:szCs w:val="24"/>
        </w:rPr>
        <w:t xml:space="preserve"> </w:t>
      </w:r>
      <w:r w:rsidRPr="00EF109C">
        <w:rPr>
          <w:color w:val="242424"/>
          <w:szCs w:val="24"/>
        </w:rPr>
        <w:t>pracy urządzeń (</w:t>
      </w:r>
      <w:r w:rsidRPr="00EF109C">
        <w:rPr>
          <w:color w:val="242424"/>
          <w:spacing w:val="-8"/>
          <w:szCs w:val="24"/>
        </w:rPr>
        <w:t xml:space="preserve"> </w:t>
      </w:r>
      <w:r w:rsidRPr="00EF109C">
        <w:rPr>
          <w:color w:val="242424"/>
          <w:szCs w:val="24"/>
        </w:rPr>
        <w:t>w</w:t>
      </w:r>
      <w:r w:rsidRPr="00EF109C">
        <w:rPr>
          <w:color w:val="242424"/>
          <w:spacing w:val="-10"/>
          <w:szCs w:val="24"/>
        </w:rPr>
        <w:t xml:space="preserve"> </w:t>
      </w:r>
      <w:r w:rsidRPr="00EF109C">
        <w:rPr>
          <w:color w:val="242424"/>
          <w:szCs w:val="24"/>
        </w:rPr>
        <w:t>związku</w:t>
      </w:r>
      <w:r w:rsidRPr="00EF109C">
        <w:rPr>
          <w:color w:val="242424"/>
          <w:spacing w:val="-2"/>
          <w:szCs w:val="24"/>
        </w:rPr>
        <w:t xml:space="preserve"> </w:t>
      </w:r>
      <w:r w:rsidRPr="00EF109C">
        <w:rPr>
          <w:color w:val="242424"/>
          <w:szCs w:val="24"/>
        </w:rPr>
        <w:t>z</w:t>
      </w:r>
      <w:r w:rsidRPr="00EF109C">
        <w:rPr>
          <w:color w:val="242424"/>
          <w:spacing w:val="-9"/>
          <w:szCs w:val="24"/>
        </w:rPr>
        <w:t xml:space="preserve"> </w:t>
      </w:r>
      <w:r w:rsidRPr="00EF109C">
        <w:rPr>
          <w:color w:val="242424"/>
          <w:szCs w:val="24"/>
        </w:rPr>
        <w:t>tym,</w:t>
      </w:r>
      <w:r w:rsidRPr="00EF109C">
        <w:rPr>
          <w:color w:val="242424"/>
          <w:spacing w:val="-4"/>
          <w:szCs w:val="24"/>
        </w:rPr>
        <w:t xml:space="preserve"> </w:t>
      </w:r>
      <w:r w:rsidRPr="00EF109C">
        <w:rPr>
          <w:color w:val="242424"/>
          <w:szCs w:val="24"/>
        </w:rPr>
        <w:t>iż</w:t>
      </w:r>
      <w:r w:rsidRPr="00EF109C">
        <w:rPr>
          <w:color w:val="242424"/>
          <w:spacing w:val="-7"/>
          <w:szCs w:val="24"/>
        </w:rPr>
        <w:t xml:space="preserve"> </w:t>
      </w:r>
      <w:r w:rsidRPr="00EF109C">
        <w:rPr>
          <w:color w:val="242424"/>
          <w:szCs w:val="24"/>
        </w:rPr>
        <w:t>w</w:t>
      </w:r>
      <w:r w:rsidRPr="00EF109C">
        <w:rPr>
          <w:color w:val="242424"/>
          <w:spacing w:val="-14"/>
          <w:szCs w:val="24"/>
        </w:rPr>
        <w:t xml:space="preserve"> </w:t>
      </w:r>
      <w:r w:rsidRPr="00EF109C">
        <w:rPr>
          <w:color w:val="242424"/>
          <w:szCs w:val="24"/>
        </w:rPr>
        <w:t>takim</w:t>
      </w:r>
      <w:r w:rsidRPr="00EF109C">
        <w:rPr>
          <w:color w:val="242424"/>
          <w:spacing w:val="-5"/>
          <w:szCs w:val="24"/>
        </w:rPr>
        <w:t xml:space="preserve"> </w:t>
      </w:r>
      <w:r w:rsidRPr="00EF109C">
        <w:rPr>
          <w:color w:val="242424"/>
          <w:szCs w:val="24"/>
        </w:rPr>
        <w:t>przypadku każde</w:t>
      </w:r>
      <w:r w:rsidRPr="00EF109C">
        <w:rPr>
          <w:color w:val="242424"/>
          <w:spacing w:val="-29"/>
          <w:szCs w:val="24"/>
        </w:rPr>
        <w:t xml:space="preserve"> </w:t>
      </w:r>
      <w:r w:rsidRPr="00EF109C">
        <w:rPr>
          <w:color w:val="242424"/>
          <w:szCs w:val="24"/>
        </w:rPr>
        <w:t>z</w:t>
      </w:r>
      <w:r w:rsidRPr="00EF109C">
        <w:rPr>
          <w:color w:val="242424"/>
          <w:spacing w:val="-30"/>
          <w:szCs w:val="24"/>
        </w:rPr>
        <w:t xml:space="preserve"> </w:t>
      </w:r>
      <w:r w:rsidRPr="00EF109C">
        <w:rPr>
          <w:color w:val="242424"/>
          <w:szCs w:val="24"/>
        </w:rPr>
        <w:t>urządzeń</w:t>
      </w:r>
      <w:r w:rsidRPr="00EF109C">
        <w:rPr>
          <w:color w:val="242424"/>
          <w:spacing w:val="-20"/>
          <w:szCs w:val="24"/>
        </w:rPr>
        <w:t xml:space="preserve"> </w:t>
      </w:r>
      <w:r w:rsidRPr="00EF109C">
        <w:rPr>
          <w:color w:val="242424"/>
          <w:szCs w:val="24"/>
        </w:rPr>
        <w:t>posiada</w:t>
      </w:r>
      <w:r w:rsidRPr="00EF109C">
        <w:rPr>
          <w:color w:val="242424"/>
          <w:spacing w:val="-25"/>
          <w:szCs w:val="24"/>
        </w:rPr>
        <w:t xml:space="preserve"> </w:t>
      </w:r>
      <w:r w:rsidRPr="00EF109C">
        <w:rPr>
          <w:color w:val="242424"/>
          <w:szCs w:val="24"/>
        </w:rPr>
        <w:t>własną</w:t>
      </w:r>
      <w:r w:rsidRPr="00EF109C">
        <w:rPr>
          <w:color w:val="242424"/>
          <w:spacing w:val="-20"/>
          <w:szCs w:val="24"/>
        </w:rPr>
        <w:t xml:space="preserve"> </w:t>
      </w:r>
      <w:r w:rsidRPr="00EF109C">
        <w:rPr>
          <w:color w:val="242424"/>
          <w:szCs w:val="24"/>
        </w:rPr>
        <w:t>baterie,</w:t>
      </w:r>
      <w:r w:rsidRPr="00EF109C">
        <w:rPr>
          <w:color w:val="242424"/>
          <w:spacing w:val="-18"/>
          <w:szCs w:val="24"/>
        </w:rPr>
        <w:t xml:space="preserve"> </w:t>
      </w:r>
      <w:r w:rsidRPr="00EF109C">
        <w:rPr>
          <w:color w:val="242424"/>
          <w:szCs w:val="24"/>
        </w:rPr>
        <w:t>a</w:t>
      </w:r>
      <w:r w:rsidRPr="00EF109C">
        <w:rPr>
          <w:color w:val="242424"/>
          <w:spacing w:val="-32"/>
          <w:szCs w:val="24"/>
        </w:rPr>
        <w:t xml:space="preserve"> </w:t>
      </w:r>
      <w:r w:rsidRPr="00EF109C">
        <w:rPr>
          <w:color w:val="242424"/>
          <w:szCs w:val="24"/>
        </w:rPr>
        <w:t>co</w:t>
      </w:r>
      <w:r w:rsidRPr="00EF109C">
        <w:rPr>
          <w:color w:val="242424"/>
          <w:spacing w:val="-30"/>
          <w:szCs w:val="24"/>
        </w:rPr>
        <w:t xml:space="preserve"> </w:t>
      </w:r>
      <w:r w:rsidRPr="00EF109C">
        <w:rPr>
          <w:color w:val="242424"/>
          <w:szCs w:val="24"/>
        </w:rPr>
        <w:t>za</w:t>
      </w:r>
      <w:r w:rsidRPr="00EF109C">
        <w:rPr>
          <w:color w:val="242424"/>
          <w:spacing w:val="-30"/>
          <w:szCs w:val="24"/>
        </w:rPr>
        <w:t xml:space="preserve"> </w:t>
      </w:r>
      <w:r w:rsidRPr="00EF109C">
        <w:rPr>
          <w:color w:val="242424"/>
          <w:szCs w:val="24"/>
        </w:rPr>
        <w:t>tym</w:t>
      </w:r>
      <w:r w:rsidRPr="00EF109C">
        <w:rPr>
          <w:color w:val="242424"/>
          <w:spacing w:val="-27"/>
          <w:szCs w:val="24"/>
        </w:rPr>
        <w:t xml:space="preserve"> </w:t>
      </w:r>
      <w:r w:rsidRPr="00EF109C">
        <w:rPr>
          <w:color w:val="242424"/>
          <w:szCs w:val="24"/>
        </w:rPr>
        <w:t>idzie</w:t>
      </w:r>
      <w:r w:rsidRPr="00EF109C">
        <w:rPr>
          <w:color w:val="242424"/>
          <w:spacing w:val="-25"/>
          <w:szCs w:val="24"/>
        </w:rPr>
        <w:t xml:space="preserve"> </w:t>
      </w:r>
      <w:r w:rsidRPr="00EF109C">
        <w:rPr>
          <w:color w:val="242424"/>
          <w:szCs w:val="24"/>
        </w:rPr>
        <w:t>umożliwia</w:t>
      </w:r>
      <w:r w:rsidRPr="00EF109C">
        <w:rPr>
          <w:color w:val="242424"/>
          <w:spacing w:val="-22"/>
          <w:szCs w:val="24"/>
        </w:rPr>
        <w:t xml:space="preserve"> </w:t>
      </w:r>
      <w:r w:rsidRPr="00EF109C">
        <w:rPr>
          <w:color w:val="242424"/>
          <w:szCs w:val="24"/>
        </w:rPr>
        <w:t xml:space="preserve">optymalizacje zużycia energii), zapewnienie wyższych parametrów technicznych (RAM, </w:t>
      </w:r>
      <w:proofErr w:type="spellStart"/>
      <w:r w:rsidRPr="00EF109C">
        <w:rPr>
          <w:color w:val="242424"/>
          <w:szCs w:val="24"/>
        </w:rPr>
        <w:t>iloźć</w:t>
      </w:r>
      <w:proofErr w:type="spellEnd"/>
      <w:r w:rsidRPr="00EF109C">
        <w:rPr>
          <w:color w:val="242424"/>
          <w:szCs w:val="24"/>
        </w:rPr>
        <w:t xml:space="preserve"> CPU, najnowsze wersje systemów operacyjnych). Zgodnie z naszą wiedzą markowe urządzenia w postaci „nierozłącznej” są rozwiązaniami przestarzałymi i o słabych parametrach technicznych. Alternatywą jest zastosowanie urządzeń firm </w:t>
      </w:r>
      <w:proofErr w:type="gramStart"/>
      <w:r w:rsidRPr="00EF109C">
        <w:rPr>
          <w:color w:val="242424"/>
          <w:szCs w:val="24"/>
        </w:rPr>
        <w:t xml:space="preserve">nieznanych , </w:t>
      </w:r>
      <w:proofErr w:type="gramEnd"/>
      <w:r w:rsidRPr="00EF109C">
        <w:rPr>
          <w:color w:val="242424"/>
          <w:szCs w:val="24"/>
        </w:rPr>
        <w:t>z</w:t>
      </w:r>
      <w:r w:rsidRPr="00EF109C">
        <w:rPr>
          <w:color w:val="242424"/>
          <w:spacing w:val="-17"/>
          <w:szCs w:val="24"/>
        </w:rPr>
        <w:t xml:space="preserve"> </w:t>
      </w:r>
      <w:r w:rsidRPr="00EF109C">
        <w:rPr>
          <w:color w:val="242424"/>
          <w:szCs w:val="24"/>
        </w:rPr>
        <w:t>nieznanym</w:t>
      </w:r>
      <w:r w:rsidRPr="00EF109C">
        <w:rPr>
          <w:color w:val="242424"/>
          <w:spacing w:val="2"/>
          <w:szCs w:val="24"/>
        </w:rPr>
        <w:t xml:space="preserve"> </w:t>
      </w:r>
      <w:r w:rsidRPr="00EF109C">
        <w:rPr>
          <w:color w:val="242424"/>
          <w:szCs w:val="24"/>
        </w:rPr>
        <w:t>lub</w:t>
      </w:r>
      <w:r w:rsidRPr="00EF109C">
        <w:rPr>
          <w:color w:val="242424"/>
          <w:spacing w:val="-20"/>
          <w:szCs w:val="24"/>
        </w:rPr>
        <w:t xml:space="preserve"> </w:t>
      </w:r>
      <w:r w:rsidRPr="00EF109C">
        <w:rPr>
          <w:color w:val="242424"/>
          <w:szCs w:val="24"/>
        </w:rPr>
        <w:t>żadnym</w:t>
      </w:r>
      <w:r w:rsidRPr="00EF109C">
        <w:rPr>
          <w:color w:val="242424"/>
          <w:spacing w:val="-3"/>
          <w:szCs w:val="24"/>
        </w:rPr>
        <w:t xml:space="preserve"> </w:t>
      </w:r>
      <w:r w:rsidRPr="00EF109C">
        <w:rPr>
          <w:color w:val="242424"/>
          <w:szCs w:val="24"/>
        </w:rPr>
        <w:t>sposobem</w:t>
      </w:r>
      <w:r w:rsidRPr="00EF109C">
        <w:rPr>
          <w:color w:val="242424"/>
          <w:spacing w:val="-8"/>
          <w:szCs w:val="24"/>
        </w:rPr>
        <w:t xml:space="preserve"> </w:t>
      </w:r>
      <w:r w:rsidRPr="00EF109C">
        <w:rPr>
          <w:color w:val="242424"/>
          <w:szCs w:val="24"/>
        </w:rPr>
        <w:t>wparcia</w:t>
      </w:r>
      <w:r w:rsidRPr="00EF109C">
        <w:rPr>
          <w:color w:val="242424"/>
          <w:spacing w:val="-9"/>
          <w:szCs w:val="24"/>
        </w:rPr>
        <w:t xml:space="preserve"> </w:t>
      </w:r>
      <w:r w:rsidRPr="00EF109C">
        <w:rPr>
          <w:color w:val="242424"/>
          <w:szCs w:val="24"/>
        </w:rPr>
        <w:t>technicznego</w:t>
      </w:r>
      <w:r w:rsidRPr="00EF109C">
        <w:rPr>
          <w:color w:val="242424"/>
          <w:spacing w:val="5"/>
          <w:szCs w:val="24"/>
        </w:rPr>
        <w:t xml:space="preserve"> </w:t>
      </w:r>
      <w:r w:rsidRPr="00EF109C">
        <w:rPr>
          <w:color w:val="242424"/>
          <w:szCs w:val="24"/>
        </w:rPr>
        <w:t>oraz</w:t>
      </w:r>
      <w:r w:rsidRPr="00EF109C">
        <w:rPr>
          <w:color w:val="242424"/>
          <w:spacing w:val="-15"/>
          <w:szCs w:val="24"/>
        </w:rPr>
        <w:t xml:space="preserve"> </w:t>
      </w:r>
      <w:r w:rsidRPr="00EF109C">
        <w:rPr>
          <w:color w:val="242424"/>
          <w:szCs w:val="24"/>
        </w:rPr>
        <w:t>serwisu.</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195D16" w:rsidP="004D7B80">
      <w:pPr>
        <w:tabs>
          <w:tab w:val="left" w:pos="426"/>
        </w:tabs>
        <w:spacing w:after="0" w:line="276" w:lineRule="auto"/>
        <w:jc w:val="both"/>
        <w:rPr>
          <w:rFonts w:ascii="Times New Roman" w:eastAsia="Times New Roman" w:hAnsi="Times New Roman" w:cs="Times New Roman"/>
          <w:b/>
          <w:color w:val="auto"/>
          <w:sz w:val="24"/>
          <w:szCs w:val="24"/>
          <w:u w:val="single"/>
          <w:lang w:eastAsia="pl-PL"/>
        </w:rPr>
      </w:pPr>
      <w:r w:rsidRPr="00EF109C">
        <w:rPr>
          <w:rFonts w:ascii="Times New Roman" w:hAnsi="Times New Roman" w:cs="Times New Roman"/>
          <w:sz w:val="24"/>
          <w:szCs w:val="24"/>
        </w:rPr>
        <w:t>Tak.</w:t>
      </w:r>
    </w:p>
    <w:p w:rsidR="00195D16" w:rsidRPr="00EF109C" w:rsidRDefault="00195D16" w:rsidP="004D7B80">
      <w:pPr>
        <w:spacing w:after="0" w:line="276" w:lineRule="auto"/>
        <w:jc w:val="both"/>
        <w:rPr>
          <w:rFonts w:ascii="Times New Roman" w:hAnsi="Times New Roman" w:cs="Times New Roman"/>
          <w:b/>
          <w:sz w:val="24"/>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78</w:t>
      </w:r>
    </w:p>
    <w:p w:rsidR="00195D16" w:rsidRPr="00EF109C" w:rsidRDefault="00195D16" w:rsidP="004D7B80">
      <w:pPr>
        <w:widowControl w:val="0"/>
        <w:tabs>
          <w:tab w:val="left" w:pos="820"/>
        </w:tabs>
        <w:autoSpaceDE w:val="0"/>
        <w:autoSpaceDN w:val="0"/>
        <w:spacing w:after="0" w:line="276" w:lineRule="auto"/>
        <w:ind w:right="643"/>
        <w:jc w:val="both"/>
        <w:rPr>
          <w:rFonts w:ascii="Times New Roman" w:hAnsi="Times New Roman" w:cs="Times New Roman"/>
          <w:color w:val="242424"/>
          <w:sz w:val="24"/>
          <w:szCs w:val="24"/>
        </w:rPr>
      </w:pPr>
      <w:r w:rsidRPr="00EF109C">
        <w:rPr>
          <w:rFonts w:ascii="Times New Roman" w:hAnsi="Times New Roman" w:cs="Times New Roman"/>
          <w:color w:val="242424"/>
          <w:sz w:val="24"/>
          <w:szCs w:val="24"/>
        </w:rPr>
        <w:t xml:space="preserve">Czy zamawiający dopuści </w:t>
      </w:r>
      <w:proofErr w:type="spellStart"/>
      <w:r w:rsidRPr="00EF109C">
        <w:rPr>
          <w:rFonts w:ascii="Times New Roman" w:hAnsi="Times New Roman" w:cs="Times New Roman"/>
          <w:color w:val="242424"/>
          <w:sz w:val="24"/>
          <w:szCs w:val="24"/>
        </w:rPr>
        <w:t>parkomaty</w:t>
      </w:r>
      <w:proofErr w:type="spellEnd"/>
      <w:r w:rsidRPr="00EF109C">
        <w:rPr>
          <w:rFonts w:ascii="Times New Roman" w:hAnsi="Times New Roman" w:cs="Times New Roman"/>
          <w:color w:val="242424"/>
          <w:sz w:val="24"/>
          <w:szCs w:val="24"/>
        </w:rPr>
        <w:t xml:space="preserve"> wyposażone w wyświetlacze monochromatyczne o przekątnej 5" posiadające funkcjonalność wyświetlania dowolnych grafik oraz gwarantujące odpowiednią czytelność wszystkich wymaganych przez Zamawiającego informacji? Wyświetlacze monochromatyczne są o wiele korzystniejsze</w:t>
      </w:r>
      <w:r w:rsidRPr="00EF109C">
        <w:rPr>
          <w:rFonts w:ascii="Times New Roman" w:hAnsi="Times New Roman" w:cs="Times New Roman"/>
          <w:color w:val="242424"/>
          <w:spacing w:val="-26"/>
          <w:sz w:val="24"/>
          <w:szCs w:val="24"/>
        </w:rPr>
        <w:t xml:space="preserve"> </w:t>
      </w:r>
      <w:r w:rsidRPr="00EF109C">
        <w:rPr>
          <w:rFonts w:ascii="Times New Roman" w:hAnsi="Times New Roman" w:cs="Times New Roman"/>
          <w:color w:val="242424"/>
          <w:sz w:val="24"/>
          <w:szCs w:val="24"/>
        </w:rPr>
        <w:t>w</w:t>
      </w:r>
      <w:r w:rsidRPr="00EF109C">
        <w:rPr>
          <w:rFonts w:ascii="Times New Roman" w:hAnsi="Times New Roman" w:cs="Times New Roman"/>
          <w:color w:val="242424"/>
          <w:spacing w:val="-27"/>
          <w:sz w:val="24"/>
          <w:szCs w:val="24"/>
        </w:rPr>
        <w:t xml:space="preserve"> </w:t>
      </w:r>
      <w:proofErr w:type="spellStart"/>
      <w:r w:rsidRPr="00EF109C">
        <w:rPr>
          <w:rFonts w:ascii="Times New Roman" w:hAnsi="Times New Roman" w:cs="Times New Roman"/>
          <w:color w:val="242424"/>
          <w:sz w:val="24"/>
          <w:szCs w:val="24"/>
        </w:rPr>
        <w:t>parkomacie</w:t>
      </w:r>
      <w:proofErr w:type="spellEnd"/>
      <w:r w:rsidRPr="00EF109C">
        <w:rPr>
          <w:rFonts w:ascii="Times New Roman" w:hAnsi="Times New Roman" w:cs="Times New Roman"/>
          <w:color w:val="242424"/>
          <w:spacing w:val="-21"/>
          <w:sz w:val="24"/>
          <w:szCs w:val="24"/>
        </w:rPr>
        <w:t xml:space="preserve"> </w:t>
      </w:r>
      <w:r w:rsidRPr="00EF109C">
        <w:rPr>
          <w:rFonts w:ascii="Times New Roman" w:hAnsi="Times New Roman" w:cs="Times New Roman"/>
          <w:color w:val="242424"/>
          <w:sz w:val="24"/>
          <w:szCs w:val="24"/>
        </w:rPr>
        <w:t>ze</w:t>
      </w:r>
      <w:r w:rsidRPr="00EF109C">
        <w:rPr>
          <w:rFonts w:ascii="Times New Roman" w:hAnsi="Times New Roman" w:cs="Times New Roman"/>
          <w:color w:val="242424"/>
          <w:spacing w:val="-24"/>
          <w:sz w:val="24"/>
          <w:szCs w:val="24"/>
        </w:rPr>
        <w:t xml:space="preserve"> </w:t>
      </w:r>
      <w:r w:rsidRPr="00EF109C">
        <w:rPr>
          <w:rFonts w:ascii="Times New Roman" w:hAnsi="Times New Roman" w:cs="Times New Roman"/>
          <w:color w:val="242424"/>
          <w:sz w:val="24"/>
          <w:szCs w:val="24"/>
        </w:rPr>
        <w:t>względu</w:t>
      </w:r>
      <w:r w:rsidRPr="00EF109C">
        <w:rPr>
          <w:rFonts w:ascii="Times New Roman" w:hAnsi="Times New Roman" w:cs="Times New Roman"/>
          <w:color w:val="242424"/>
          <w:spacing w:val="-21"/>
          <w:sz w:val="24"/>
          <w:szCs w:val="24"/>
        </w:rPr>
        <w:t xml:space="preserve"> </w:t>
      </w:r>
      <w:r w:rsidRPr="00EF109C">
        <w:rPr>
          <w:rFonts w:ascii="Times New Roman" w:hAnsi="Times New Roman" w:cs="Times New Roman"/>
          <w:color w:val="242424"/>
          <w:sz w:val="24"/>
          <w:szCs w:val="24"/>
        </w:rPr>
        <w:t>na</w:t>
      </w:r>
      <w:r w:rsidRPr="00EF109C">
        <w:rPr>
          <w:rFonts w:ascii="Times New Roman" w:hAnsi="Times New Roman" w:cs="Times New Roman"/>
          <w:color w:val="242424"/>
          <w:spacing w:val="-25"/>
          <w:sz w:val="24"/>
          <w:szCs w:val="24"/>
        </w:rPr>
        <w:t xml:space="preserve"> </w:t>
      </w:r>
      <w:r w:rsidRPr="00EF109C">
        <w:rPr>
          <w:rFonts w:ascii="Times New Roman" w:hAnsi="Times New Roman" w:cs="Times New Roman"/>
          <w:color w:val="242424"/>
          <w:sz w:val="24"/>
          <w:szCs w:val="24"/>
        </w:rPr>
        <w:t>wielokrotnie</w:t>
      </w:r>
      <w:r w:rsidRPr="00EF109C">
        <w:rPr>
          <w:rFonts w:ascii="Times New Roman" w:hAnsi="Times New Roman" w:cs="Times New Roman"/>
          <w:color w:val="242424"/>
          <w:spacing w:val="-15"/>
          <w:sz w:val="24"/>
          <w:szCs w:val="24"/>
        </w:rPr>
        <w:t xml:space="preserve"> </w:t>
      </w:r>
      <w:r w:rsidRPr="00EF109C">
        <w:rPr>
          <w:rFonts w:ascii="Times New Roman" w:hAnsi="Times New Roman" w:cs="Times New Roman"/>
          <w:color w:val="242424"/>
          <w:sz w:val="24"/>
          <w:szCs w:val="24"/>
        </w:rPr>
        <w:t>mniejszy</w:t>
      </w:r>
      <w:r w:rsidRPr="00EF109C">
        <w:rPr>
          <w:rFonts w:ascii="Times New Roman" w:hAnsi="Times New Roman" w:cs="Times New Roman"/>
          <w:color w:val="242424"/>
          <w:spacing w:val="-20"/>
          <w:sz w:val="24"/>
          <w:szCs w:val="24"/>
        </w:rPr>
        <w:t xml:space="preserve"> </w:t>
      </w:r>
      <w:r w:rsidRPr="00EF109C">
        <w:rPr>
          <w:rFonts w:ascii="Times New Roman" w:hAnsi="Times New Roman" w:cs="Times New Roman"/>
          <w:color w:val="242424"/>
          <w:sz w:val="24"/>
          <w:szCs w:val="24"/>
        </w:rPr>
        <w:t>pobór</w:t>
      </w:r>
      <w:r w:rsidRPr="00EF109C">
        <w:rPr>
          <w:rFonts w:ascii="Times New Roman" w:hAnsi="Times New Roman" w:cs="Times New Roman"/>
          <w:color w:val="242424"/>
          <w:spacing w:val="-21"/>
          <w:sz w:val="24"/>
          <w:szCs w:val="24"/>
        </w:rPr>
        <w:t xml:space="preserve"> </w:t>
      </w:r>
      <w:r w:rsidRPr="00EF109C">
        <w:rPr>
          <w:rFonts w:ascii="Times New Roman" w:hAnsi="Times New Roman" w:cs="Times New Roman"/>
          <w:color w:val="242424"/>
          <w:sz w:val="24"/>
          <w:szCs w:val="24"/>
        </w:rPr>
        <w:t>prądu</w:t>
      </w:r>
      <w:r w:rsidRPr="00EF109C">
        <w:rPr>
          <w:rFonts w:ascii="Times New Roman" w:hAnsi="Times New Roman" w:cs="Times New Roman"/>
          <w:color w:val="242424"/>
          <w:spacing w:val="-23"/>
          <w:sz w:val="24"/>
          <w:szCs w:val="24"/>
        </w:rPr>
        <w:t xml:space="preserve"> </w:t>
      </w:r>
      <w:r w:rsidRPr="00EF109C">
        <w:rPr>
          <w:rFonts w:ascii="Times New Roman" w:hAnsi="Times New Roman" w:cs="Times New Roman"/>
          <w:color w:val="242424"/>
          <w:sz w:val="24"/>
          <w:szCs w:val="24"/>
        </w:rPr>
        <w:t>oraz widoczność przy stosowaniu w warunkach zewnętrznych, szczególne przy dużym nasłonecznieniu.</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195D16" w:rsidP="004D7B80">
      <w:pPr>
        <w:tabs>
          <w:tab w:val="left" w:pos="426"/>
        </w:tabs>
        <w:spacing w:after="0" w:line="276" w:lineRule="auto"/>
        <w:jc w:val="both"/>
        <w:rPr>
          <w:rFonts w:ascii="Times New Roman" w:hAnsi="Times New Roman" w:cs="Times New Roman"/>
          <w:sz w:val="24"/>
          <w:szCs w:val="24"/>
        </w:rPr>
      </w:pPr>
      <w:proofErr w:type="gramStart"/>
      <w:r w:rsidRPr="00EF109C">
        <w:rPr>
          <w:rFonts w:ascii="Times New Roman" w:hAnsi="Times New Roman" w:cs="Times New Roman"/>
          <w:sz w:val="24"/>
          <w:szCs w:val="24"/>
        </w:rPr>
        <w:t xml:space="preserve">Tak </w:t>
      </w:r>
      <w:r w:rsidR="004D7B80" w:rsidRPr="00EF109C">
        <w:rPr>
          <w:rFonts w:ascii="Times New Roman" w:hAnsi="Times New Roman" w:cs="Times New Roman"/>
          <w:sz w:val="24"/>
          <w:szCs w:val="24"/>
        </w:rPr>
        <w:t>.</w:t>
      </w:r>
      <w:proofErr w:type="gramEnd"/>
    </w:p>
    <w:p w:rsidR="004D7B80" w:rsidRPr="00EF109C" w:rsidRDefault="004D7B80"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4D7B80" w:rsidRPr="00EF109C" w:rsidRDefault="004D7B80" w:rsidP="004D7B80">
      <w:pPr>
        <w:tabs>
          <w:tab w:val="left" w:pos="426"/>
        </w:tabs>
        <w:spacing w:after="0" w:line="276" w:lineRule="auto"/>
        <w:jc w:val="both"/>
        <w:rPr>
          <w:rFonts w:ascii="Times New Roman" w:hAnsi="Times New Roman" w:cs="Times New Roman"/>
          <w:sz w:val="24"/>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79</w:t>
      </w:r>
    </w:p>
    <w:p w:rsidR="00E819BD" w:rsidRPr="00EF109C" w:rsidRDefault="00195D16" w:rsidP="00E819BD">
      <w:pPr>
        <w:widowControl w:val="0"/>
        <w:tabs>
          <w:tab w:val="left" w:pos="810"/>
          <w:tab w:val="left" w:pos="1623"/>
          <w:tab w:val="left" w:pos="3030"/>
          <w:tab w:val="left" w:pos="4800"/>
          <w:tab w:val="left" w:pos="5675"/>
          <w:tab w:val="left" w:pos="7056"/>
          <w:tab w:val="left" w:pos="8224"/>
          <w:tab w:val="left" w:pos="9053"/>
        </w:tabs>
        <w:autoSpaceDE w:val="0"/>
        <w:autoSpaceDN w:val="0"/>
        <w:spacing w:after="0" w:line="276" w:lineRule="auto"/>
        <w:ind w:right="635"/>
        <w:jc w:val="both"/>
        <w:rPr>
          <w:rFonts w:ascii="Times New Roman" w:hAnsi="Times New Roman" w:cs="Times New Roman"/>
          <w:color w:val="242424"/>
          <w:sz w:val="24"/>
          <w:szCs w:val="24"/>
        </w:rPr>
      </w:pPr>
      <w:r w:rsidRPr="00EF109C">
        <w:rPr>
          <w:rFonts w:ascii="Times New Roman" w:hAnsi="Times New Roman" w:cs="Times New Roman"/>
          <w:color w:val="242424"/>
          <w:sz w:val="24"/>
          <w:szCs w:val="24"/>
        </w:rPr>
        <w:t>Czy</w:t>
      </w:r>
      <w:r w:rsidRPr="00EF109C">
        <w:rPr>
          <w:rFonts w:ascii="Times New Roman" w:hAnsi="Times New Roman" w:cs="Times New Roman"/>
          <w:color w:val="242424"/>
          <w:spacing w:val="-32"/>
          <w:sz w:val="24"/>
          <w:szCs w:val="24"/>
        </w:rPr>
        <w:t xml:space="preserve"> </w:t>
      </w:r>
      <w:r w:rsidRPr="00EF109C">
        <w:rPr>
          <w:rFonts w:ascii="Times New Roman" w:hAnsi="Times New Roman" w:cs="Times New Roman"/>
          <w:color w:val="242424"/>
          <w:sz w:val="24"/>
          <w:szCs w:val="24"/>
        </w:rPr>
        <w:t>Zamawiający</w:t>
      </w:r>
      <w:r w:rsidRPr="00EF109C">
        <w:rPr>
          <w:rFonts w:ascii="Times New Roman" w:hAnsi="Times New Roman" w:cs="Times New Roman"/>
          <w:color w:val="242424"/>
          <w:spacing w:val="-24"/>
          <w:sz w:val="24"/>
          <w:szCs w:val="24"/>
        </w:rPr>
        <w:t xml:space="preserve"> </w:t>
      </w:r>
      <w:r w:rsidRPr="00EF109C">
        <w:rPr>
          <w:rFonts w:ascii="Times New Roman" w:hAnsi="Times New Roman" w:cs="Times New Roman"/>
          <w:color w:val="242424"/>
          <w:sz w:val="24"/>
          <w:szCs w:val="24"/>
        </w:rPr>
        <w:t>zrezygnuje</w:t>
      </w:r>
      <w:r w:rsidRPr="00EF109C">
        <w:rPr>
          <w:rFonts w:ascii="Times New Roman" w:hAnsi="Times New Roman" w:cs="Times New Roman"/>
          <w:color w:val="242424"/>
          <w:spacing w:val="-24"/>
          <w:sz w:val="24"/>
          <w:szCs w:val="24"/>
        </w:rPr>
        <w:t xml:space="preserve"> </w:t>
      </w:r>
      <w:r w:rsidRPr="00EF109C">
        <w:rPr>
          <w:rFonts w:ascii="Times New Roman" w:hAnsi="Times New Roman" w:cs="Times New Roman"/>
          <w:color w:val="242424"/>
          <w:sz w:val="24"/>
          <w:szCs w:val="24"/>
        </w:rPr>
        <w:t>z</w:t>
      </w:r>
      <w:r w:rsidRPr="00EF109C">
        <w:rPr>
          <w:rFonts w:ascii="Times New Roman" w:hAnsi="Times New Roman" w:cs="Times New Roman"/>
          <w:color w:val="242424"/>
          <w:spacing w:val="-33"/>
          <w:sz w:val="24"/>
          <w:szCs w:val="24"/>
        </w:rPr>
        <w:t xml:space="preserve"> </w:t>
      </w:r>
      <w:r w:rsidRPr="00EF109C">
        <w:rPr>
          <w:rFonts w:ascii="Times New Roman" w:hAnsi="Times New Roman" w:cs="Times New Roman"/>
          <w:color w:val="242424"/>
          <w:sz w:val="24"/>
          <w:szCs w:val="24"/>
        </w:rPr>
        <w:t>wymogu</w:t>
      </w:r>
      <w:r w:rsidRPr="00EF109C">
        <w:rPr>
          <w:rFonts w:ascii="Times New Roman" w:hAnsi="Times New Roman" w:cs="Times New Roman"/>
          <w:color w:val="242424"/>
          <w:spacing w:val="-30"/>
          <w:sz w:val="24"/>
          <w:szCs w:val="24"/>
        </w:rPr>
        <w:t xml:space="preserve"> </w:t>
      </w:r>
      <w:r w:rsidRPr="00EF109C">
        <w:rPr>
          <w:rFonts w:ascii="Times New Roman" w:hAnsi="Times New Roman" w:cs="Times New Roman"/>
          <w:color w:val="242424"/>
          <w:sz w:val="24"/>
          <w:szCs w:val="24"/>
        </w:rPr>
        <w:t>posiadania</w:t>
      </w:r>
      <w:r w:rsidRPr="00EF109C">
        <w:rPr>
          <w:rFonts w:ascii="Times New Roman" w:hAnsi="Times New Roman" w:cs="Times New Roman"/>
          <w:color w:val="242424"/>
          <w:spacing w:val="-26"/>
          <w:sz w:val="24"/>
          <w:szCs w:val="24"/>
        </w:rPr>
        <w:t xml:space="preserve"> </w:t>
      </w:r>
      <w:r w:rsidRPr="00EF109C">
        <w:rPr>
          <w:rFonts w:ascii="Times New Roman" w:hAnsi="Times New Roman" w:cs="Times New Roman"/>
          <w:color w:val="242424"/>
          <w:sz w:val="24"/>
          <w:szCs w:val="24"/>
        </w:rPr>
        <w:t>przez</w:t>
      </w:r>
      <w:r w:rsidRPr="00EF109C">
        <w:rPr>
          <w:rFonts w:ascii="Times New Roman" w:hAnsi="Times New Roman" w:cs="Times New Roman"/>
          <w:color w:val="242424"/>
          <w:spacing w:val="-30"/>
          <w:sz w:val="24"/>
          <w:szCs w:val="24"/>
        </w:rPr>
        <w:t xml:space="preserve"> </w:t>
      </w:r>
      <w:proofErr w:type="spellStart"/>
      <w:r w:rsidRPr="00EF109C">
        <w:rPr>
          <w:rFonts w:ascii="Times New Roman" w:hAnsi="Times New Roman" w:cs="Times New Roman"/>
          <w:color w:val="242424"/>
          <w:sz w:val="24"/>
          <w:szCs w:val="24"/>
        </w:rPr>
        <w:t>parkomat</w:t>
      </w:r>
      <w:proofErr w:type="spellEnd"/>
      <w:r w:rsidRPr="00EF109C">
        <w:rPr>
          <w:rFonts w:ascii="Times New Roman" w:hAnsi="Times New Roman" w:cs="Times New Roman"/>
          <w:color w:val="242424"/>
          <w:spacing w:val="-26"/>
          <w:sz w:val="24"/>
          <w:szCs w:val="24"/>
        </w:rPr>
        <w:t xml:space="preserve"> </w:t>
      </w:r>
      <w:r w:rsidRPr="00EF109C">
        <w:rPr>
          <w:rFonts w:ascii="Times New Roman" w:hAnsi="Times New Roman" w:cs="Times New Roman"/>
          <w:color w:val="242424"/>
          <w:sz w:val="24"/>
          <w:szCs w:val="24"/>
        </w:rPr>
        <w:t>funkcjonalności polegającej</w:t>
      </w:r>
      <w:r w:rsidRPr="00EF109C">
        <w:rPr>
          <w:rFonts w:ascii="Times New Roman" w:hAnsi="Times New Roman" w:cs="Times New Roman"/>
          <w:color w:val="242424"/>
          <w:spacing w:val="-32"/>
          <w:sz w:val="24"/>
          <w:szCs w:val="24"/>
        </w:rPr>
        <w:t xml:space="preserve"> </w:t>
      </w:r>
      <w:r w:rsidRPr="00EF109C">
        <w:rPr>
          <w:rFonts w:ascii="Times New Roman" w:hAnsi="Times New Roman" w:cs="Times New Roman"/>
          <w:color w:val="242424"/>
          <w:sz w:val="24"/>
          <w:szCs w:val="24"/>
        </w:rPr>
        <w:t>na</w:t>
      </w:r>
      <w:r w:rsidRPr="00EF109C">
        <w:rPr>
          <w:rFonts w:ascii="Times New Roman" w:hAnsi="Times New Roman" w:cs="Times New Roman"/>
          <w:color w:val="242424"/>
          <w:spacing w:val="-37"/>
          <w:sz w:val="24"/>
          <w:szCs w:val="24"/>
        </w:rPr>
        <w:t xml:space="preserve"> </w:t>
      </w:r>
      <w:r w:rsidRPr="00EF109C">
        <w:rPr>
          <w:rFonts w:ascii="Times New Roman" w:hAnsi="Times New Roman" w:cs="Times New Roman"/>
          <w:color w:val="242424"/>
          <w:sz w:val="24"/>
          <w:szCs w:val="24"/>
        </w:rPr>
        <w:t>możliwości</w:t>
      </w:r>
      <w:r w:rsidRPr="00EF109C">
        <w:rPr>
          <w:rFonts w:ascii="Times New Roman" w:hAnsi="Times New Roman" w:cs="Times New Roman"/>
          <w:color w:val="242424"/>
          <w:spacing w:val="-34"/>
          <w:sz w:val="24"/>
          <w:szCs w:val="24"/>
        </w:rPr>
        <w:t xml:space="preserve"> </w:t>
      </w:r>
      <w:r w:rsidRPr="00EF109C">
        <w:rPr>
          <w:rFonts w:ascii="Times New Roman" w:hAnsi="Times New Roman" w:cs="Times New Roman"/>
          <w:color w:val="242424"/>
          <w:sz w:val="24"/>
          <w:szCs w:val="24"/>
        </w:rPr>
        <w:t>płatności</w:t>
      </w:r>
      <w:r w:rsidRPr="00EF109C">
        <w:rPr>
          <w:rFonts w:ascii="Times New Roman" w:hAnsi="Times New Roman" w:cs="Times New Roman"/>
          <w:color w:val="242424"/>
          <w:spacing w:val="-33"/>
          <w:sz w:val="24"/>
          <w:szCs w:val="24"/>
        </w:rPr>
        <w:t xml:space="preserve"> </w:t>
      </w:r>
      <w:r w:rsidRPr="00EF109C">
        <w:rPr>
          <w:rFonts w:ascii="Times New Roman" w:hAnsi="Times New Roman" w:cs="Times New Roman"/>
          <w:color w:val="242424"/>
          <w:sz w:val="24"/>
          <w:szCs w:val="24"/>
        </w:rPr>
        <w:t>kartą</w:t>
      </w:r>
      <w:r w:rsidRPr="00EF109C">
        <w:rPr>
          <w:rFonts w:ascii="Times New Roman" w:hAnsi="Times New Roman" w:cs="Times New Roman"/>
          <w:color w:val="242424"/>
          <w:spacing w:val="-37"/>
          <w:sz w:val="24"/>
          <w:szCs w:val="24"/>
        </w:rPr>
        <w:t xml:space="preserve"> </w:t>
      </w:r>
      <w:r w:rsidRPr="00EF109C">
        <w:rPr>
          <w:rFonts w:ascii="Times New Roman" w:hAnsi="Times New Roman" w:cs="Times New Roman"/>
          <w:color w:val="242424"/>
          <w:sz w:val="24"/>
          <w:szCs w:val="24"/>
        </w:rPr>
        <w:t>stykową?</w:t>
      </w:r>
      <w:r w:rsidRPr="00EF109C">
        <w:rPr>
          <w:rFonts w:ascii="Times New Roman" w:hAnsi="Times New Roman" w:cs="Times New Roman"/>
          <w:color w:val="242424"/>
          <w:spacing w:val="-35"/>
          <w:sz w:val="24"/>
          <w:szCs w:val="24"/>
        </w:rPr>
        <w:t xml:space="preserve"> </w:t>
      </w:r>
      <w:r w:rsidRPr="00EF109C">
        <w:rPr>
          <w:rFonts w:ascii="Times New Roman" w:hAnsi="Times New Roman" w:cs="Times New Roman"/>
          <w:color w:val="242424"/>
          <w:sz w:val="24"/>
          <w:szCs w:val="24"/>
        </w:rPr>
        <w:t>Według</w:t>
      </w:r>
      <w:r w:rsidRPr="00EF109C">
        <w:rPr>
          <w:rFonts w:ascii="Times New Roman" w:hAnsi="Times New Roman" w:cs="Times New Roman"/>
          <w:color w:val="242424"/>
          <w:spacing w:val="-34"/>
          <w:sz w:val="24"/>
          <w:szCs w:val="24"/>
        </w:rPr>
        <w:t xml:space="preserve"> </w:t>
      </w:r>
      <w:r w:rsidRPr="00EF109C">
        <w:rPr>
          <w:rFonts w:ascii="Times New Roman" w:hAnsi="Times New Roman" w:cs="Times New Roman"/>
          <w:color w:val="242424"/>
          <w:sz w:val="24"/>
          <w:szCs w:val="24"/>
        </w:rPr>
        <w:t>raportu</w:t>
      </w:r>
      <w:r w:rsidRPr="00EF109C">
        <w:rPr>
          <w:rFonts w:ascii="Times New Roman" w:hAnsi="Times New Roman" w:cs="Times New Roman"/>
          <w:color w:val="242424"/>
          <w:spacing w:val="-36"/>
          <w:sz w:val="24"/>
          <w:szCs w:val="24"/>
        </w:rPr>
        <w:t xml:space="preserve"> </w:t>
      </w:r>
      <w:r w:rsidRPr="00EF109C">
        <w:rPr>
          <w:rFonts w:ascii="Times New Roman" w:hAnsi="Times New Roman" w:cs="Times New Roman"/>
          <w:color w:val="242424"/>
          <w:sz w:val="24"/>
          <w:szCs w:val="24"/>
        </w:rPr>
        <w:t>NBP</w:t>
      </w:r>
      <w:r w:rsidRPr="00EF109C">
        <w:rPr>
          <w:rFonts w:ascii="Times New Roman" w:hAnsi="Times New Roman" w:cs="Times New Roman"/>
          <w:color w:val="242424"/>
          <w:spacing w:val="-39"/>
          <w:sz w:val="24"/>
          <w:szCs w:val="24"/>
        </w:rPr>
        <w:t xml:space="preserve"> </w:t>
      </w:r>
      <w:r w:rsidRPr="00EF109C">
        <w:rPr>
          <w:rFonts w:ascii="Times New Roman" w:hAnsi="Times New Roman" w:cs="Times New Roman"/>
          <w:color w:val="242424"/>
          <w:sz w:val="24"/>
          <w:szCs w:val="24"/>
        </w:rPr>
        <w:t>(Informacja</w:t>
      </w:r>
    </w:p>
    <w:p w:rsidR="00195D16" w:rsidRPr="00EF109C" w:rsidRDefault="00E819BD" w:rsidP="00E819BD">
      <w:pPr>
        <w:widowControl w:val="0"/>
        <w:tabs>
          <w:tab w:val="left" w:pos="810"/>
          <w:tab w:val="left" w:pos="1623"/>
          <w:tab w:val="left" w:pos="3030"/>
          <w:tab w:val="left" w:pos="4800"/>
          <w:tab w:val="left" w:pos="5675"/>
          <w:tab w:val="left" w:pos="7056"/>
          <w:tab w:val="left" w:pos="8224"/>
          <w:tab w:val="left" w:pos="9053"/>
        </w:tabs>
        <w:autoSpaceDE w:val="0"/>
        <w:autoSpaceDN w:val="0"/>
        <w:spacing w:after="0" w:line="276" w:lineRule="auto"/>
        <w:ind w:right="635"/>
        <w:jc w:val="both"/>
        <w:rPr>
          <w:rFonts w:ascii="Times New Roman" w:hAnsi="Times New Roman" w:cs="Times New Roman"/>
          <w:sz w:val="24"/>
          <w:szCs w:val="24"/>
        </w:rPr>
      </w:pPr>
      <w:r w:rsidRPr="00EF109C">
        <w:rPr>
          <w:rFonts w:ascii="Times New Roman" w:hAnsi="Times New Roman" w:cs="Times New Roman"/>
          <w:color w:val="242424"/>
          <w:sz w:val="24"/>
          <w:szCs w:val="24"/>
        </w:rPr>
        <w:t xml:space="preserve">O </w:t>
      </w:r>
      <w:r w:rsidR="00195D16" w:rsidRPr="00EF109C">
        <w:rPr>
          <w:rFonts w:ascii="Times New Roman" w:hAnsi="Times New Roman" w:cs="Times New Roman"/>
          <w:color w:val="242424"/>
          <w:sz w:val="24"/>
          <w:szCs w:val="24"/>
        </w:rPr>
        <w:t>kartach</w:t>
      </w:r>
      <w:r w:rsidRPr="00EF109C">
        <w:rPr>
          <w:rFonts w:ascii="Times New Roman" w:hAnsi="Times New Roman" w:cs="Times New Roman"/>
          <w:color w:val="242424"/>
          <w:sz w:val="24"/>
          <w:szCs w:val="24"/>
        </w:rPr>
        <w:t xml:space="preserve"> </w:t>
      </w:r>
      <w:r w:rsidR="00195D16" w:rsidRPr="00EF109C">
        <w:rPr>
          <w:rFonts w:ascii="Times New Roman" w:hAnsi="Times New Roman" w:cs="Times New Roman"/>
          <w:color w:val="242424"/>
          <w:sz w:val="24"/>
          <w:szCs w:val="24"/>
        </w:rPr>
        <w:t>płatniczych</w:t>
      </w:r>
      <w:r w:rsidRPr="00EF109C">
        <w:rPr>
          <w:rFonts w:ascii="Times New Roman" w:hAnsi="Times New Roman" w:cs="Times New Roman"/>
          <w:color w:val="242424"/>
          <w:sz w:val="24"/>
          <w:szCs w:val="24"/>
        </w:rPr>
        <w:t xml:space="preserve"> </w:t>
      </w:r>
      <w:r w:rsidR="00195D16" w:rsidRPr="00EF109C">
        <w:rPr>
          <w:rFonts w:ascii="Times New Roman" w:hAnsi="Times New Roman" w:cs="Times New Roman"/>
          <w:color w:val="242424"/>
          <w:sz w:val="24"/>
          <w:szCs w:val="24"/>
        </w:rPr>
        <w:t>III</w:t>
      </w:r>
      <w:r w:rsidRPr="00EF109C">
        <w:rPr>
          <w:rFonts w:ascii="Times New Roman" w:hAnsi="Times New Roman" w:cs="Times New Roman"/>
          <w:color w:val="242424"/>
          <w:sz w:val="24"/>
          <w:szCs w:val="24"/>
        </w:rPr>
        <w:t xml:space="preserve"> </w:t>
      </w:r>
      <w:r w:rsidR="00195D16" w:rsidRPr="00EF109C">
        <w:rPr>
          <w:rFonts w:ascii="Times New Roman" w:hAnsi="Times New Roman" w:cs="Times New Roman"/>
          <w:color w:val="242424"/>
          <w:sz w:val="24"/>
          <w:szCs w:val="24"/>
        </w:rPr>
        <w:t>kwartał</w:t>
      </w:r>
      <w:r w:rsidRPr="00EF109C">
        <w:rPr>
          <w:rFonts w:ascii="Times New Roman" w:hAnsi="Times New Roman" w:cs="Times New Roman"/>
          <w:color w:val="242424"/>
          <w:sz w:val="24"/>
          <w:szCs w:val="24"/>
        </w:rPr>
        <w:t xml:space="preserve"> </w:t>
      </w:r>
      <w:r w:rsidR="00195D16" w:rsidRPr="00EF109C">
        <w:rPr>
          <w:rFonts w:ascii="Times New Roman" w:hAnsi="Times New Roman" w:cs="Times New Roman"/>
          <w:color w:val="242424"/>
          <w:sz w:val="24"/>
          <w:szCs w:val="24"/>
        </w:rPr>
        <w:t>2019</w:t>
      </w:r>
      <w:r w:rsidRPr="00EF109C">
        <w:rPr>
          <w:rFonts w:ascii="Times New Roman" w:hAnsi="Times New Roman" w:cs="Times New Roman"/>
          <w:color w:val="242424"/>
          <w:sz w:val="24"/>
          <w:szCs w:val="24"/>
        </w:rPr>
        <w:t xml:space="preserve"> </w:t>
      </w:r>
      <w:r w:rsidR="00195D16" w:rsidRPr="00EF109C">
        <w:rPr>
          <w:rFonts w:ascii="Times New Roman" w:hAnsi="Times New Roman" w:cs="Times New Roman"/>
          <w:color w:val="242424"/>
          <w:sz w:val="24"/>
          <w:szCs w:val="24"/>
        </w:rPr>
        <w:t>r.</w:t>
      </w:r>
      <w:r w:rsidRPr="00EF109C">
        <w:rPr>
          <w:rFonts w:ascii="Times New Roman" w:hAnsi="Times New Roman" w:cs="Times New Roman"/>
          <w:color w:val="242424"/>
          <w:sz w:val="24"/>
          <w:szCs w:val="24"/>
        </w:rPr>
        <w:t>-</w:t>
      </w:r>
      <w:r w:rsidR="00195D16" w:rsidRPr="00EF109C">
        <w:rPr>
          <w:rFonts w:ascii="Times New Roman" w:hAnsi="Times New Roman" w:cs="Times New Roman"/>
          <w:color w:val="6087C4"/>
          <w:sz w:val="24"/>
          <w:szCs w:val="24"/>
          <w:u w:val="single" w:color="54749C"/>
        </w:rPr>
        <w:t>https</w:t>
      </w:r>
      <w:proofErr w:type="gramStart"/>
      <w:r w:rsidR="00195D16" w:rsidRPr="00EF109C">
        <w:rPr>
          <w:rFonts w:ascii="Times New Roman" w:hAnsi="Times New Roman" w:cs="Times New Roman"/>
          <w:color w:val="6087C4"/>
          <w:sz w:val="24"/>
          <w:szCs w:val="24"/>
          <w:u w:val="single" w:color="54749C"/>
        </w:rPr>
        <w:t>://www</w:t>
      </w:r>
      <w:proofErr w:type="gramEnd"/>
      <w:r w:rsidR="00195D16" w:rsidRPr="00EF109C">
        <w:rPr>
          <w:rFonts w:ascii="Times New Roman" w:hAnsi="Times New Roman" w:cs="Times New Roman"/>
          <w:color w:val="6087C4"/>
          <w:sz w:val="24"/>
          <w:szCs w:val="24"/>
        </w:rPr>
        <w:t>.</w:t>
      </w:r>
      <w:proofErr w:type="gramStart"/>
      <w:r w:rsidR="00195D16" w:rsidRPr="00EF109C">
        <w:rPr>
          <w:rFonts w:ascii="Times New Roman" w:hAnsi="Times New Roman" w:cs="Times New Roman"/>
          <w:color w:val="6087C4"/>
          <w:sz w:val="24"/>
          <w:szCs w:val="24"/>
        </w:rPr>
        <w:t>nb</w:t>
      </w:r>
      <w:r w:rsidR="00195D16" w:rsidRPr="00EF109C">
        <w:rPr>
          <w:rFonts w:ascii="Times New Roman" w:hAnsi="Times New Roman" w:cs="Times New Roman"/>
          <w:color w:val="6087C4"/>
          <w:sz w:val="24"/>
          <w:szCs w:val="24"/>
          <w:u w:val="single" w:color="54749C"/>
        </w:rPr>
        <w:t>p</w:t>
      </w:r>
      <w:proofErr w:type="gramEnd"/>
      <w:r w:rsidR="00195D16" w:rsidRPr="00EF109C">
        <w:rPr>
          <w:rFonts w:ascii="Times New Roman" w:hAnsi="Times New Roman" w:cs="Times New Roman"/>
          <w:color w:val="6087C4"/>
          <w:sz w:val="24"/>
          <w:szCs w:val="24"/>
          <w:u w:val="single" w:color="54749C"/>
        </w:rPr>
        <w:t xml:space="preserve"> </w:t>
      </w:r>
      <w:proofErr w:type="spellStart"/>
      <w:r w:rsidR="00195D16" w:rsidRPr="00EF109C">
        <w:rPr>
          <w:rFonts w:ascii="Times New Roman" w:hAnsi="Times New Roman" w:cs="Times New Roman"/>
          <w:color w:val="6087C4"/>
          <w:sz w:val="24"/>
          <w:szCs w:val="24"/>
          <w:u w:val="single" w:color="54749C"/>
        </w:rPr>
        <w:t>p</w:t>
      </w:r>
      <w:r w:rsidR="00195D16" w:rsidRPr="00EF109C">
        <w:rPr>
          <w:rFonts w:ascii="Times New Roman" w:hAnsi="Times New Roman" w:cs="Times New Roman"/>
          <w:color w:val="6087C4"/>
          <w:sz w:val="24"/>
          <w:szCs w:val="24"/>
        </w:rPr>
        <w:t>l</w:t>
      </w:r>
      <w:proofErr w:type="spellEnd"/>
      <w:r w:rsidR="00195D16" w:rsidRPr="00EF109C">
        <w:rPr>
          <w:rFonts w:ascii="Times New Roman" w:hAnsi="Times New Roman" w:cs="Times New Roman"/>
          <w:color w:val="6087C4"/>
          <w:sz w:val="24"/>
          <w:szCs w:val="24"/>
        </w:rPr>
        <w:t xml:space="preserve">/ </w:t>
      </w:r>
      <w:proofErr w:type="spellStart"/>
      <w:r w:rsidR="00195D16" w:rsidRPr="00EF109C">
        <w:rPr>
          <w:rFonts w:ascii="Times New Roman" w:hAnsi="Times New Roman" w:cs="Times New Roman"/>
          <w:color w:val="6087C4"/>
          <w:sz w:val="24"/>
          <w:szCs w:val="24"/>
        </w:rPr>
        <w:t>ys</w:t>
      </w:r>
      <w:r w:rsidR="00195D16" w:rsidRPr="00EF109C">
        <w:rPr>
          <w:rFonts w:ascii="Times New Roman" w:hAnsi="Times New Roman" w:cs="Times New Roman"/>
          <w:color w:val="6087C4"/>
          <w:sz w:val="24"/>
          <w:szCs w:val="24"/>
          <w:u w:val="single" w:color="54749C"/>
        </w:rPr>
        <w:t>stemplatniczy/kart</w:t>
      </w:r>
      <w:proofErr w:type="spellEnd"/>
      <w:r w:rsidR="00195D16" w:rsidRPr="00EF109C">
        <w:rPr>
          <w:rFonts w:ascii="Times New Roman" w:hAnsi="Times New Roman" w:cs="Times New Roman"/>
          <w:color w:val="6087C4"/>
          <w:sz w:val="24"/>
          <w:szCs w:val="24"/>
          <w:u w:val="single" w:color="54749C"/>
        </w:rPr>
        <w:t xml:space="preserve">Y/o 03 </w:t>
      </w:r>
      <w:r w:rsidR="00195D16" w:rsidRPr="00EF109C">
        <w:rPr>
          <w:rFonts w:ascii="Times New Roman" w:hAnsi="Times New Roman" w:cs="Times New Roman"/>
          <w:color w:val="242424"/>
          <w:sz w:val="24"/>
          <w:szCs w:val="24"/>
          <w:u w:val="single" w:color="54749C"/>
        </w:rPr>
        <w:t>2019.</w:t>
      </w:r>
      <w:proofErr w:type="gramStart"/>
      <w:r w:rsidR="00195D16" w:rsidRPr="00EF109C">
        <w:rPr>
          <w:rFonts w:ascii="Times New Roman" w:hAnsi="Times New Roman" w:cs="Times New Roman"/>
          <w:color w:val="242424"/>
          <w:sz w:val="24"/>
          <w:szCs w:val="24"/>
          <w:u w:val="single" w:color="54749C"/>
        </w:rPr>
        <w:t>odf</w:t>
      </w:r>
      <w:proofErr w:type="gramEnd"/>
      <w:r w:rsidR="00195D16" w:rsidRPr="00EF109C">
        <w:rPr>
          <w:rFonts w:ascii="Times New Roman" w:hAnsi="Times New Roman" w:cs="Times New Roman"/>
          <w:color w:val="242424"/>
          <w:sz w:val="24"/>
          <w:szCs w:val="24"/>
        </w:rPr>
        <w:t>) aktualnie na polskim</w:t>
      </w:r>
      <w:r w:rsidR="00195D16" w:rsidRPr="00EF109C">
        <w:rPr>
          <w:rFonts w:ascii="Times New Roman" w:hAnsi="Times New Roman" w:cs="Times New Roman"/>
          <w:color w:val="242424"/>
          <w:spacing w:val="20"/>
          <w:sz w:val="24"/>
          <w:szCs w:val="24"/>
        </w:rPr>
        <w:t xml:space="preserve"> </w:t>
      </w:r>
      <w:r w:rsidR="00195D16" w:rsidRPr="00EF109C">
        <w:rPr>
          <w:rFonts w:ascii="Times New Roman" w:hAnsi="Times New Roman" w:cs="Times New Roman"/>
          <w:color w:val="242424"/>
          <w:sz w:val="24"/>
          <w:szCs w:val="24"/>
        </w:rPr>
        <w:t>rynku</w:t>
      </w:r>
      <w:r w:rsidRPr="00EF109C">
        <w:rPr>
          <w:rFonts w:ascii="Times New Roman" w:hAnsi="Times New Roman" w:cs="Times New Roman"/>
          <w:color w:val="242424"/>
          <w:sz w:val="24"/>
          <w:szCs w:val="24"/>
        </w:rPr>
        <w:t xml:space="preserve"> </w:t>
      </w:r>
      <w:r w:rsidR="00195D16" w:rsidRPr="00EF109C">
        <w:rPr>
          <w:rFonts w:ascii="Times New Roman" w:hAnsi="Times New Roman" w:cs="Times New Roman"/>
          <w:color w:val="262626"/>
          <w:sz w:val="24"/>
          <w:szCs w:val="24"/>
        </w:rPr>
        <w:t xml:space="preserve">86% kart płatniczych jest wyposażonych w możliwość </w:t>
      </w:r>
      <w:proofErr w:type="spellStart"/>
      <w:r w:rsidR="00195D16" w:rsidRPr="00EF109C">
        <w:rPr>
          <w:rFonts w:ascii="Times New Roman" w:hAnsi="Times New Roman" w:cs="Times New Roman"/>
          <w:color w:val="262626"/>
          <w:sz w:val="24"/>
          <w:szCs w:val="24"/>
        </w:rPr>
        <w:t>płatnoźci</w:t>
      </w:r>
      <w:proofErr w:type="spellEnd"/>
      <w:r w:rsidR="00195D16" w:rsidRPr="00EF109C">
        <w:rPr>
          <w:rFonts w:ascii="Times New Roman" w:hAnsi="Times New Roman" w:cs="Times New Roman"/>
          <w:color w:val="262626"/>
          <w:sz w:val="24"/>
          <w:szCs w:val="24"/>
        </w:rPr>
        <w:t xml:space="preserve"> zbliżeniowej, ponadto transakcje zbliżeniowe można także wykonać za pomocą </w:t>
      </w:r>
      <w:proofErr w:type="spellStart"/>
      <w:r w:rsidR="00195D16" w:rsidRPr="00EF109C">
        <w:rPr>
          <w:rFonts w:ascii="Times New Roman" w:hAnsi="Times New Roman" w:cs="Times New Roman"/>
          <w:color w:val="262626"/>
          <w:sz w:val="24"/>
          <w:szCs w:val="24"/>
        </w:rPr>
        <w:t>urządzen</w:t>
      </w:r>
      <w:proofErr w:type="spellEnd"/>
      <w:r w:rsidR="00195D16" w:rsidRPr="00EF109C">
        <w:rPr>
          <w:rFonts w:ascii="Times New Roman" w:hAnsi="Times New Roman" w:cs="Times New Roman"/>
          <w:color w:val="262626"/>
          <w:sz w:val="24"/>
          <w:szCs w:val="24"/>
        </w:rPr>
        <w:t xml:space="preserve"> mobilnych. Ogólna ilość transakcji kartami zbliżeniowymi stanowi 88,8%. Dodatkowo wyposażenie</w:t>
      </w:r>
      <w:r w:rsidR="00195D16" w:rsidRPr="00EF109C">
        <w:rPr>
          <w:rFonts w:ascii="Times New Roman" w:hAnsi="Times New Roman" w:cs="Times New Roman"/>
          <w:color w:val="262626"/>
          <w:spacing w:val="-19"/>
          <w:sz w:val="24"/>
          <w:szCs w:val="24"/>
        </w:rPr>
        <w:t xml:space="preserve"> </w:t>
      </w:r>
      <w:proofErr w:type="spellStart"/>
      <w:r w:rsidR="00195D16" w:rsidRPr="00EF109C">
        <w:rPr>
          <w:rFonts w:ascii="Times New Roman" w:hAnsi="Times New Roman" w:cs="Times New Roman"/>
          <w:color w:val="262626"/>
          <w:sz w:val="24"/>
          <w:szCs w:val="24"/>
        </w:rPr>
        <w:t>parkomatu</w:t>
      </w:r>
      <w:proofErr w:type="spellEnd"/>
      <w:r w:rsidR="00195D16" w:rsidRPr="00EF109C">
        <w:rPr>
          <w:rFonts w:ascii="Times New Roman" w:hAnsi="Times New Roman" w:cs="Times New Roman"/>
          <w:color w:val="262626"/>
          <w:spacing w:val="-19"/>
          <w:sz w:val="24"/>
          <w:szCs w:val="24"/>
        </w:rPr>
        <w:t xml:space="preserve"> </w:t>
      </w:r>
      <w:r w:rsidR="00195D16" w:rsidRPr="00EF109C">
        <w:rPr>
          <w:rFonts w:ascii="Times New Roman" w:hAnsi="Times New Roman" w:cs="Times New Roman"/>
          <w:color w:val="262626"/>
          <w:sz w:val="24"/>
          <w:szCs w:val="24"/>
        </w:rPr>
        <w:t>w</w:t>
      </w:r>
      <w:r w:rsidR="00195D16" w:rsidRPr="00EF109C">
        <w:rPr>
          <w:rFonts w:ascii="Times New Roman" w:hAnsi="Times New Roman" w:cs="Times New Roman"/>
          <w:color w:val="262626"/>
          <w:spacing w:val="-28"/>
          <w:sz w:val="24"/>
          <w:szCs w:val="24"/>
        </w:rPr>
        <w:t xml:space="preserve"> </w:t>
      </w:r>
      <w:r w:rsidR="00195D16" w:rsidRPr="00EF109C">
        <w:rPr>
          <w:rFonts w:ascii="Times New Roman" w:hAnsi="Times New Roman" w:cs="Times New Roman"/>
          <w:color w:val="262626"/>
          <w:sz w:val="24"/>
          <w:szCs w:val="24"/>
        </w:rPr>
        <w:t>możliwość</w:t>
      </w:r>
      <w:r w:rsidR="00195D16" w:rsidRPr="00EF109C">
        <w:rPr>
          <w:rFonts w:ascii="Times New Roman" w:hAnsi="Times New Roman" w:cs="Times New Roman"/>
          <w:color w:val="262626"/>
          <w:spacing w:val="-24"/>
          <w:sz w:val="24"/>
          <w:szCs w:val="24"/>
        </w:rPr>
        <w:t xml:space="preserve"> </w:t>
      </w:r>
      <w:r w:rsidR="00195D16" w:rsidRPr="00EF109C">
        <w:rPr>
          <w:rFonts w:ascii="Times New Roman" w:hAnsi="Times New Roman" w:cs="Times New Roman"/>
          <w:color w:val="262626"/>
          <w:sz w:val="24"/>
          <w:szCs w:val="24"/>
        </w:rPr>
        <w:t>płacenia</w:t>
      </w:r>
      <w:r w:rsidR="00195D16" w:rsidRPr="00EF109C">
        <w:rPr>
          <w:rFonts w:ascii="Times New Roman" w:hAnsi="Times New Roman" w:cs="Times New Roman"/>
          <w:color w:val="262626"/>
          <w:spacing w:val="-16"/>
          <w:sz w:val="24"/>
          <w:szCs w:val="24"/>
        </w:rPr>
        <w:t xml:space="preserve"> </w:t>
      </w:r>
      <w:r w:rsidR="00195D16" w:rsidRPr="00EF109C">
        <w:rPr>
          <w:rFonts w:ascii="Times New Roman" w:hAnsi="Times New Roman" w:cs="Times New Roman"/>
          <w:color w:val="262626"/>
          <w:sz w:val="24"/>
          <w:szCs w:val="24"/>
        </w:rPr>
        <w:t>za</w:t>
      </w:r>
      <w:r w:rsidR="00195D16" w:rsidRPr="00EF109C">
        <w:rPr>
          <w:rFonts w:ascii="Times New Roman" w:hAnsi="Times New Roman" w:cs="Times New Roman"/>
          <w:color w:val="262626"/>
          <w:spacing w:val="-27"/>
          <w:sz w:val="24"/>
          <w:szCs w:val="24"/>
        </w:rPr>
        <w:t xml:space="preserve"> </w:t>
      </w:r>
      <w:r w:rsidR="00195D16" w:rsidRPr="00EF109C">
        <w:rPr>
          <w:rFonts w:ascii="Times New Roman" w:hAnsi="Times New Roman" w:cs="Times New Roman"/>
          <w:color w:val="262626"/>
          <w:sz w:val="24"/>
          <w:szCs w:val="24"/>
        </w:rPr>
        <w:t>pomocą</w:t>
      </w:r>
      <w:r w:rsidR="00195D16" w:rsidRPr="00EF109C">
        <w:rPr>
          <w:rFonts w:ascii="Times New Roman" w:hAnsi="Times New Roman" w:cs="Times New Roman"/>
          <w:color w:val="262626"/>
          <w:spacing w:val="-24"/>
          <w:sz w:val="24"/>
          <w:szCs w:val="24"/>
        </w:rPr>
        <w:t xml:space="preserve"> </w:t>
      </w:r>
      <w:r w:rsidR="00195D16" w:rsidRPr="00EF109C">
        <w:rPr>
          <w:rFonts w:ascii="Times New Roman" w:hAnsi="Times New Roman" w:cs="Times New Roman"/>
          <w:color w:val="262626"/>
          <w:sz w:val="24"/>
          <w:szCs w:val="24"/>
        </w:rPr>
        <w:t>karty</w:t>
      </w:r>
      <w:r w:rsidR="00195D16" w:rsidRPr="00EF109C">
        <w:rPr>
          <w:rFonts w:ascii="Times New Roman" w:hAnsi="Times New Roman" w:cs="Times New Roman"/>
          <w:color w:val="262626"/>
          <w:spacing w:val="-24"/>
          <w:sz w:val="24"/>
          <w:szCs w:val="24"/>
        </w:rPr>
        <w:t xml:space="preserve"> </w:t>
      </w:r>
      <w:r w:rsidR="00195D16" w:rsidRPr="00EF109C">
        <w:rPr>
          <w:rFonts w:ascii="Times New Roman" w:hAnsi="Times New Roman" w:cs="Times New Roman"/>
          <w:color w:val="262626"/>
          <w:sz w:val="24"/>
          <w:szCs w:val="24"/>
        </w:rPr>
        <w:t>stykowej</w:t>
      </w:r>
      <w:r w:rsidR="00195D16" w:rsidRPr="00EF109C">
        <w:rPr>
          <w:rFonts w:ascii="Times New Roman" w:hAnsi="Times New Roman" w:cs="Times New Roman"/>
          <w:color w:val="262626"/>
          <w:spacing w:val="-22"/>
          <w:sz w:val="24"/>
          <w:szCs w:val="24"/>
        </w:rPr>
        <w:t xml:space="preserve"> </w:t>
      </w:r>
      <w:r w:rsidR="00195D16" w:rsidRPr="00EF109C">
        <w:rPr>
          <w:rFonts w:ascii="Times New Roman" w:hAnsi="Times New Roman" w:cs="Times New Roman"/>
          <w:color w:val="262626"/>
          <w:sz w:val="24"/>
          <w:szCs w:val="24"/>
        </w:rPr>
        <w:t>znacząco podnosi cenę urządzenia. W dobie epidemii szczególnie ważne wydaje się być zapewnienie możliwości płatności kartami bezstykowymi ograniczając konieczność użycia elementów</w:t>
      </w:r>
      <w:r w:rsidR="00195D16" w:rsidRPr="00EF109C">
        <w:rPr>
          <w:rFonts w:ascii="Times New Roman" w:hAnsi="Times New Roman" w:cs="Times New Roman"/>
          <w:color w:val="262626"/>
          <w:spacing w:val="9"/>
          <w:sz w:val="24"/>
          <w:szCs w:val="24"/>
        </w:rPr>
        <w:t xml:space="preserve"> </w:t>
      </w:r>
      <w:r w:rsidR="00195D16" w:rsidRPr="00EF109C">
        <w:rPr>
          <w:rFonts w:ascii="Times New Roman" w:hAnsi="Times New Roman" w:cs="Times New Roman"/>
          <w:color w:val="262626"/>
          <w:sz w:val="24"/>
          <w:szCs w:val="24"/>
        </w:rPr>
        <w:t>stykowych.</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4D7B80"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lastRenderedPageBreak/>
        <w:t xml:space="preserve">Tak </w:t>
      </w:r>
    </w:p>
    <w:p w:rsidR="004D7B80" w:rsidRPr="00EF109C" w:rsidRDefault="004D7B80"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4D7B80" w:rsidRPr="00EF109C" w:rsidRDefault="004D7B80" w:rsidP="004D7B80">
      <w:pPr>
        <w:tabs>
          <w:tab w:val="left" w:pos="426"/>
        </w:tabs>
        <w:spacing w:after="0" w:line="276" w:lineRule="auto"/>
        <w:jc w:val="both"/>
        <w:rPr>
          <w:rFonts w:ascii="Times New Roman" w:hAnsi="Times New Roman" w:cs="Times New Roman"/>
          <w:sz w:val="24"/>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80</w:t>
      </w:r>
    </w:p>
    <w:p w:rsidR="00195D16" w:rsidRPr="00EF109C" w:rsidRDefault="00195D16" w:rsidP="004D7B80">
      <w:pPr>
        <w:pStyle w:val="Standard"/>
        <w:spacing w:line="276" w:lineRule="auto"/>
        <w:rPr>
          <w:b/>
          <w:szCs w:val="24"/>
        </w:rPr>
      </w:pPr>
      <w:r w:rsidRPr="00EF109C">
        <w:rPr>
          <w:color w:val="262626"/>
          <w:szCs w:val="24"/>
        </w:rPr>
        <w:t xml:space="preserve">Proszę o </w:t>
      </w:r>
      <w:proofErr w:type="gramStart"/>
      <w:r w:rsidRPr="00EF109C">
        <w:rPr>
          <w:color w:val="262626"/>
          <w:szCs w:val="24"/>
        </w:rPr>
        <w:t>określenie jaki</w:t>
      </w:r>
      <w:proofErr w:type="gramEnd"/>
      <w:r w:rsidRPr="00EF109C">
        <w:rPr>
          <w:color w:val="262626"/>
          <w:szCs w:val="24"/>
        </w:rPr>
        <w:t xml:space="preserve"> kolor obudów będzie wymagany przez Zamawiającego. Czy</w:t>
      </w:r>
      <w:r w:rsidRPr="00EF109C">
        <w:rPr>
          <w:color w:val="262626"/>
          <w:spacing w:val="-11"/>
          <w:szCs w:val="24"/>
        </w:rPr>
        <w:t xml:space="preserve"> </w:t>
      </w:r>
      <w:r w:rsidRPr="00EF109C">
        <w:rPr>
          <w:color w:val="262626"/>
          <w:szCs w:val="24"/>
        </w:rPr>
        <w:t>Zamawiający</w:t>
      </w:r>
      <w:r w:rsidRPr="00EF109C">
        <w:rPr>
          <w:color w:val="262626"/>
          <w:spacing w:val="-2"/>
          <w:szCs w:val="24"/>
        </w:rPr>
        <w:t xml:space="preserve"> </w:t>
      </w:r>
      <w:r w:rsidRPr="00EF109C">
        <w:rPr>
          <w:color w:val="262626"/>
          <w:szCs w:val="24"/>
        </w:rPr>
        <w:t>dopuści</w:t>
      </w:r>
      <w:r w:rsidR="00EF109C" w:rsidRPr="00EF109C">
        <w:rPr>
          <w:color w:val="262626"/>
          <w:szCs w:val="24"/>
        </w:rPr>
        <w:t xml:space="preserve"> </w:t>
      </w:r>
      <w:proofErr w:type="spellStart"/>
      <w:r w:rsidRPr="00EF109C">
        <w:rPr>
          <w:color w:val="262626"/>
          <w:szCs w:val="24"/>
        </w:rPr>
        <w:t>parkomaty</w:t>
      </w:r>
      <w:proofErr w:type="spellEnd"/>
      <w:r w:rsidRPr="00EF109C">
        <w:rPr>
          <w:color w:val="262626"/>
          <w:spacing w:val="-6"/>
          <w:szCs w:val="24"/>
        </w:rPr>
        <w:t xml:space="preserve"> </w:t>
      </w:r>
      <w:r w:rsidRPr="00EF109C">
        <w:rPr>
          <w:color w:val="262626"/>
          <w:szCs w:val="24"/>
        </w:rPr>
        <w:t>w</w:t>
      </w:r>
      <w:r w:rsidRPr="00EF109C">
        <w:rPr>
          <w:color w:val="262626"/>
          <w:spacing w:val="-20"/>
          <w:szCs w:val="24"/>
        </w:rPr>
        <w:t xml:space="preserve"> </w:t>
      </w:r>
      <w:r w:rsidRPr="00EF109C">
        <w:rPr>
          <w:color w:val="262626"/>
          <w:szCs w:val="24"/>
        </w:rPr>
        <w:t>kolorze</w:t>
      </w:r>
      <w:r w:rsidRPr="00EF109C">
        <w:rPr>
          <w:color w:val="262626"/>
          <w:spacing w:val="-12"/>
          <w:szCs w:val="24"/>
        </w:rPr>
        <w:t xml:space="preserve"> </w:t>
      </w:r>
      <w:r w:rsidRPr="00EF109C">
        <w:rPr>
          <w:color w:val="262626"/>
          <w:szCs w:val="24"/>
        </w:rPr>
        <w:t>RAL9006</w:t>
      </w:r>
      <w:r w:rsidRPr="00EF109C">
        <w:rPr>
          <w:color w:val="262626"/>
          <w:spacing w:val="-13"/>
          <w:szCs w:val="24"/>
        </w:rPr>
        <w:t xml:space="preserve"> </w:t>
      </w:r>
      <w:r w:rsidRPr="00EF109C">
        <w:rPr>
          <w:color w:val="262626"/>
          <w:szCs w:val="24"/>
        </w:rPr>
        <w:t>(jasno</w:t>
      </w:r>
      <w:r w:rsidRPr="00EF109C">
        <w:rPr>
          <w:color w:val="262626"/>
          <w:spacing w:val="-12"/>
          <w:szCs w:val="24"/>
        </w:rPr>
        <w:t xml:space="preserve"> </w:t>
      </w:r>
      <w:r w:rsidRPr="00EF109C">
        <w:rPr>
          <w:color w:val="262626"/>
          <w:szCs w:val="24"/>
        </w:rPr>
        <w:t>szary)?</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195D16"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Tak </w:t>
      </w:r>
    </w:p>
    <w:p w:rsidR="004D7B80" w:rsidRPr="00EF109C" w:rsidRDefault="004D7B80"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4D7B80" w:rsidRPr="00EF109C" w:rsidRDefault="004D7B80" w:rsidP="004D7B80">
      <w:pPr>
        <w:tabs>
          <w:tab w:val="left" w:pos="426"/>
        </w:tabs>
        <w:spacing w:after="0" w:line="276" w:lineRule="auto"/>
        <w:jc w:val="both"/>
        <w:rPr>
          <w:rFonts w:ascii="Times New Roman" w:eastAsia="Times New Roman" w:hAnsi="Times New Roman" w:cs="Times New Roman"/>
          <w:b/>
          <w:color w:val="auto"/>
          <w:sz w:val="24"/>
          <w:szCs w:val="24"/>
          <w:u w:val="single"/>
          <w:lang w:eastAsia="pl-PL"/>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81</w:t>
      </w:r>
    </w:p>
    <w:p w:rsidR="00195D16" w:rsidRPr="00EF109C" w:rsidRDefault="00195D16" w:rsidP="004D7B80">
      <w:pPr>
        <w:widowControl w:val="0"/>
        <w:tabs>
          <w:tab w:val="left" w:pos="843"/>
        </w:tabs>
        <w:autoSpaceDE w:val="0"/>
        <w:autoSpaceDN w:val="0"/>
        <w:spacing w:after="0" w:line="276" w:lineRule="auto"/>
        <w:ind w:right="626"/>
        <w:jc w:val="both"/>
        <w:rPr>
          <w:rFonts w:ascii="Times New Roman" w:hAnsi="Times New Roman" w:cs="Times New Roman"/>
          <w:color w:val="262626"/>
          <w:sz w:val="24"/>
          <w:szCs w:val="24"/>
        </w:rPr>
      </w:pPr>
      <w:proofErr w:type="spellStart"/>
      <w:r w:rsidRPr="00EF109C">
        <w:rPr>
          <w:rFonts w:ascii="Times New Roman" w:hAnsi="Times New Roman" w:cs="Times New Roman"/>
          <w:color w:val="262626"/>
          <w:sz w:val="24"/>
          <w:szCs w:val="24"/>
        </w:rPr>
        <w:t>dot</w:t>
      </w:r>
      <w:proofErr w:type="spellEnd"/>
      <w:r w:rsidRPr="00EF109C">
        <w:rPr>
          <w:rFonts w:ascii="Times New Roman" w:hAnsi="Times New Roman" w:cs="Times New Roman"/>
          <w:color w:val="262626"/>
          <w:sz w:val="24"/>
          <w:szCs w:val="24"/>
        </w:rPr>
        <w:t xml:space="preserve"> pkt. </w:t>
      </w:r>
      <w:proofErr w:type="gramStart"/>
      <w:r w:rsidRPr="00EF109C">
        <w:rPr>
          <w:rFonts w:ascii="Times New Roman" w:hAnsi="Times New Roman" w:cs="Times New Roman"/>
          <w:color w:val="262626"/>
          <w:sz w:val="24"/>
          <w:szCs w:val="24"/>
        </w:rPr>
        <w:t>Id OPZ</w:t>
      </w:r>
      <w:proofErr w:type="gramEnd"/>
      <w:r w:rsidRPr="00EF109C">
        <w:rPr>
          <w:rFonts w:ascii="Times New Roman" w:hAnsi="Times New Roman" w:cs="Times New Roman"/>
          <w:color w:val="262626"/>
          <w:sz w:val="24"/>
          <w:szCs w:val="24"/>
        </w:rPr>
        <w:t xml:space="preserve">. Czy w przypadku </w:t>
      </w:r>
      <w:proofErr w:type="spellStart"/>
      <w:r w:rsidRPr="00EF109C">
        <w:rPr>
          <w:rFonts w:ascii="Times New Roman" w:hAnsi="Times New Roman" w:cs="Times New Roman"/>
          <w:color w:val="262626"/>
          <w:sz w:val="24"/>
          <w:szCs w:val="24"/>
        </w:rPr>
        <w:t>parkomatu</w:t>
      </w:r>
      <w:proofErr w:type="spellEnd"/>
      <w:r w:rsidRPr="00EF109C">
        <w:rPr>
          <w:rFonts w:ascii="Times New Roman" w:hAnsi="Times New Roman" w:cs="Times New Roman"/>
          <w:color w:val="262626"/>
          <w:sz w:val="24"/>
          <w:szCs w:val="24"/>
        </w:rPr>
        <w:t xml:space="preserve"> z kartami stykowymi Zamawiający dopuści</w:t>
      </w:r>
      <w:r w:rsidRPr="00EF109C">
        <w:rPr>
          <w:rFonts w:ascii="Times New Roman" w:hAnsi="Times New Roman" w:cs="Times New Roman"/>
          <w:color w:val="262626"/>
          <w:spacing w:val="-18"/>
          <w:sz w:val="24"/>
          <w:szCs w:val="24"/>
        </w:rPr>
        <w:t xml:space="preserve"> </w:t>
      </w:r>
      <w:r w:rsidRPr="00EF109C">
        <w:rPr>
          <w:rFonts w:ascii="Times New Roman" w:hAnsi="Times New Roman" w:cs="Times New Roman"/>
          <w:color w:val="262626"/>
          <w:sz w:val="24"/>
          <w:szCs w:val="24"/>
        </w:rPr>
        <w:t>urządzenie</w:t>
      </w:r>
      <w:r w:rsidRPr="00EF109C">
        <w:rPr>
          <w:rFonts w:ascii="Times New Roman" w:hAnsi="Times New Roman" w:cs="Times New Roman"/>
          <w:color w:val="262626"/>
          <w:spacing w:val="-14"/>
          <w:sz w:val="24"/>
          <w:szCs w:val="24"/>
        </w:rPr>
        <w:t xml:space="preserve"> </w:t>
      </w:r>
      <w:r w:rsidRPr="00EF109C">
        <w:rPr>
          <w:rFonts w:ascii="Times New Roman" w:hAnsi="Times New Roman" w:cs="Times New Roman"/>
          <w:color w:val="262626"/>
          <w:sz w:val="24"/>
          <w:szCs w:val="24"/>
        </w:rPr>
        <w:t>bez</w:t>
      </w:r>
      <w:r w:rsidRPr="00EF109C">
        <w:rPr>
          <w:rFonts w:ascii="Times New Roman" w:hAnsi="Times New Roman" w:cs="Times New Roman"/>
          <w:color w:val="262626"/>
          <w:spacing w:val="-21"/>
          <w:sz w:val="24"/>
          <w:szCs w:val="24"/>
        </w:rPr>
        <w:t xml:space="preserve"> </w:t>
      </w:r>
      <w:r w:rsidRPr="00EF109C">
        <w:rPr>
          <w:rFonts w:ascii="Times New Roman" w:hAnsi="Times New Roman" w:cs="Times New Roman"/>
          <w:color w:val="262626"/>
          <w:sz w:val="24"/>
          <w:szCs w:val="24"/>
        </w:rPr>
        <w:t>wybudzania</w:t>
      </w:r>
      <w:r w:rsidRPr="00EF109C">
        <w:rPr>
          <w:rFonts w:ascii="Times New Roman" w:hAnsi="Times New Roman" w:cs="Times New Roman"/>
          <w:color w:val="262626"/>
          <w:spacing w:val="-15"/>
          <w:sz w:val="24"/>
          <w:szCs w:val="24"/>
        </w:rPr>
        <w:t xml:space="preserve"> </w:t>
      </w:r>
      <w:r w:rsidRPr="00EF109C">
        <w:rPr>
          <w:rFonts w:ascii="Times New Roman" w:hAnsi="Times New Roman" w:cs="Times New Roman"/>
          <w:color w:val="262626"/>
          <w:sz w:val="24"/>
          <w:szCs w:val="24"/>
        </w:rPr>
        <w:t>za</w:t>
      </w:r>
      <w:r w:rsidRPr="00EF109C">
        <w:rPr>
          <w:rFonts w:ascii="Times New Roman" w:hAnsi="Times New Roman" w:cs="Times New Roman"/>
          <w:color w:val="262626"/>
          <w:spacing w:val="-24"/>
          <w:sz w:val="24"/>
          <w:szCs w:val="24"/>
        </w:rPr>
        <w:t xml:space="preserve"> </w:t>
      </w:r>
      <w:r w:rsidRPr="00EF109C">
        <w:rPr>
          <w:rFonts w:ascii="Times New Roman" w:hAnsi="Times New Roman" w:cs="Times New Roman"/>
          <w:color w:val="262626"/>
          <w:sz w:val="24"/>
          <w:szCs w:val="24"/>
        </w:rPr>
        <w:t>pomocą</w:t>
      </w:r>
      <w:r w:rsidRPr="00EF109C">
        <w:rPr>
          <w:rFonts w:ascii="Times New Roman" w:hAnsi="Times New Roman" w:cs="Times New Roman"/>
          <w:color w:val="262626"/>
          <w:spacing w:val="-14"/>
          <w:sz w:val="24"/>
          <w:szCs w:val="24"/>
        </w:rPr>
        <w:t xml:space="preserve"> </w:t>
      </w:r>
      <w:r w:rsidRPr="00EF109C">
        <w:rPr>
          <w:rFonts w:ascii="Times New Roman" w:hAnsi="Times New Roman" w:cs="Times New Roman"/>
          <w:color w:val="262626"/>
          <w:sz w:val="24"/>
          <w:szCs w:val="24"/>
        </w:rPr>
        <w:t>włożenia</w:t>
      </w:r>
      <w:r w:rsidRPr="00EF109C">
        <w:rPr>
          <w:rFonts w:ascii="Times New Roman" w:hAnsi="Times New Roman" w:cs="Times New Roman"/>
          <w:color w:val="262626"/>
          <w:spacing w:val="-16"/>
          <w:sz w:val="24"/>
          <w:szCs w:val="24"/>
        </w:rPr>
        <w:t xml:space="preserve"> </w:t>
      </w:r>
      <w:r w:rsidRPr="00EF109C">
        <w:rPr>
          <w:rFonts w:ascii="Times New Roman" w:hAnsi="Times New Roman" w:cs="Times New Roman"/>
          <w:color w:val="262626"/>
          <w:sz w:val="24"/>
          <w:szCs w:val="24"/>
        </w:rPr>
        <w:t>karty</w:t>
      </w:r>
      <w:r w:rsidRPr="00EF109C">
        <w:rPr>
          <w:rFonts w:ascii="Times New Roman" w:hAnsi="Times New Roman" w:cs="Times New Roman"/>
          <w:color w:val="262626"/>
          <w:spacing w:val="-17"/>
          <w:sz w:val="24"/>
          <w:szCs w:val="24"/>
        </w:rPr>
        <w:t xml:space="preserve"> </w:t>
      </w:r>
      <w:r w:rsidRPr="00EF109C">
        <w:rPr>
          <w:rFonts w:ascii="Times New Roman" w:hAnsi="Times New Roman" w:cs="Times New Roman"/>
          <w:color w:val="262626"/>
          <w:sz w:val="24"/>
          <w:szCs w:val="24"/>
        </w:rPr>
        <w:t>płatniczej?</w:t>
      </w:r>
      <w:r w:rsidRPr="00EF109C">
        <w:rPr>
          <w:rFonts w:ascii="Times New Roman" w:hAnsi="Times New Roman" w:cs="Times New Roman"/>
          <w:color w:val="262626"/>
          <w:spacing w:val="-13"/>
          <w:sz w:val="24"/>
          <w:szCs w:val="24"/>
        </w:rPr>
        <w:t xml:space="preserve"> </w:t>
      </w:r>
      <w:r w:rsidRPr="00EF109C">
        <w:rPr>
          <w:rFonts w:ascii="Times New Roman" w:hAnsi="Times New Roman" w:cs="Times New Roman"/>
          <w:color w:val="262626"/>
          <w:sz w:val="24"/>
          <w:szCs w:val="24"/>
        </w:rPr>
        <w:t>Czytniki kart</w:t>
      </w:r>
      <w:r w:rsidRPr="00EF109C">
        <w:rPr>
          <w:rFonts w:ascii="Times New Roman" w:hAnsi="Times New Roman" w:cs="Times New Roman"/>
          <w:color w:val="262626"/>
          <w:spacing w:val="-13"/>
          <w:sz w:val="24"/>
          <w:szCs w:val="24"/>
        </w:rPr>
        <w:t xml:space="preserve"> </w:t>
      </w:r>
      <w:r w:rsidRPr="00EF109C">
        <w:rPr>
          <w:rFonts w:ascii="Times New Roman" w:hAnsi="Times New Roman" w:cs="Times New Roman"/>
          <w:color w:val="262626"/>
          <w:sz w:val="24"/>
          <w:szCs w:val="24"/>
        </w:rPr>
        <w:t>ze</w:t>
      </w:r>
      <w:r w:rsidRPr="00EF109C">
        <w:rPr>
          <w:rFonts w:ascii="Times New Roman" w:hAnsi="Times New Roman" w:cs="Times New Roman"/>
          <w:color w:val="262626"/>
          <w:spacing w:val="-19"/>
          <w:sz w:val="24"/>
          <w:szCs w:val="24"/>
        </w:rPr>
        <w:t xml:space="preserve"> </w:t>
      </w:r>
      <w:r w:rsidRPr="00EF109C">
        <w:rPr>
          <w:rFonts w:ascii="Times New Roman" w:hAnsi="Times New Roman" w:cs="Times New Roman"/>
          <w:color w:val="262626"/>
          <w:sz w:val="24"/>
          <w:szCs w:val="24"/>
        </w:rPr>
        <w:t>względu</w:t>
      </w:r>
      <w:r w:rsidRPr="00EF109C">
        <w:rPr>
          <w:rFonts w:ascii="Times New Roman" w:hAnsi="Times New Roman" w:cs="Times New Roman"/>
          <w:color w:val="262626"/>
          <w:spacing w:val="-9"/>
          <w:sz w:val="24"/>
          <w:szCs w:val="24"/>
        </w:rPr>
        <w:t xml:space="preserve"> </w:t>
      </w:r>
      <w:r w:rsidRPr="00EF109C">
        <w:rPr>
          <w:rFonts w:ascii="Times New Roman" w:hAnsi="Times New Roman" w:cs="Times New Roman"/>
          <w:color w:val="262626"/>
          <w:sz w:val="24"/>
          <w:szCs w:val="24"/>
        </w:rPr>
        <w:t>na</w:t>
      </w:r>
      <w:r w:rsidRPr="00EF109C">
        <w:rPr>
          <w:rFonts w:ascii="Times New Roman" w:hAnsi="Times New Roman" w:cs="Times New Roman"/>
          <w:color w:val="262626"/>
          <w:spacing w:val="-16"/>
          <w:sz w:val="24"/>
          <w:szCs w:val="24"/>
        </w:rPr>
        <w:t xml:space="preserve"> </w:t>
      </w:r>
      <w:r w:rsidRPr="00EF109C">
        <w:rPr>
          <w:rFonts w:ascii="Times New Roman" w:hAnsi="Times New Roman" w:cs="Times New Roman"/>
          <w:color w:val="262626"/>
          <w:sz w:val="24"/>
          <w:szCs w:val="24"/>
        </w:rPr>
        <w:t>pobór</w:t>
      </w:r>
      <w:r w:rsidRPr="00EF109C">
        <w:rPr>
          <w:rFonts w:ascii="Times New Roman" w:hAnsi="Times New Roman" w:cs="Times New Roman"/>
          <w:color w:val="262626"/>
          <w:spacing w:val="-10"/>
          <w:sz w:val="24"/>
          <w:szCs w:val="24"/>
        </w:rPr>
        <w:t xml:space="preserve"> </w:t>
      </w:r>
      <w:r w:rsidRPr="00EF109C">
        <w:rPr>
          <w:rFonts w:ascii="Times New Roman" w:hAnsi="Times New Roman" w:cs="Times New Roman"/>
          <w:color w:val="262626"/>
          <w:sz w:val="24"/>
          <w:szCs w:val="24"/>
        </w:rPr>
        <w:t>prądu</w:t>
      </w:r>
      <w:r w:rsidRPr="00EF109C">
        <w:rPr>
          <w:rFonts w:ascii="Times New Roman" w:hAnsi="Times New Roman" w:cs="Times New Roman"/>
          <w:color w:val="262626"/>
          <w:spacing w:val="-15"/>
          <w:sz w:val="24"/>
          <w:szCs w:val="24"/>
        </w:rPr>
        <w:t xml:space="preserve"> </w:t>
      </w:r>
      <w:r w:rsidRPr="00EF109C">
        <w:rPr>
          <w:rFonts w:ascii="Times New Roman" w:hAnsi="Times New Roman" w:cs="Times New Roman"/>
          <w:color w:val="262626"/>
          <w:sz w:val="24"/>
          <w:szCs w:val="24"/>
        </w:rPr>
        <w:t>są</w:t>
      </w:r>
      <w:r w:rsidRPr="00EF109C">
        <w:rPr>
          <w:rFonts w:ascii="Times New Roman" w:hAnsi="Times New Roman" w:cs="Times New Roman"/>
          <w:color w:val="262626"/>
          <w:spacing w:val="-13"/>
          <w:sz w:val="24"/>
          <w:szCs w:val="24"/>
        </w:rPr>
        <w:t xml:space="preserve"> </w:t>
      </w:r>
      <w:r w:rsidRPr="00EF109C">
        <w:rPr>
          <w:rFonts w:ascii="Times New Roman" w:hAnsi="Times New Roman" w:cs="Times New Roman"/>
          <w:color w:val="262626"/>
          <w:sz w:val="24"/>
          <w:szCs w:val="24"/>
        </w:rPr>
        <w:t>w</w:t>
      </w:r>
      <w:r w:rsidRPr="00EF109C">
        <w:rPr>
          <w:rFonts w:ascii="Times New Roman" w:hAnsi="Times New Roman" w:cs="Times New Roman"/>
          <w:color w:val="262626"/>
          <w:spacing w:val="-17"/>
          <w:sz w:val="24"/>
          <w:szCs w:val="24"/>
        </w:rPr>
        <w:t xml:space="preserve"> </w:t>
      </w:r>
      <w:r w:rsidRPr="00EF109C">
        <w:rPr>
          <w:rFonts w:ascii="Times New Roman" w:hAnsi="Times New Roman" w:cs="Times New Roman"/>
          <w:color w:val="262626"/>
          <w:sz w:val="24"/>
          <w:szCs w:val="24"/>
        </w:rPr>
        <w:t>trakcie</w:t>
      </w:r>
      <w:r w:rsidRPr="00EF109C">
        <w:rPr>
          <w:rFonts w:ascii="Times New Roman" w:hAnsi="Times New Roman" w:cs="Times New Roman"/>
          <w:color w:val="262626"/>
          <w:spacing w:val="-10"/>
          <w:sz w:val="24"/>
          <w:szCs w:val="24"/>
        </w:rPr>
        <w:t xml:space="preserve"> </w:t>
      </w:r>
      <w:r w:rsidRPr="00EF109C">
        <w:rPr>
          <w:rFonts w:ascii="Times New Roman" w:hAnsi="Times New Roman" w:cs="Times New Roman"/>
          <w:color w:val="262626"/>
          <w:sz w:val="24"/>
          <w:szCs w:val="24"/>
        </w:rPr>
        <w:t>nieaktywności</w:t>
      </w:r>
      <w:r w:rsidRPr="00EF109C">
        <w:rPr>
          <w:rFonts w:ascii="Times New Roman" w:hAnsi="Times New Roman" w:cs="Times New Roman"/>
          <w:color w:val="262626"/>
          <w:spacing w:val="-5"/>
          <w:sz w:val="24"/>
          <w:szCs w:val="24"/>
        </w:rPr>
        <w:t xml:space="preserve"> </w:t>
      </w:r>
      <w:proofErr w:type="gramStart"/>
      <w:r w:rsidRPr="00EF109C">
        <w:rPr>
          <w:rFonts w:ascii="Times New Roman" w:hAnsi="Times New Roman" w:cs="Times New Roman"/>
          <w:color w:val="262626"/>
          <w:sz w:val="24"/>
          <w:szCs w:val="24"/>
        </w:rPr>
        <w:t>usypiane</w:t>
      </w:r>
      <w:r w:rsidRPr="00EF109C">
        <w:rPr>
          <w:rFonts w:ascii="Times New Roman" w:hAnsi="Times New Roman" w:cs="Times New Roman"/>
          <w:color w:val="262626"/>
          <w:spacing w:val="-7"/>
          <w:sz w:val="24"/>
          <w:szCs w:val="24"/>
        </w:rPr>
        <w:t xml:space="preserve"> </w:t>
      </w:r>
      <w:r w:rsidRPr="00EF109C">
        <w:rPr>
          <w:rFonts w:ascii="Times New Roman" w:hAnsi="Times New Roman" w:cs="Times New Roman"/>
          <w:color w:val="262626"/>
          <w:sz w:val="24"/>
          <w:szCs w:val="24"/>
        </w:rPr>
        <w:t>więc</w:t>
      </w:r>
      <w:proofErr w:type="gramEnd"/>
      <w:r w:rsidRPr="00EF109C">
        <w:rPr>
          <w:rFonts w:ascii="Times New Roman" w:hAnsi="Times New Roman" w:cs="Times New Roman"/>
          <w:color w:val="262626"/>
          <w:spacing w:val="-16"/>
          <w:sz w:val="24"/>
          <w:szCs w:val="24"/>
        </w:rPr>
        <w:t xml:space="preserve"> </w:t>
      </w:r>
      <w:r w:rsidRPr="00EF109C">
        <w:rPr>
          <w:rFonts w:ascii="Times New Roman" w:hAnsi="Times New Roman" w:cs="Times New Roman"/>
          <w:color w:val="262626"/>
          <w:sz w:val="24"/>
          <w:szCs w:val="24"/>
        </w:rPr>
        <w:t>nie</w:t>
      </w:r>
      <w:r w:rsidRPr="00EF109C">
        <w:rPr>
          <w:rFonts w:ascii="Times New Roman" w:hAnsi="Times New Roman" w:cs="Times New Roman"/>
          <w:color w:val="262626"/>
          <w:spacing w:val="-15"/>
          <w:sz w:val="24"/>
          <w:szCs w:val="24"/>
        </w:rPr>
        <w:t xml:space="preserve"> </w:t>
      </w:r>
      <w:r w:rsidRPr="00EF109C">
        <w:rPr>
          <w:rFonts w:ascii="Times New Roman" w:hAnsi="Times New Roman" w:cs="Times New Roman"/>
          <w:color w:val="262626"/>
          <w:sz w:val="24"/>
          <w:szCs w:val="24"/>
        </w:rPr>
        <w:t>mają możliwości wykrycia włożenia</w:t>
      </w:r>
      <w:r w:rsidRPr="00EF109C">
        <w:rPr>
          <w:rFonts w:ascii="Times New Roman" w:hAnsi="Times New Roman" w:cs="Times New Roman"/>
          <w:color w:val="262626"/>
          <w:spacing w:val="32"/>
          <w:sz w:val="24"/>
          <w:szCs w:val="24"/>
        </w:rPr>
        <w:t xml:space="preserve"> </w:t>
      </w:r>
      <w:r w:rsidRPr="00EF109C">
        <w:rPr>
          <w:rFonts w:ascii="Times New Roman" w:hAnsi="Times New Roman" w:cs="Times New Roman"/>
          <w:color w:val="262626"/>
          <w:sz w:val="24"/>
          <w:szCs w:val="24"/>
        </w:rPr>
        <w:t>karty.</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195D16"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Tak </w:t>
      </w:r>
    </w:p>
    <w:p w:rsidR="004D7B80" w:rsidRPr="00EF109C" w:rsidRDefault="004D7B80"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4D7B80" w:rsidRPr="00EF109C" w:rsidRDefault="004D7B80" w:rsidP="004D7B80">
      <w:pPr>
        <w:tabs>
          <w:tab w:val="left" w:pos="426"/>
        </w:tabs>
        <w:spacing w:after="0" w:line="276" w:lineRule="auto"/>
        <w:jc w:val="both"/>
        <w:rPr>
          <w:rFonts w:ascii="Times New Roman" w:hAnsi="Times New Roman" w:cs="Times New Roman"/>
          <w:sz w:val="24"/>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82</w:t>
      </w:r>
    </w:p>
    <w:p w:rsidR="00195D16" w:rsidRPr="00EF109C" w:rsidRDefault="00195D16" w:rsidP="004D7B80">
      <w:pPr>
        <w:widowControl w:val="0"/>
        <w:tabs>
          <w:tab w:val="left" w:pos="838"/>
        </w:tabs>
        <w:autoSpaceDE w:val="0"/>
        <w:autoSpaceDN w:val="0"/>
        <w:spacing w:after="0" w:line="276" w:lineRule="auto"/>
        <w:ind w:right="635"/>
        <w:jc w:val="both"/>
        <w:rPr>
          <w:rFonts w:ascii="Times New Roman" w:hAnsi="Times New Roman" w:cs="Times New Roman"/>
          <w:color w:val="262626"/>
          <w:sz w:val="24"/>
          <w:szCs w:val="24"/>
        </w:rPr>
      </w:pPr>
      <w:proofErr w:type="spellStart"/>
      <w:proofErr w:type="gramStart"/>
      <w:r w:rsidRPr="00EF109C">
        <w:rPr>
          <w:rFonts w:ascii="Times New Roman" w:hAnsi="Times New Roman" w:cs="Times New Roman"/>
          <w:color w:val="262626"/>
          <w:sz w:val="24"/>
          <w:szCs w:val="24"/>
        </w:rPr>
        <w:t>dot</w:t>
      </w:r>
      <w:proofErr w:type="spellEnd"/>
      <w:proofErr w:type="gramEnd"/>
      <w:r w:rsidRPr="00EF109C">
        <w:rPr>
          <w:rFonts w:ascii="Times New Roman" w:hAnsi="Times New Roman" w:cs="Times New Roman"/>
          <w:color w:val="262626"/>
          <w:sz w:val="24"/>
          <w:szCs w:val="24"/>
        </w:rPr>
        <w:t xml:space="preserve"> </w:t>
      </w:r>
      <w:proofErr w:type="spellStart"/>
      <w:r w:rsidRPr="00EF109C">
        <w:rPr>
          <w:rFonts w:ascii="Times New Roman" w:hAnsi="Times New Roman" w:cs="Times New Roman"/>
          <w:color w:val="262626"/>
          <w:sz w:val="24"/>
          <w:szCs w:val="24"/>
        </w:rPr>
        <w:t>pkt</w:t>
      </w:r>
      <w:proofErr w:type="spellEnd"/>
      <w:r w:rsidRPr="00EF109C">
        <w:rPr>
          <w:rFonts w:ascii="Times New Roman" w:hAnsi="Times New Roman" w:cs="Times New Roman"/>
          <w:color w:val="262626"/>
          <w:sz w:val="24"/>
          <w:szCs w:val="24"/>
        </w:rPr>
        <w:t xml:space="preserve"> </w:t>
      </w:r>
      <w:proofErr w:type="spellStart"/>
      <w:r w:rsidRPr="00EF109C">
        <w:rPr>
          <w:rFonts w:ascii="Times New Roman" w:hAnsi="Times New Roman" w:cs="Times New Roman"/>
          <w:color w:val="262626"/>
          <w:sz w:val="24"/>
          <w:szCs w:val="24"/>
        </w:rPr>
        <w:t>lh</w:t>
      </w:r>
      <w:proofErr w:type="spellEnd"/>
      <w:r w:rsidRPr="00EF109C">
        <w:rPr>
          <w:rFonts w:ascii="Times New Roman" w:hAnsi="Times New Roman" w:cs="Times New Roman"/>
          <w:color w:val="262626"/>
          <w:sz w:val="24"/>
          <w:szCs w:val="24"/>
        </w:rPr>
        <w:t xml:space="preserve"> OPZ. Co Zamawiający rozumie poprzez przyciski opisane tekstowo? Czy przyciski z </w:t>
      </w:r>
      <w:proofErr w:type="gramStart"/>
      <w:r w:rsidRPr="00EF109C">
        <w:rPr>
          <w:rFonts w:ascii="Times New Roman" w:hAnsi="Times New Roman" w:cs="Times New Roman"/>
          <w:color w:val="262626"/>
          <w:sz w:val="24"/>
          <w:szCs w:val="24"/>
        </w:rPr>
        <w:t>piktogramami których</w:t>
      </w:r>
      <w:proofErr w:type="gramEnd"/>
      <w:r w:rsidRPr="00EF109C">
        <w:rPr>
          <w:rFonts w:ascii="Times New Roman" w:hAnsi="Times New Roman" w:cs="Times New Roman"/>
          <w:color w:val="262626"/>
          <w:sz w:val="24"/>
          <w:szCs w:val="24"/>
        </w:rPr>
        <w:t xml:space="preserve"> znaczenie opisano w instrukcji obsługi umieszczonej</w:t>
      </w:r>
      <w:r w:rsidRPr="00EF109C">
        <w:rPr>
          <w:rFonts w:ascii="Times New Roman" w:hAnsi="Times New Roman" w:cs="Times New Roman"/>
          <w:color w:val="262626"/>
          <w:spacing w:val="-6"/>
          <w:sz w:val="24"/>
          <w:szCs w:val="24"/>
        </w:rPr>
        <w:t xml:space="preserve"> </w:t>
      </w:r>
      <w:r w:rsidRPr="00EF109C">
        <w:rPr>
          <w:rFonts w:ascii="Times New Roman" w:hAnsi="Times New Roman" w:cs="Times New Roman"/>
          <w:color w:val="262626"/>
          <w:sz w:val="24"/>
          <w:szCs w:val="24"/>
        </w:rPr>
        <w:t>na</w:t>
      </w:r>
      <w:r w:rsidRPr="00EF109C">
        <w:rPr>
          <w:rFonts w:ascii="Times New Roman" w:hAnsi="Times New Roman" w:cs="Times New Roman"/>
          <w:color w:val="262626"/>
          <w:spacing w:val="-18"/>
          <w:sz w:val="24"/>
          <w:szCs w:val="24"/>
        </w:rPr>
        <w:t xml:space="preserve"> </w:t>
      </w:r>
      <w:r w:rsidRPr="00EF109C">
        <w:rPr>
          <w:rFonts w:ascii="Times New Roman" w:hAnsi="Times New Roman" w:cs="Times New Roman"/>
          <w:color w:val="262626"/>
          <w:sz w:val="24"/>
          <w:szCs w:val="24"/>
        </w:rPr>
        <w:t>przednim</w:t>
      </w:r>
      <w:r w:rsidRPr="00EF109C">
        <w:rPr>
          <w:rFonts w:ascii="Times New Roman" w:hAnsi="Times New Roman" w:cs="Times New Roman"/>
          <w:color w:val="262626"/>
          <w:spacing w:val="-4"/>
          <w:sz w:val="24"/>
          <w:szCs w:val="24"/>
        </w:rPr>
        <w:t xml:space="preserve"> </w:t>
      </w:r>
      <w:r w:rsidRPr="00EF109C">
        <w:rPr>
          <w:rFonts w:ascii="Times New Roman" w:hAnsi="Times New Roman" w:cs="Times New Roman"/>
          <w:color w:val="262626"/>
          <w:sz w:val="24"/>
          <w:szCs w:val="24"/>
        </w:rPr>
        <w:t>panelu</w:t>
      </w:r>
      <w:r w:rsidRPr="00EF109C">
        <w:rPr>
          <w:rFonts w:ascii="Times New Roman" w:hAnsi="Times New Roman" w:cs="Times New Roman"/>
          <w:color w:val="262626"/>
          <w:spacing w:val="-10"/>
          <w:sz w:val="24"/>
          <w:szCs w:val="24"/>
        </w:rPr>
        <w:t xml:space="preserve"> </w:t>
      </w:r>
      <w:r w:rsidRPr="00EF109C">
        <w:rPr>
          <w:rFonts w:ascii="Times New Roman" w:hAnsi="Times New Roman" w:cs="Times New Roman"/>
          <w:color w:val="262626"/>
          <w:sz w:val="24"/>
          <w:szCs w:val="24"/>
        </w:rPr>
        <w:t>urządzenia</w:t>
      </w:r>
      <w:r w:rsidRPr="00EF109C">
        <w:rPr>
          <w:rFonts w:ascii="Times New Roman" w:hAnsi="Times New Roman" w:cs="Times New Roman"/>
          <w:color w:val="262626"/>
          <w:spacing w:val="-9"/>
          <w:sz w:val="24"/>
          <w:szCs w:val="24"/>
        </w:rPr>
        <w:t xml:space="preserve"> </w:t>
      </w:r>
      <w:r w:rsidRPr="00EF109C">
        <w:rPr>
          <w:rFonts w:ascii="Times New Roman" w:hAnsi="Times New Roman" w:cs="Times New Roman"/>
          <w:color w:val="262626"/>
          <w:sz w:val="24"/>
          <w:szCs w:val="24"/>
        </w:rPr>
        <w:t>zostaną</w:t>
      </w:r>
      <w:r w:rsidRPr="00EF109C">
        <w:rPr>
          <w:rFonts w:ascii="Times New Roman" w:hAnsi="Times New Roman" w:cs="Times New Roman"/>
          <w:color w:val="262626"/>
          <w:spacing w:val="-11"/>
          <w:sz w:val="24"/>
          <w:szCs w:val="24"/>
        </w:rPr>
        <w:t xml:space="preserve"> </w:t>
      </w:r>
      <w:r w:rsidRPr="00EF109C">
        <w:rPr>
          <w:rFonts w:ascii="Times New Roman" w:hAnsi="Times New Roman" w:cs="Times New Roman"/>
          <w:color w:val="262626"/>
          <w:sz w:val="24"/>
          <w:szCs w:val="24"/>
        </w:rPr>
        <w:t>zaakceptowane?</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195D16"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Tak </w:t>
      </w:r>
    </w:p>
    <w:p w:rsidR="00195D16" w:rsidRPr="00EF109C" w:rsidRDefault="00195D16" w:rsidP="004D7B80">
      <w:pPr>
        <w:spacing w:after="0" w:line="276" w:lineRule="auto"/>
        <w:jc w:val="both"/>
        <w:rPr>
          <w:rFonts w:ascii="Times New Roman" w:hAnsi="Times New Roman" w:cs="Times New Roman"/>
          <w:b/>
          <w:sz w:val="24"/>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83</w:t>
      </w:r>
    </w:p>
    <w:p w:rsidR="00195D16" w:rsidRPr="00EF109C" w:rsidRDefault="00195D16" w:rsidP="004D7B80">
      <w:pPr>
        <w:widowControl w:val="0"/>
        <w:tabs>
          <w:tab w:val="left" w:pos="833"/>
        </w:tabs>
        <w:autoSpaceDE w:val="0"/>
        <w:autoSpaceDN w:val="0"/>
        <w:spacing w:after="0" w:line="276" w:lineRule="auto"/>
        <w:ind w:right="640"/>
        <w:jc w:val="both"/>
        <w:rPr>
          <w:rFonts w:ascii="Times New Roman" w:hAnsi="Times New Roman" w:cs="Times New Roman"/>
          <w:color w:val="262626"/>
          <w:sz w:val="24"/>
          <w:szCs w:val="24"/>
        </w:rPr>
      </w:pPr>
      <w:proofErr w:type="spellStart"/>
      <w:proofErr w:type="gramStart"/>
      <w:r w:rsidRPr="00EF109C">
        <w:rPr>
          <w:rFonts w:ascii="Times New Roman" w:hAnsi="Times New Roman" w:cs="Times New Roman"/>
          <w:color w:val="262626"/>
          <w:sz w:val="24"/>
          <w:szCs w:val="24"/>
        </w:rPr>
        <w:t>dot</w:t>
      </w:r>
      <w:proofErr w:type="spellEnd"/>
      <w:proofErr w:type="gramEnd"/>
      <w:r w:rsidRPr="00EF109C">
        <w:rPr>
          <w:rFonts w:ascii="Times New Roman" w:hAnsi="Times New Roman" w:cs="Times New Roman"/>
          <w:color w:val="262626"/>
          <w:spacing w:val="-34"/>
          <w:sz w:val="24"/>
          <w:szCs w:val="24"/>
        </w:rPr>
        <w:t xml:space="preserve"> </w:t>
      </w:r>
      <w:proofErr w:type="spellStart"/>
      <w:r w:rsidRPr="00EF109C">
        <w:rPr>
          <w:rFonts w:ascii="Times New Roman" w:hAnsi="Times New Roman" w:cs="Times New Roman"/>
          <w:color w:val="262626"/>
          <w:sz w:val="24"/>
          <w:szCs w:val="24"/>
        </w:rPr>
        <w:t>pkt</w:t>
      </w:r>
      <w:proofErr w:type="spellEnd"/>
      <w:r w:rsidRPr="00EF109C">
        <w:rPr>
          <w:rFonts w:ascii="Times New Roman" w:hAnsi="Times New Roman" w:cs="Times New Roman"/>
          <w:color w:val="262626"/>
          <w:spacing w:val="-39"/>
          <w:sz w:val="24"/>
          <w:szCs w:val="24"/>
        </w:rPr>
        <w:t xml:space="preserve"> </w:t>
      </w:r>
      <w:r w:rsidRPr="00EF109C">
        <w:rPr>
          <w:rFonts w:ascii="Times New Roman" w:hAnsi="Times New Roman" w:cs="Times New Roman"/>
          <w:color w:val="262626"/>
          <w:sz w:val="24"/>
          <w:szCs w:val="24"/>
        </w:rPr>
        <w:t>IJ</w:t>
      </w:r>
      <w:r w:rsidRPr="00EF109C">
        <w:rPr>
          <w:rFonts w:ascii="Times New Roman" w:hAnsi="Times New Roman" w:cs="Times New Roman"/>
          <w:color w:val="262626"/>
          <w:spacing w:val="-40"/>
          <w:sz w:val="24"/>
          <w:szCs w:val="24"/>
        </w:rPr>
        <w:t xml:space="preserve"> </w:t>
      </w:r>
      <w:r w:rsidRPr="00EF109C">
        <w:rPr>
          <w:rFonts w:ascii="Times New Roman" w:hAnsi="Times New Roman" w:cs="Times New Roman"/>
          <w:color w:val="262626"/>
          <w:sz w:val="24"/>
          <w:szCs w:val="24"/>
        </w:rPr>
        <w:t>OPZ.</w:t>
      </w:r>
      <w:r w:rsidRPr="00EF109C">
        <w:rPr>
          <w:rFonts w:ascii="Times New Roman" w:hAnsi="Times New Roman" w:cs="Times New Roman"/>
          <w:color w:val="262626"/>
          <w:spacing w:val="-36"/>
          <w:sz w:val="24"/>
          <w:szCs w:val="24"/>
        </w:rPr>
        <w:t xml:space="preserve"> </w:t>
      </w:r>
      <w:r w:rsidRPr="00EF109C">
        <w:rPr>
          <w:rFonts w:ascii="Times New Roman" w:hAnsi="Times New Roman" w:cs="Times New Roman"/>
          <w:color w:val="262626"/>
          <w:sz w:val="24"/>
          <w:szCs w:val="24"/>
        </w:rPr>
        <w:t>Czy</w:t>
      </w:r>
      <w:r w:rsidRPr="00EF109C">
        <w:rPr>
          <w:rFonts w:ascii="Times New Roman" w:hAnsi="Times New Roman" w:cs="Times New Roman"/>
          <w:color w:val="262626"/>
          <w:spacing w:val="-35"/>
          <w:sz w:val="24"/>
          <w:szCs w:val="24"/>
        </w:rPr>
        <w:t xml:space="preserve"> </w:t>
      </w:r>
      <w:r w:rsidRPr="00EF109C">
        <w:rPr>
          <w:rFonts w:ascii="Times New Roman" w:hAnsi="Times New Roman" w:cs="Times New Roman"/>
          <w:color w:val="262626"/>
          <w:sz w:val="24"/>
          <w:szCs w:val="24"/>
        </w:rPr>
        <w:t>Zamawiający</w:t>
      </w:r>
      <w:r w:rsidRPr="00EF109C">
        <w:rPr>
          <w:rFonts w:ascii="Times New Roman" w:hAnsi="Times New Roman" w:cs="Times New Roman"/>
          <w:color w:val="262626"/>
          <w:spacing w:val="-30"/>
          <w:sz w:val="24"/>
          <w:szCs w:val="24"/>
        </w:rPr>
        <w:t xml:space="preserve"> </w:t>
      </w:r>
      <w:r w:rsidRPr="00EF109C">
        <w:rPr>
          <w:rFonts w:ascii="Times New Roman" w:hAnsi="Times New Roman" w:cs="Times New Roman"/>
          <w:color w:val="262626"/>
          <w:sz w:val="24"/>
          <w:szCs w:val="24"/>
        </w:rPr>
        <w:t>dopuszcza</w:t>
      </w:r>
      <w:r w:rsidRPr="00EF109C">
        <w:rPr>
          <w:rFonts w:ascii="Times New Roman" w:hAnsi="Times New Roman" w:cs="Times New Roman"/>
          <w:color w:val="262626"/>
          <w:spacing w:val="-34"/>
          <w:sz w:val="24"/>
          <w:szCs w:val="24"/>
        </w:rPr>
        <w:t xml:space="preserve"> </w:t>
      </w:r>
      <w:proofErr w:type="spellStart"/>
      <w:r w:rsidRPr="00EF109C">
        <w:rPr>
          <w:rFonts w:ascii="Times New Roman" w:hAnsi="Times New Roman" w:cs="Times New Roman"/>
          <w:color w:val="262626"/>
          <w:sz w:val="24"/>
          <w:szCs w:val="24"/>
        </w:rPr>
        <w:t>parkomat</w:t>
      </w:r>
      <w:proofErr w:type="spellEnd"/>
      <w:r w:rsidRPr="00EF109C">
        <w:rPr>
          <w:rFonts w:ascii="Times New Roman" w:hAnsi="Times New Roman" w:cs="Times New Roman"/>
          <w:color w:val="262626"/>
          <w:spacing w:val="-30"/>
          <w:sz w:val="24"/>
          <w:szCs w:val="24"/>
        </w:rPr>
        <w:t xml:space="preserve"> </w:t>
      </w:r>
      <w:r w:rsidRPr="00EF109C">
        <w:rPr>
          <w:rFonts w:ascii="Times New Roman" w:hAnsi="Times New Roman" w:cs="Times New Roman"/>
          <w:color w:val="262626"/>
          <w:sz w:val="24"/>
          <w:szCs w:val="24"/>
        </w:rPr>
        <w:t>posiadający</w:t>
      </w:r>
      <w:r w:rsidRPr="00EF109C">
        <w:rPr>
          <w:rFonts w:ascii="Times New Roman" w:hAnsi="Times New Roman" w:cs="Times New Roman"/>
          <w:color w:val="262626"/>
          <w:spacing w:val="-30"/>
          <w:sz w:val="24"/>
          <w:szCs w:val="24"/>
        </w:rPr>
        <w:t xml:space="preserve"> </w:t>
      </w:r>
      <w:r w:rsidRPr="00EF109C">
        <w:rPr>
          <w:rFonts w:ascii="Times New Roman" w:hAnsi="Times New Roman" w:cs="Times New Roman"/>
          <w:color w:val="262626"/>
          <w:sz w:val="24"/>
          <w:szCs w:val="24"/>
        </w:rPr>
        <w:t>system</w:t>
      </w:r>
      <w:r w:rsidRPr="00EF109C">
        <w:rPr>
          <w:rFonts w:ascii="Times New Roman" w:hAnsi="Times New Roman" w:cs="Times New Roman"/>
          <w:color w:val="262626"/>
          <w:spacing w:val="-34"/>
          <w:sz w:val="24"/>
          <w:szCs w:val="24"/>
        </w:rPr>
        <w:t xml:space="preserve"> </w:t>
      </w:r>
      <w:proofErr w:type="spellStart"/>
      <w:r w:rsidRPr="00EF109C">
        <w:rPr>
          <w:rFonts w:ascii="Times New Roman" w:hAnsi="Times New Roman" w:cs="Times New Roman"/>
          <w:color w:val="262626"/>
          <w:sz w:val="24"/>
          <w:szCs w:val="24"/>
        </w:rPr>
        <w:t>płatnoźci</w:t>
      </w:r>
      <w:proofErr w:type="spellEnd"/>
      <w:r w:rsidRPr="00EF109C">
        <w:rPr>
          <w:rFonts w:ascii="Times New Roman" w:hAnsi="Times New Roman" w:cs="Times New Roman"/>
          <w:color w:val="262626"/>
          <w:sz w:val="24"/>
          <w:szCs w:val="24"/>
        </w:rPr>
        <w:t xml:space="preserve"> BLIK</w:t>
      </w:r>
      <w:r w:rsidRPr="00EF109C">
        <w:rPr>
          <w:rFonts w:ascii="Times New Roman" w:hAnsi="Times New Roman" w:cs="Times New Roman"/>
          <w:color w:val="262626"/>
          <w:spacing w:val="-26"/>
          <w:sz w:val="24"/>
          <w:szCs w:val="24"/>
        </w:rPr>
        <w:t xml:space="preserve"> </w:t>
      </w:r>
      <w:r w:rsidRPr="00EF109C">
        <w:rPr>
          <w:rFonts w:ascii="Times New Roman" w:hAnsi="Times New Roman" w:cs="Times New Roman"/>
          <w:color w:val="262626"/>
          <w:sz w:val="24"/>
          <w:szCs w:val="24"/>
        </w:rPr>
        <w:t>realizowany</w:t>
      </w:r>
      <w:r w:rsidRPr="00EF109C">
        <w:rPr>
          <w:rFonts w:ascii="Times New Roman" w:hAnsi="Times New Roman" w:cs="Times New Roman"/>
          <w:color w:val="262626"/>
          <w:spacing w:val="-16"/>
          <w:sz w:val="24"/>
          <w:szCs w:val="24"/>
        </w:rPr>
        <w:t xml:space="preserve"> </w:t>
      </w:r>
      <w:r w:rsidRPr="00EF109C">
        <w:rPr>
          <w:rFonts w:ascii="Times New Roman" w:hAnsi="Times New Roman" w:cs="Times New Roman"/>
          <w:color w:val="262626"/>
          <w:sz w:val="24"/>
          <w:szCs w:val="24"/>
        </w:rPr>
        <w:t>przez</w:t>
      </w:r>
      <w:r w:rsidRPr="00EF109C">
        <w:rPr>
          <w:rFonts w:ascii="Times New Roman" w:hAnsi="Times New Roman" w:cs="Times New Roman"/>
          <w:color w:val="262626"/>
          <w:spacing w:val="-25"/>
          <w:sz w:val="24"/>
          <w:szCs w:val="24"/>
        </w:rPr>
        <w:t xml:space="preserve"> </w:t>
      </w:r>
      <w:r w:rsidRPr="00EF109C">
        <w:rPr>
          <w:rFonts w:ascii="Times New Roman" w:hAnsi="Times New Roman" w:cs="Times New Roman"/>
          <w:color w:val="262626"/>
          <w:sz w:val="24"/>
          <w:szCs w:val="24"/>
        </w:rPr>
        <w:t>oprogramowanie</w:t>
      </w:r>
      <w:r w:rsidRPr="00EF109C">
        <w:rPr>
          <w:rFonts w:ascii="Times New Roman" w:hAnsi="Times New Roman" w:cs="Times New Roman"/>
          <w:color w:val="262626"/>
          <w:spacing w:val="-28"/>
          <w:sz w:val="24"/>
          <w:szCs w:val="24"/>
        </w:rPr>
        <w:t xml:space="preserve"> </w:t>
      </w:r>
      <w:proofErr w:type="spellStart"/>
      <w:r w:rsidRPr="00EF109C">
        <w:rPr>
          <w:rFonts w:ascii="Times New Roman" w:hAnsi="Times New Roman" w:cs="Times New Roman"/>
          <w:color w:val="262626"/>
          <w:sz w:val="24"/>
          <w:szCs w:val="24"/>
        </w:rPr>
        <w:t>parkomatu</w:t>
      </w:r>
      <w:proofErr w:type="spellEnd"/>
      <w:r w:rsidRPr="00EF109C">
        <w:rPr>
          <w:rFonts w:ascii="Times New Roman" w:hAnsi="Times New Roman" w:cs="Times New Roman"/>
          <w:color w:val="262626"/>
          <w:spacing w:val="-18"/>
          <w:sz w:val="24"/>
          <w:szCs w:val="24"/>
        </w:rPr>
        <w:t xml:space="preserve"> </w:t>
      </w:r>
      <w:r w:rsidRPr="00EF109C">
        <w:rPr>
          <w:rFonts w:ascii="Times New Roman" w:hAnsi="Times New Roman" w:cs="Times New Roman"/>
          <w:color w:val="262626"/>
          <w:sz w:val="24"/>
          <w:szCs w:val="24"/>
        </w:rPr>
        <w:t>a</w:t>
      </w:r>
      <w:r w:rsidRPr="00EF109C">
        <w:rPr>
          <w:rFonts w:ascii="Times New Roman" w:hAnsi="Times New Roman" w:cs="Times New Roman"/>
          <w:color w:val="262626"/>
          <w:spacing w:val="-29"/>
          <w:sz w:val="24"/>
          <w:szCs w:val="24"/>
        </w:rPr>
        <w:t xml:space="preserve"> </w:t>
      </w:r>
      <w:r w:rsidRPr="00EF109C">
        <w:rPr>
          <w:rFonts w:ascii="Times New Roman" w:hAnsi="Times New Roman" w:cs="Times New Roman"/>
          <w:color w:val="262626"/>
          <w:sz w:val="24"/>
          <w:szCs w:val="24"/>
        </w:rPr>
        <w:t>nie</w:t>
      </w:r>
      <w:r w:rsidRPr="00EF109C">
        <w:rPr>
          <w:rFonts w:ascii="Times New Roman" w:hAnsi="Times New Roman" w:cs="Times New Roman"/>
          <w:color w:val="262626"/>
          <w:spacing w:val="-29"/>
          <w:sz w:val="24"/>
          <w:szCs w:val="24"/>
        </w:rPr>
        <w:t xml:space="preserve"> </w:t>
      </w:r>
      <w:r w:rsidRPr="00EF109C">
        <w:rPr>
          <w:rFonts w:ascii="Times New Roman" w:hAnsi="Times New Roman" w:cs="Times New Roman"/>
          <w:color w:val="262626"/>
          <w:sz w:val="24"/>
          <w:szCs w:val="24"/>
        </w:rPr>
        <w:t>przez</w:t>
      </w:r>
      <w:r w:rsidRPr="00EF109C">
        <w:rPr>
          <w:rFonts w:ascii="Times New Roman" w:hAnsi="Times New Roman" w:cs="Times New Roman"/>
          <w:color w:val="262626"/>
          <w:spacing w:val="-27"/>
          <w:sz w:val="24"/>
          <w:szCs w:val="24"/>
        </w:rPr>
        <w:t xml:space="preserve"> </w:t>
      </w:r>
      <w:r w:rsidRPr="00EF109C">
        <w:rPr>
          <w:rFonts w:ascii="Times New Roman" w:hAnsi="Times New Roman" w:cs="Times New Roman"/>
          <w:color w:val="262626"/>
          <w:sz w:val="24"/>
          <w:szCs w:val="24"/>
        </w:rPr>
        <w:t>terminal</w:t>
      </w:r>
      <w:r w:rsidRPr="00EF109C">
        <w:rPr>
          <w:rFonts w:ascii="Times New Roman" w:hAnsi="Times New Roman" w:cs="Times New Roman"/>
          <w:color w:val="262626"/>
          <w:spacing w:val="-22"/>
          <w:sz w:val="24"/>
          <w:szCs w:val="24"/>
        </w:rPr>
        <w:t xml:space="preserve"> </w:t>
      </w:r>
      <w:r w:rsidRPr="00EF109C">
        <w:rPr>
          <w:rFonts w:ascii="Times New Roman" w:hAnsi="Times New Roman" w:cs="Times New Roman"/>
          <w:color w:val="262626"/>
          <w:sz w:val="24"/>
          <w:szCs w:val="24"/>
        </w:rPr>
        <w:t>płatniczy? Takie rozwiązanie zapewnia możliwość zapłaty poprzez BLIK nawet w przypadku awarii terminala</w:t>
      </w:r>
      <w:r w:rsidRPr="00EF109C">
        <w:rPr>
          <w:rFonts w:ascii="Times New Roman" w:hAnsi="Times New Roman" w:cs="Times New Roman"/>
          <w:color w:val="262626"/>
          <w:spacing w:val="15"/>
          <w:sz w:val="24"/>
          <w:szCs w:val="24"/>
        </w:rPr>
        <w:t xml:space="preserve"> </w:t>
      </w:r>
      <w:r w:rsidRPr="00EF109C">
        <w:rPr>
          <w:rFonts w:ascii="Times New Roman" w:hAnsi="Times New Roman" w:cs="Times New Roman"/>
          <w:color w:val="262626"/>
          <w:sz w:val="24"/>
          <w:szCs w:val="24"/>
        </w:rPr>
        <w:t>płatniczego.</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195D16"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Tak </w:t>
      </w:r>
    </w:p>
    <w:p w:rsidR="004D7B80" w:rsidRPr="00EF109C" w:rsidRDefault="004D7B80" w:rsidP="004D7B80">
      <w:pPr>
        <w:tabs>
          <w:tab w:val="left" w:pos="426"/>
        </w:tabs>
        <w:spacing w:after="0" w:line="276" w:lineRule="auto"/>
        <w:jc w:val="both"/>
        <w:rPr>
          <w:rFonts w:ascii="Times New Roman" w:hAnsi="Times New Roman" w:cs="Times New Roman"/>
          <w:sz w:val="24"/>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84</w:t>
      </w:r>
    </w:p>
    <w:p w:rsidR="00195D16" w:rsidRPr="00EF109C" w:rsidRDefault="00195D16" w:rsidP="004D7B80">
      <w:pPr>
        <w:widowControl w:val="0"/>
        <w:tabs>
          <w:tab w:val="left" w:pos="828"/>
        </w:tabs>
        <w:autoSpaceDE w:val="0"/>
        <w:autoSpaceDN w:val="0"/>
        <w:spacing w:after="0" w:line="276" w:lineRule="auto"/>
        <w:ind w:right="644"/>
        <w:jc w:val="both"/>
        <w:rPr>
          <w:rFonts w:ascii="Times New Roman" w:hAnsi="Times New Roman" w:cs="Times New Roman"/>
          <w:color w:val="262626"/>
          <w:sz w:val="24"/>
          <w:szCs w:val="24"/>
        </w:rPr>
      </w:pPr>
      <w:proofErr w:type="spellStart"/>
      <w:proofErr w:type="gramStart"/>
      <w:r w:rsidRPr="00EF109C">
        <w:rPr>
          <w:rFonts w:ascii="Times New Roman" w:hAnsi="Times New Roman" w:cs="Times New Roman"/>
          <w:color w:val="262626"/>
          <w:sz w:val="24"/>
          <w:szCs w:val="24"/>
        </w:rPr>
        <w:t>dot</w:t>
      </w:r>
      <w:proofErr w:type="spellEnd"/>
      <w:proofErr w:type="gramEnd"/>
      <w:r w:rsidRPr="00EF109C">
        <w:rPr>
          <w:rFonts w:ascii="Times New Roman" w:hAnsi="Times New Roman" w:cs="Times New Roman"/>
          <w:color w:val="262626"/>
          <w:spacing w:val="-28"/>
          <w:sz w:val="24"/>
          <w:szCs w:val="24"/>
        </w:rPr>
        <w:t xml:space="preserve"> </w:t>
      </w:r>
      <w:proofErr w:type="spellStart"/>
      <w:r w:rsidRPr="00EF109C">
        <w:rPr>
          <w:rFonts w:ascii="Times New Roman" w:hAnsi="Times New Roman" w:cs="Times New Roman"/>
          <w:color w:val="262626"/>
          <w:sz w:val="24"/>
          <w:szCs w:val="24"/>
        </w:rPr>
        <w:t>pkt</w:t>
      </w:r>
      <w:proofErr w:type="spellEnd"/>
      <w:r w:rsidRPr="00EF109C">
        <w:rPr>
          <w:rFonts w:ascii="Times New Roman" w:hAnsi="Times New Roman" w:cs="Times New Roman"/>
          <w:color w:val="262626"/>
          <w:spacing w:val="-30"/>
          <w:sz w:val="24"/>
          <w:szCs w:val="24"/>
        </w:rPr>
        <w:t xml:space="preserve"> </w:t>
      </w:r>
      <w:proofErr w:type="spellStart"/>
      <w:r w:rsidRPr="00EF109C">
        <w:rPr>
          <w:rFonts w:ascii="Times New Roman" w:hAnsi="Times New Roman" w:cs="Times New Roman"/>
          <w:color w:val="262626"/>
          <w:sz w:val="24"/>
          <w:szCs w:val="24"/>
        </w:rPr>
        <w:t>lg</w:t>
      </w:r>
      <w:proofErr w:type="spellEnd"/>
      <w:r w:rsidRPr="00EF109C">
        <w:rPr>
          <w:rFonts w:ascii="Times New Roman" w:hAnsi="Times New Roman" w:cs="Times New Roman"/>
          <w:color w:val="262626"/>
          <w:spacing w:val="-33"/>
          <w:sz w:val="24"/>
          <w:szCs w:val="24"/>
        </w:rPr>
        <w:t xml:space="preserve"> </w:t>
      </w:r>
      <w:r w:rsidRPr="00EF109C">
        <w:rPr>
          <w:rFonts w:ascii="Times New Roman" w:hAnsi="Times New Roman" w:cs="Times New Roman"/>
          <w:color w:val="262626"/>
          <w:sz w:val="24"/>
          <w:szCs w:val="24"/>
        </w:rPr>
        <w:t>OPZ.</w:t>
      </w:r>
      <w:r w:rsidRPr="00EF109C">
        <w:rPr>
          <w:rFonts w:ascii="Times New Roman" w:hAnsi="Times New Roman" w:cs="Times New Roman"/>
          <w:color w:val="262626"/>
          <w:spacing w:val="-28"/>
          <w:sz w:val="24"/>
          <w:szCs w:val="24"/>
        </w:rPr>
        <w:t xml:space="preserve"> </w:t>
      </w:r>
      <w:r w:rsidRPr="00EF109C">
        <w:rPr>
          <w:rFonts w:ascii="Times New Roman" w:hAnsi="Times New Roman" w:cs="Times New Roman"/>
          <w:color w:val="262626"/>
          <w:sz w:val="24"/>
          <w:szCs w:val="24"/>
        </w:rPr>
        <w:t>Czy</w:t>
      </w:r>
      <w:r w:rsidRPr="00EF109C">
        <w:rPr>
          <w:rFonts w:ascii="Times New Roman" w:hAnsi="Times New Roman" w:cs="Times New Roman"/>
          <w:color w:val="262626"/>
          <w:spacing w:val="-28"/>
          <w:sz w:val="24"/>
          <w:szCs w:val="24"/>
        </w:rPr>
        <w:t xml:space="preserve"> </w:t>
      </w:r>
      <w:r w:rsidRPr="00EF109C">
        <w:rPr>
          <w:rFonts w:ascii="Times New Roman" w:hAnsi="Times New Roman" w:cs="Times New Roman"/>
          <w:color w:val="262626"/>
          <w:sz w:val="24"/>
          <w:szCs w:val="24"/>
        </w:rPr>
        <w:t>Zamawiający</w:t>
      </w:r>
      <w:r w:rsidRPr="00EF109C">
        <w:rPr>
          <w:rFonts w:ascii="Times New Roman" w:hAnsi="Times New Roman" w:cs="Times New Roman"/>
          <w:color w:val="262626"/>
          <w:spacing w:val="-22"/>
          <w:sz w:val="24"/>
          <w:szCs w:val="24"/>
        </w:rPr>
        <w:t xml:space="preserve"> </w:t>
      </w:r>
      <w:r w:rsidRPr="00EF109C">
        <w:rPr>
          <w:rFonts w:ascii="Times New Roman" w:hAnsi="Times New Roman" w:cs="Times New Roman"/>
          <w:color w:val="262626"/>
          <w:sz w:val="24"/>
          <w:szCs w:val="24"/>
        </w:rPr>
        <w:t>zrezygnuje</w:t>
      </w:r>
      <w:r w:rsidRPr="00EF109C">
        <w:rPr>
          <w:rFonts w:ascii="Times New Roman" w:hAnsi="Times New Roman" w:cs="Times New Roman"/>
          <w:color w:val="262626"/>
          <w:spacing w:val="-22"/>
          <w:sz w:val="24"/>
          <w:szCs w:val="24"/>
        </w:rPr>
        <w:t xml:space="preserve"> </w:t>
      </w:r>
      <w:r w:rsidRPr="00EF109C">
        <w:rPr>
          <w:rFonts w:ascii="Times New Roman" w:hAnsi="Times New Roman" w:cs="Times New Roman"/>
          <w:color w:val="262626"/>
          <w:sz w:val="24"/>
          <w:szCs w:val="24"/>
        </w:rPr>
        <w:t>z</w:t>
      </w:r>
      <w:r w:rsidRPr="00EF109C">
        <w:rPr>
          <w:rFonts w:ascii="Times New Roman" w:hAnsi="Times New Roman" w:cs="Times New Roman"/>
          <w:color w:val="262626"/>
          <w:spacing w:val="-34"/>
          <w:sz w:val="24"/>
          <w:szCs w:val="24"/>
        </w:rPr>
        <w:t xml:space="preserve"> </w:t>
      </w:r>
      <w:r w:rsidRPr="00EF109C">
        <w:rPr>
          <w:rFonts w:ascii="Times New Roman" w:hAnsi="Times New Roman" w:cs="Times New Roman"/>
          <w:color w:val="262626"/>
          <w:sz w:val="24"/>
          <w:szCs w:val="24"/>
        </w:rPr>
        <w:t>możliwości</w:t>
      </w:r>
      <w:r w:rsidRPr="00EF109C">
        <w:rPr>
          <w:rFonts w:ascii="Times New Roman" w:hAnsi="Times New Roman" w:cs="Times New Roman"/>
          <w:color w:val="262626"/>
          <w:spacing w:val="-24"/>
          <w:sz w:val="24"/>
          <w:szCs w:val="24"/>
        </w:rPr>
        <w:t xml:space="preserve"> </w:t>
      </w:r>
      <w:r w:rsidRPr="00EF109C">
        <w:rPr>
          <w:rFonts w:ascii="Times New Roman" w:hAnsi="Times New Roman" w:cs="Times New Roman"/>
          <w:color w:val="262626"/>
          <w:sz w:val="24"/>
          <w:szCs w:val="24"/>
        </w:rPr>
        <w:t>zmiany</w:t>
      </w:r>
      <w:r w:rsidRPr="00EF109C">
        <w:rPr>
          <w:rFonts w:ascii="Times New Roman" w:hAnsi="Times New Roman" w:cs="Times New Roman"/>
          <w:color w:val="262626"/>
          <w:spacing w:val="-22"/>
          <w:sz w:val="24"/>
          <w:szCs w:val="24"/>
        </w:rPr>
        <w:t xml:space="preserve"> </w:t>
      </w:r>
      <w:r w:rsidRPr="00EF109C">
        <w:rPr>
          <w:rFonts w:ascii="Times New Roman" w:hAnsi="Times New Roman" w:cs="Times New Roman"/>
          <w:color w:val="262626"/>
          <w:sz w:val="24"/>
          <w:szCs w:val="24"/>
        </w:rPr>
        <w:t>wielkości</w:t>
      </w:r>
      <w:r w:rsidRPr="00EF109C">
        <w:rPr>
          <w:rFonts w:ascii="Times New Roman" w:hAnsi="Times New Roman" w:cs="Times New Roman"/>
          <w:color w:val="262626"/>
          <w:spacing w:val="-25"/>
          <w:sz w:val="24"/>
          <w:szCs w:val="24"/>
        </w:rPr>
        <w:t xml:space="preserve"> </w:t>
      </w:r>
      <w:r w:rsidRPr="00EF109C">
        <w:rPr>
          <w:rFonts w:ascii="Times New Roman" w:hAnsi="Times New Roman" w:cs="Times New Roman"/>
          <w:color w:val="262626"/>
          <w:sz w:val="24"/>
          <w:szCs w:val="24"/>
        </w:rPr>
        <w:t xml:space="preserve">czcionki przez użytkownika podczas zakupu biletu jeśli ekrany będą zaprojektowane w sposób </w:t>
      </w:r>
      <w:proofErr w:type="gramStart"/>
      <w:r w:rsidRPr="00EF109C">
        <w:rPr>
          <w:rFonts w:ascii="Times New Roman" w:hAnsi="Times New Roman" w:cs="Times New Roman"/>
          <w:color w:val="262626"/>
          <w:sz w:val="24"/>
          <w:szCs w:val="24"/>
        </w:rPr>
        <w:t>zapewniający  ich</w:t>
      </w:r>
      <w:proofErr w:type="gramEnd"/>
      <w:r w:rsidRPr="00EF109C">
        <w:rPr>
          <w:rFonts w:ascii="Times New Roman" w:hAnsi="Times New Roman" w:cs="Times New Roman"/>
          <w:color w:val="262626"/>
          <w:sz w:val="24"/>
          <w:szCs w:val="24"/>
        </w:rPr>
        <w:t xml:space="preserve">  widoczność?  </w:t>
      </w:r>
      <w:proofErr w:type="gramStart"/>
      <w:r w:rsidRPr="00EF109C">
        <w:rPr>
          <w:rFonts w:ascii="Times New Roman" w:hAnsi="Times New Roman" w:cs="Times New Roman"/>
          <w:color w:val="262626"/>
          <w:sz w:val="24"/>
          <w:szCs w:val="24"/>
        </w:rPr>
        <w:t>Rozwiązanie   ze</w:t>
      </w:r>
      <w:proofErr w:type="gramEnd"/>
      <w:r w:rsidRPr="00EF109C">
        <w:rPr>
          <w:rFonts w:ascii="Times New Roman" w:hAnsi="Times New Roman" w:cs="Times New Roman"/>
          <w:color w:val="262626"/>
          <w:sz w:val="24"/>
          <w:szCs w:val="24"/>
        </w:rPr>
        <w:t xml:space="preserve">  zmianą  wielkości  czcionek  w </w:t>
      </w:r>
      <w:proofErr w:type="spellStart"/>
      <w:r w:rsidRPr="00EF109C">
        <w:rPr>
          <w:rFonts w:ascii="Times New Roman" w:hAnsi="Times New Roman" w:cs="Times New Roman"/>
          <w:color w:val="262626"/>
          <w:sz w:val="24"/>
          <w:szCs w:val="24"/>
        </w:rPr>
        <w:t>parkomacie</w:t>
      </w:r>
      <w:proofErr w:type="spellEnd"/>
      <w:r w:rsidRPr="00EF109C">
        <w:rPr>
          <w:rFonts w:ascii="Times New Roman" w:hAnsi="Times New Roman" w:cs="Times New Roman"/>
          <w:color w:val="262626"/>
          <w:sz w:val="24"/>
          <w:szCs w:val="24"/>
        </w:rPr>
        <w:t xml:space="preserve"> nie jest</w:t>
      </w:r>
      <w:r w:rsidRPr="00EF109C">
        <w:rPr>
          <w:rFonts w:ascii="Times New Roman" w:hAnsi="Times New Roman" w:cs="Times New Roman"/>
          <w:color w:val="262626"/>
          <w:spacing w:val="1"/>
          <w:sz w:val="24"/>
          <w:szCs w:val="24"/>
        </w:rPr>
        <w:t xml:space="preserve"> </w:t>
      </w:r>
      <w:r w:rsidRPr="00EF109C">
        <w:rPr>
          <w:rFonts w:ascii="Times New Roman" w:hAnsi="Times New Roman" w:cs="Times New Roman"/>
          <w:color w:val="262626"/>
          <w:sz w:val="24"/>
          <w:szCs w:val="24"/>
        </w:rPr>
        <w:t>stosowane.</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195D16"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 xml:space="preserve">Tak </w:t>
      </w:r>
    </w:p>
    <w:p w:rsidR="004D7B80" w:rsidRPr="00EF109C" w:rsidRDefault="004D7B80" w:rsidP="004D7B80">
      <w:pPr>
        <w:autoSpaceDE w:val="0"/>
        <w:autoSpaceDN w:val="0"/>
        <w:adjustRightInd w:val="0"/>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Należy uwzględnić pozostałe odpowiedzi w przedmiocie zapytania.</w:t>
      </w:r>
    </w:p>
    <w:p w:rsidR="004D7B80" w:rsidRPr="00EF109C" w:rsidRDefault="004D7B80" w:rsidP="004D7B80">
      <w:pPr>
        <w:tabs>
          <w:tab w:val="left" w:pos="426"/>
        </w:tabs>
        <w:spacing w:after="0" w:line="276" w:lineRule="auto"/>
        <w:jc w:val="both"/>
        <w:rPr>
          <w:rFonts w:ascii="Times New Roman" w:hAnsi="Times New Roman" w:cs="Times New Roman"/>
          <w:sz w:val="24"/>
          <w:szCs w:val="24"/>
        </w:rPr>
      </w:pPr>
    </w:p>
    <w:p w:rsidR="00EF109C" w:rsidRPr="00EF109C" w:rsidRDefault="00EF109C" w:rsidP="004D7B80">
      <w:pPr>
        <w:spacing w:after="0" w:line="276" w:lineRule="auto"/>
        <w:jc w:val="both"/>
        <w:rPr>
          <w:rFonts w:ascii="Times New Roman" w:hAnsi="Times New Roman" w:cs="Times New Roman"/>
          <w:b/>
          <w:sz w:val="24"/>
          <w:szCs w:val="24"/>
        </w:rPr>
      </w:pPr>
    </w:p>
    <w:p w:rsidR="00EF109C" w:rsidRPr="00EF109C" w:rsidRDefault="00EF109C" w:rsidP="004D7B80">
      <w:pPr>
        <w:spacing w:after="0" w:line="276" w:lineRule="auto"/>
        <w:jc w:val="both"/>
        <w:rPr>
          <w:rFonts w:ascii="Times New Roman" w:hAnsi="Times New Roman" w:cs="Times New Roman"/>
          <w:b/>
          <w:sz w:val="24"/>
          <w:szCs w:val="24"/>
        </w:rPr>
      </w:pPr>
    </w:p>
    <w:p w:rsidR="00EF109C" w:rsidRPr="00EF109C" w:rsidRDefault="00EF109C" w:rsidP="004D7B80">
      <w:pPr>
        <w:spacing w:after="0" w:line="276" w:lineRule="auto"/>
        <w:jc w:val="both"/>
        <w:rPr>
          <w:rFonts w:ascii="Times New Roman" w:hAnsi="Times New Roman" w:cs="Times New Roman"/>
          <w:b/>
          <w:sz w:val="24"/>
          <w:szCs w:val="24"/>
        </w:rPr>
      </w:pPr>
    </w:p>
    <w:p w:rsidR="00EF109C" w:rsidRPr="00EF109C" w:rsidRDefault="00EF109C" w:rsidP="004D7B80">
      <w:pPr>
        <w:spacing w:after="0" w:line="276" w:lineRule="auto"/>
        <w:jc w:val="both"/>
        <w:rPr>
          <w:rFonts w:ascii="Times New Roman" w:hAnsi="Times New Roman" w:cs="Times New Roman"/>
          <w:b/>
          <w:sz w:val="24"/>
          <w:szCs w:val="24"/>
        </w:rPr>
      </w:pPr>
    </w:p>
    <w:p w:rsidR="00195D16" w:rsidRPr="00EF109C" w:rsidRDefault="00195D16" w:rsidP="004D7B80">
      <w:pPr>
        <w:spacing w:after="0" w:line="276" w:lineRule="auto"/>
        <w:jc w:val="both"/>
        <w:rPr>
          <w:rFonts w:ascii="Times New Roman" w:hAnsi="Times New Roman" w:cs="Times New Roman"/>
          <w:b/>
          <w:sz w:val="24"/>
          <w:szCs w:val="24"/>
        </w:rPr>
      </w:pPr>
      <w:r w:rsidRPr="00EF109C">
        <w:rPr>
          <w:rFonts w:ascii="Times New Roman" w:hAnsi="Times New Roman" w:cs="Times New Roman"/>
          <w:b/>
          <w:sz w:val="24"/>
          <w:szCs w:val="24"/>
        </w:rPr>
        <w:t>Pytanie 85</w:t>
      </w:r>
    </w:p>
    <w:p w:rsidR="00195D16" w:rsidRPr="00EF109C" w:rsidRDefault="00195D16" w:rsidP="004D7B80">
      <w:pPr>
        <w:widowControl w:val="0"/>
        <w:tabs>
          <w:tab w:val="left" w:pos="823"/>
        </w:tabs>
        <w:autoSpaceDE w:val="0"/>
        <w:autoSpaceDN w:val="0"/>
        <w:spacing w:after="0" w:line="276" w:lineRule="auto"/>
        <w:ind w:right="667"/>
        <w:jc w:val="both"/>
        <w:rPr>
          <w:rFonts w:ascii="Times New Roman" w:hAnsi="Times New Roman" w:cs="Times New Roman"/>
          <w:color w:val="262626"/>
          <w:sz w:val="24"/>
          <w:szCs w:val="24"/>
        </w:rPr>
      </w:pPr>
      <w:r w:rsidRPr="00EF109C">
        <w:rPr>
          <w:rFonts w:ascii="Times New Roman" w:hAnsi="Times New Roman" w:cs="Times New Roman"/>
          <w:color w:val="262626"/>
          <w:sz w:val="24"/>
          <w:szCs w:val="24"/>
        </w:rPr>
        <w:t>W</w:t>
      </w:r>
      <w:r w:rsidRPr="00EF109C">
        <w:rPr>
          <w:rFonts w:ascii="Times New Roman" w:hAnsi="Times New Roman" w:cs="Times New Roman"/>
          <w:color w:val="262626"/>
          <w:spacing w:val="-41"/>
          <w:sz w:val="24"/>
          <w:szCs w:val="24"/>
        </w:rPr>
        <w:t xml:space="preserve"> </w:t>
      </w:r>
      <w:r w:rsidRPr="00EF109C">
        <w:rPr>
          <w:rFonts w:ascii="Times New Roman" w:hAnsi="Times New Roman" w:cs="Times New Roman"/>
          <w:color w:val="262626"/>
          <w:sz w:val="24"/>
          <w:szCs w:val="24"/>
        </w:rPr>
        <w:t>związku</w:t>
      </w:r>
      <w:r w:rsidRPr="00EF109C">
        <w:rPr>
          <w:rFonts w:ascii="Times New Roman" w:hAnsi="Times New Roman" w:cs="Times New Roman"/>
          <w:color w:val="262626"/>
          <w:spacing w:val="-35"/>
          <w:sz w:val="24"/>
          <w:szCs w:val="24"/>
        </w:rPr>
        <w:t xml:space="preserve"> </w:t>
      </w:r>
      <w:r w:rsidRPr="00EF109C">
        <w:rPr>
          <w:rFonts w:ascii="Times New Roman" w:hAnsi="Times New Roman" w:cs="Times New Roman"/>
          <w:color w:val="262626"/>
          <w:sz w:val="24"/>
          <w:szCs w:val="24"/>
        </w:rPr>
        <w:t>z</w:t>
      </w:r>
      <w:r w:rsidRPr="00EF109C">
        <w:rPr>
          <w:rFonts w:ascii="Times New Roman" w:hAnsi="Times New Roman" w:cs="Times New Roman"/>
          <w:color w:val="262626"/>
          <w:spacing w:val="-36"/>
          <w:sz w:val="24"/>
          <w:szCs w:val="24"/>
        </w:rPr>
        <w:t xml:space="preserve"> </w:t>
      </w:r>
      <w:r w:rsidRPr="00EF109C">
        <w:rPr>
          <w:rFonts w:ascii="Times New Roman" w:hAnsi="Times New Roman" w:cs="Times New Roman"/>
          <w:color w:val="262626"/>
          <w:sz w:val="24"/>
          <w:szCs w:val="24"/>
        </w:rPr>
        <w:t>zaleceniem</w:t>
      </w:r>
      <w:r w:rsidRPr="00EF109C">
        <w:rPr>
          <w:rFonts w:ascii="Times New Roman" w:hAnsi="Times New Roman" w:cs="Times New Roman"/>
          <w:color w:val="262626"/>
          <w:spacing w:val="-29"/>
          <w:sz w:val="24"/>
          <w:szCs w:val="24"/>
        </w:rPr>
        <w:t xml:space="preserve"> </w:t>
      </w:r>
      <w:r w:rsidRPr="00EF109C">
        <w:rPr>
          <w:rFonts w:ascii="Times New Roman" w:hAnsi="Times New Roman" w:cs="Times New Roman"/>
          <w:color w:val="262626"/>
          <w:sz w:val="24"/>
          <w:szCs w:val="24"/>
        </w:rPr>
        <w:t>zdalnej</w:t>
      </w:r>
      <w:r w:rsidRPr="00EF109C">
        <w:rPr>
          <w:rFonts w:ascii="Times New Roman" w:hAnsi="Times New Roman" w:cs="Times New Roman"/>
          <w:color w:val="262626"/>
          <w:spacing w:val="-32"/>
          <w:sz w:val="24"/>
          <w:szCs w:val="24"/>
        </w:rPr>
        <w:t xml:space="preserve"> </w:t>
      </w:r>
      <w:r w:rsidRPr="00EF109C">
        <w:rPr>
          <w:rFonts w:ascii="Times New Roman" w:hAnsi="Times New Roman" w:cs="Times New Roman"/>
          <w:color w:val="262626"/>
          <w:sz w:val="24"/>
          <w:szCs w:val="24"/>
        </w:rPr>
        <w:t>pracy,</w:t>
      </w:r>
      <w:r w:rsidRPr="00EF109C">
        <w:rPr>
          <w:rFonts w:ascii="Times New Roman" w:hAnsi="Times New Roman" w:cs="Times New Roman"/>
          <w:color w:val="262626"/>
          <w:spacing w:val="-30"/>
          <w:sz w:val="24"/>
          <w:szCs w:val="24"/>
        </w:rPr>
        <w:t xml:space="preserve"> </w:t>
      </w:r>
      <w:r w:rsidRPr="00EF109C">
        <w:rPr>
          <w:rFonts w:ascii="Times New Roman" w:hAnsi="Times New Roman" w:cs="Times New Roman"/>
          <w:color w:val="262626"/>
          <w:sz w:val="24"/>
          <w:szCs w:val="24"/>
        </w:rPr>
        <w:t>co</w:t>
      </w:r>
      <w:r w:rsidRPr="00EF109C">
        <w:rPr>
          <w:rFonts w:ascii="Times New Roman" w:hAnsi="Times New Roman" w:cs="Times New Roman"/>
          <w:color w:val="262626"/>
          <w:spacing w:val="-35"/>
          <w:sz w:val="24"/>
          <w:szCs w:val="24"/>
        </w:rPr>
        <w:t xml:space="preserve"> </w:t>
      </w:r>
      <w:r w:rsidRPr="00EF109C">
        <w:rPr>
          <w:rFonts w:ascii="Times New Roman" w:hAnsi="Times New Roman" w:cs="Times New Roman"/>
          <w:color w:val="262626"/>
          <w:sz w:val="24"/>
          <w:szCs w:val="24"/>
        </w:rPr>
        <w:t>wiąże</w:t>
      </w:r>
      <w:r w:rsidRPr="00EF109C">
        <w:rPr>
          <w:rFonts w:ascii="Times New Roman" w:hAnsi="Times New Roman" w:cs="Times New Roman"/>
          <w:color w:val="262626"/>
          <w:spacing w:val="-35"/>
          <w:sz w:val="24"/>
          <w:szCs w:val="24"/>
        </w:rPr>
        <w:t xml:space="preserve"> </w:t>
      </w:r>
      <w:r w:rsidRPr="00EF109C">
        <w:rPr>
          <w:rFonts w:ascii="Times New Roman" w:hAnsi="Times New Roman" w:cs="Times New Roman"/>
          <w:color w:val="262626"/>
          <w:sz w:val="24"/>
          <w:szCs w:val="24"/>
        </w:rPr>
        <w:t>się</w:t>
      </w:r>
      <w:r w:rsidRPr="00EF109C">
        <w:rPr>
          <w:rFonts w:ascii="Times New Roman" w:hAnsi="Times New Roman" w:cs="Times New Roman"/>
          <w:color w:val="262626"/>
          <w:spacing w:val="-36"/>
          <w:sz w:val="24"/>
          <w:szCs w:val="24"/>
        </w:rPr>
        <w:t xml:space="preserve"> </w:t>
      </w:r>
      <w:r w:rsidRPr="00EF109C">
        <w:rPr>
          <w:rFonts w:ascii="Times New Roman" w:hAnsi="Times New Roman" w:cs="Times New Roman"/>
          <w:color w:val="262626"/>
          <w:sz w:val="24"/>
          <w:szCs w:val="24"/>
        </w:rPr>
        <w:t>z</w:t>
      </w:r>
      <w:r w:rsidRPr="00EF109C">
        <w:rPr>
          <w:rFonts w:ascii="Times New Roman" w:hAnsi="Times New Roman" w:cs="Times New Roman"/>
          <w:color w:val="262626"/>
          <w:spacing w:val="-38"/>
          <w:sz w:val="24"/>
          <w:szCs w:val="24"/>
        </w:rPr>
        <w:t xml:space="preserve"> </w:t>
      </w:r>
      <w:r w:rsidRPr="00EF109C">
        <w:rPr>
          <w:rFonts w:ascii="Times New Roman" w:hAnsi="Times New Roman" w:cs="Times New Roman"/>
          <w:color w:val="262626"/>
          <w:sz w:val="24"/>
          <w:szCs w:val="24"/>
        </w:rPr>
        <w:t>dłuższym</w:t>
      </w:r>
      <w:r w:rsidRPr="00EF109C">
        <w:rPr>
          <w:rFonts w:ascii="Times New Roman" w:hAnsi="Times New Roman" w:cs="Times New Roman"/>
          <w:color w:val="262626"/>
          <w:spacing w:val="-28"/>
          <w:sz w:val="24"/>
          <w:szCs w:val="24"/>
        </w:rPr>
        <w:t xml:space="preserve"> </w:t>
      </w:r>
      <w:r w:rsidRPr="00EF109C">
        <w:rPr>
          <w:rFonts w:ascii="Times New Roman" w:hAnsi="Times New Roman" w:cs="Times New Roman"/>
          <w:color w:val="262626"/>
          <w:sz w:val="24"/>
          <w:szCs w:val="24"/>
        </w:rPr>
        <w:t>czasem</w:t>
      </w:r>
      <w:r w:rsidRPr="00EF109C">
        <w:rPr>
          <w:rFonts w:ascii="Times New Roman" w:hAnsi="Times New Roman" w:cs="Times New Roman"/>
          <w:color w:val="262626"/>
          <w:spacing w:val="-32"/>
          <w:sz w:val="24"/>
          <w:szCs w:val="24"/>
        </w:rPr>
        <w:t xml:space="preserve"> </w:t>
      </w:r>
      <w:r w:rsidRPr="00EF109C">
        <w:rPr>
          <w:rFonts w:ascii="Times New Roman" w:hAnsi="Times New Roman" w:cs="Times New Roman"/>
          <w:color w:val="262626"/>
          <w:sz w:val="24"/>
          <w:szCs w:val="24"/>
        </w:rPr>
        <w:t>oczekiwania na</w:t>
      </w:r>
      <w:r w:rsidRPr="00EF109C">
        <w:rPr>
          <w:rFonts w:ascii="Times New Roman" w:hAnsi="Times New Roman" w:cs="Times New Roman"/>
          <w:color w:val="262626"/>
          <w:spacing w:val="-17"/>
          <w:sz w:val="24"/>
          <w:szCs w:val="24"/>
        </w:rPr>
        <w:t xml:space="preserve"> </w:t>
      </w:r>
      <w:r w:rsidRPr="00EF109C">
        <w:rPr>
          <w:rFonts w:ascii="Times New Roman" w:hAnsi="Times New Roman" w:cs="Times New Roman"/>
          <w:color w:val="262626"/>
          <w:sz w:val="24"/>
          <w:szCs w:val="24"/>
        </w:rPr>
        <w:t>potwierdzenia</w:t>
      </w:r>
      <w:r w:rsidRPr="00EF109C">
        <w:rPr>
          <w:rFonts w:ascii="Times New Roman" w:hAnsi="Times New Roman" w:cs="Times New Roman"/>
          <w:color w:val="262626"/>
          <w:spacing w:val="-2"/>
          <w:sz w:val="24"/>
          <w:szCs w:val="24"/>
        </w:rPr>
        <w:t xml:space="preserve"> </w:t>
      </w:r>
      <w:r w:rsidRPr="00EF109C">
        <w:rPr>
          <w:rFonts w:ascii="Times New Roman" w:hAnsi="Times New Roman" w:cs="Times New Roman"/>
          <w:color w:val="262626"/>
          <w:sz w:val="24"/>
          <w:szCs w:val="24"/>
        </w:rPr>
        <w:t>dostępności</w:t>
      </w:r>
      <w:r w:rsidRPr="00EF109C">
        <w:rPr>
          <w:rFonts w:ascii="Times New Roman" w:hAnsi="Times New Roman" w:cs="Times New Roman"/>
          <w:color w:val="262626"/>
          <w:spacing w:val="-6"/>
          <w:sz w:val="24"/>
          <w:szCs w:val="24"/>
        </w:rPr>
        <w:t xml:space="preserve"> </w:t>
      </w:r>
      <w:r w:rsidRPr="00EF109C">
        <w:rPr>
          <w:rFonts w:ascii="Times New Roman" w:hAnsi="Times New Roman" w:cs="Times New Roman"/>
          <w:color w:val="262626"/>
          <w:sz w:val="24"/>
          <w:szCs w:val="24"/>
        </w:rPr>
        <w:t>komponentów</w:t>
      </w:r>
      <w:r w:rsidRPr="00EF109C">
        <w:rPr>
          <w:rFonts w:ascii="Times New Roman" w:hAnsi="Times New Roman" w:cs="Times New Roman"/>
          <w:color w:val="262626"/>
          <w:spacing w:val="-9"/>
          <w:sz w:val="24"/>
          <w:szCs w:val="24"/>
        </w:rPr>
        <w:t xml:space="preserve"> </w:t>
      </w:r>
      <w:proofErr w:type="spellStart"/>
      <w:r w:rsidRPr="00EF109C">
        <w:rPr>
          <w:rFonts w:ascii="Times New Roman" w:hAnsi="Times New Roman" w:cs="Times New Roman"/>
          <w:color w:val="262626"/>
          <w:sz w:val="24"/>
          <w:szCs w:val="24"/>
        </w:rPr>
        <w:t>parkomatów</w:t>
      </w:r>
      <w:proofErr w:type="spellEnd"/>
      <w:r w:rsidRPr="00EF109C">
        <w:rPr>
          <w:rFonts w:ascii="Times New Roman" w:hAnsi="Times New Roman" w:cs="Times New Roman"/>
          <w:color w:val="262626"/>
          <w:sz w:val="24"/>
          <w:szCs w:val="24"/>
        </w:rPr>
        <w:t>,</w:t>
      </w:r>
      <w:r w:rsidRPr="00EF109C">
        <w:rPr>
          <w:rFonts w:ascii="Times New Roman" w:hAnsi="Times New Roman" w:cs="Times New Roman"/>
          <w:color w:val="262626"/>
          <w:spacing w:val="-9"/>
          <w:sz w:val="24"/>
          <w:szCs w:val="24"/>
        </w:rPr>
        <w:t xml:space="preserve"> </w:t>
      </w:r>
      <w:r w:rsidRPr="00EF109C">
        <w:rPr>
          <w:rFonts w:ascii="Times New Roman" w:hAnsi="Times New Roman" w:cs="Times New Roman"/>
          <w:color w:val="262626"/>
          <w:sz w:val="24"/>
          <w:szCs w:val="24"/>
        </w:rPr>
        <w:t>prosimy</w:t>
      </w:r>
      <w:r w:rsidRPr="00EF109C">
        <w:rPr>
          <w:rFonts w:ascii="Times New Roman" w:hAnsi="Times New Roman" w:cs="Times New Roman"/>
          <w:color w:val="262626"/>
          <w:spacing w:val="-10"/>
          <w:sz w:val="24"/>
          <w:szCs w:val="24"/>
        </w:rPr>
        <w:t xml:space="preserve"> </w:t>
      </w:r>
      <w:r w:rsidRPr="00EF109C">
        <w:rPr>
          <w:rFonts w:ascii="Times New Roman" w:hAnsi="Times New Roman" w:cs="Times New Roman"/>
          <w:color w:val="262626"/>
          <w:sz w:val="24"/>
          <w:szCs w:val="24"/>
        </w:rPr>
        <w:t>o</w:t>
      </w:r>
      <w:r w:rsidRPr="00EF109C">
        <w:rPr>
          <w:rFonts w:ascii="Times New Roman" w:hAnsi="Times New Roman" w:cs="Times New Roman"/>
          <w:color w:val="262626"/>
          <w:spacing w:val="-14"/>
          <w:sz w:val="24"/>
          <w:szCs w:val="24"/>
        </w:rPr>
        <w:t xml:space="preserve"> </w:t>
      </w:r>
      <w:r w:rsidRPr="00EF109C">
        <w:rPr>
          <w:rFonts w:ascii="Times New Roman" w:hAnsi="Times New Roman" w:cs="Times New Roman"/>
          <w:color w:val="262626"/>
          <w:sz w:val="24"/>
          <w:szCs w:val="24"/>
        </w:rPr>
        <w:t>przesunięcie terminu złożenia ofert do dnia 30 kwietnia</w:t>
      </w:r>
      <w:r w:rsidRPr="00EF109C">
        <w:rPr>
          <w:rFonts w:ascii="Times New Roman" w:hAnsi="Times New Roman" w:cs="Times New Roman"/>
          <w:color w:val="262626"/>
          <w:spacing w:val="14"/>
          <w:sz w:val="24"/>
          <w:szCs w:val="24"/>
        </w:rPr>
        <w:t xml:space="preserve"> </w:t>
      </w:r>
      <w:r w:rsidRPr="00EF109C">
        <w:rPr>
          <w:rFonts w:ascii="Times New Roman" w:hAnsi="Times New Roman" w:cs="Times New Roman"/>
          <w:color w:val="262626"/>
          <w:sz w:val="24"/>
          <w:szCs w:val="24"/>
        </w:rPr>
        <w:t>br.</w:t>
      </w:r>
    </w:p>
    <w:p w:rsidR="00195D16" w:rsidRPr="00EF109C" w:rsidRDefault="00195D16" w:rsidP="004D7B80">
      <w:pPr>
        <w:pStyle w:val="Standard"/>
        <w:spacing w:line="276" w:lineRule="auto"/>
        <w:rPr>
          <w:b/>
          <w:szCs w:val="24"/>
        </w:rPr>
      </w:pPr>
      <w:r w:rsidRPr="00EF109C">
        <w:rPr>
          <w:b/>
          <w:szCs w:val="24"/>
        </w:rPr>
        <w:t>ODPOWIEDŹ:</w:t>
      </w:r>
    </w:p>
    <w:p w:rsidR="00195D16" w:rsidRPr="00EF109C" w:rsidRDefault="004D7B80" w:rsidP="004D7B80">
      <w:pPr>
        <w:tabs>
          <w:tab w:val="left" w:pos="426"/>
        </w:tabs>
        <w:spacing w:after="0" w:line="276" w:lineRule="auto"/>
        <w:jc w:val="both"/>
        <w:rPr>
          <w:rFonts w:ascii="Times New Roman" w:hAnsi="Times New Roman" w:cs="Times New Roman"/>
          <w:sz w:val="24"/>
          <w:szCs w:val="24"/>
        </w:rPr>
      </w:pPr>
      <w:r w:rsidRPr="00EF109C">
        <w:rPr>
          <w:rFonts w:ascii="Times New Roman" w:hAnsi="Times New Roman" w:cs="Times New Roman"/>
          <w:sz w:val="24"/>
          <w:szCs w:val="24"/>
        </w:rPr>
        <w:t>Nie</w:t>
      </w:r>
    </w:p>
    <w:p w:rsidR="00AA483B" w:rsidRPr="00EF109C" w:rsidRDefault="008530E8" w:rsidP="004D7B80">
      <w:pPr>
        <w:pStyle w:val="Standard"/>
        <w:spacing w:line="276" w:lineRule="auto"/>
        <w:jc w:val="both"/>
        <w:rPr>
          <w:szCs w:val="24"/>
        </w:rPr>
      </w:pPr>
      <w:r w:rsidRPr="00EF109C">
        <w:rPr>
          <w:szCs w:val="24"/>
        </w:rPr>
        <w:t xml:space="preserve">                                                </w:t>
      </w:r>
      <w:r w:rsidR="00934433" w:rsidRPr="00EF109C">
        <w:rPr>
          <w:szCs w:val="24"/>
        </w:rPr>
        <w:t xml:space="preserve">                             </w:t>
      </w:r>
      <w:r w:rsidRPr="00EF109C">
        <w:rPr>
          <w:szCs w:val="24"/>
        </w:rPr>
        <w:t xml:space="preserve">  </w:t>
      </w:r>
      <w:r w:rsidR="00AA483B" w:rsidRPr="00EF109C">
        <w:rPr>
          <w:szCs w:val="24"/>
        </w:rPr>
        <w:t>Burmistrz Gminy i Miasta Proszowice</w:t>
      </w:r>
    </w:p>
    <w:p w:rsidR="00EF109C" w:rsidRPr="00EF109C" w:rsidRDefault="00AA483B" w:rsidP="004D7B80">
      <w:pPr>
        <w:pStyle w:val="Standard"/>
        <w:spacing w:line="276" w:lineRule="auto"/>
        <w:jc w:val="both"/>
        <w:rPr>
          <w:szCs w:val="24"/>
        </w:rPr>
      </w:pPr>
      <w:r w:rsidRPr="00EF109C">
        <w:rPr>
          <w:szCs w:val="24"/>
        </w:rPr>
        <w:t xml:space="preserve"> </w:t>
      </w:r>
      <w:r w:rsidR="0025191B" w:rsidRPr="00EF109C">
        <w:rPr>
          <w:szCs w:val="24"/>
        </w:rPr>
        <w:tab/>
      </w:r>
      <w:r w:rsidR="0025191B" w:rsidRPr="00EF109C">
        <w:rPr>
          <w:szCs w:val="24"/>
        </w:rPr>
        <w:tab/>
      </w:r>
      <w:r w:rsidR="0025191B" w:rsidRPr="00EF109C">
        <w:rPr>
          <w:szCs w:val="24"/>
        </w:rPr>
        <w:tab/>
      </w:r>
      <w:r w:rsidR="0025191B" w:rsidRPr="00EF109C">
        <w:rPr>
          <w:szCs w:val="24"/>
        </w:rPr>
        <w:tab/>
      </w:r>
      <w:r w:rsidR="0025191B" w:rsidRPr="00EF109C">
        <w:rPr>
          <w:szCs w:val="24"/>
        </w:rPr>
        <w:tab/>
      </w:r>
      <w:r w:rsidR="0025191B" w:rsidRPr="00EF109C">
        <w:rPr>
          <w:szCs w:val="24"/>
        </w:rPr>
        <w:tab/>
      </w:r>
      <w:r w:rsidR="0025191B" w:rsidRPr="00EF109C">
        <w:rPr>
          <w:szCs w:val="24"/>
        </w:rPr>
        <w:tab/>
      </w:r>
      <w:r w:rsidR="0025191B" w:rsidRPr="00EF109C">
        <w:rPr>
          <w:szCs w:val="24"/>
        </w:rPr>
        <w:tab/>
      </w:r>
      <w:r w:rsidR="0093647C" w:rsidRPr="00EF109C">
        <w:rPr>
          <w:szCs w:val="24"/>
        </w:rPr>
        <w:t xml:space="preserve"> </w:t>
      </w:r>
    </w:p>
    <w:p w:rsidR="00EF109C" w:rsidRPr="00EF109C" w:rsidRDefault="00EF109C" w:rsidP="004D7B80">
      <w:pPr>
        <w:pStyle w:val="Standard"/>
        <w:spacing w:line="276" w:lineRule="auto"/>
        <w:jc w:val="both"/>
        <w:rPr>
          <w:szCs w:val="24"/>
        </w:rPr>
      </w:pPr>
    </w:p>
    <w:p w:rsidR="008900C2" w:rsidRPr="008F1B2F" w:rsidRDefault="0093647C" w:rsidP="00EF109C">
      <w:pPr>
        <w:pStyle w:val="Standard"/>
        <w:spacing w:line="276" w:lineRule="auto"/>
        <w:ind w:left="4956" w:firstLine="708"/>
        <w:jc w:val="both"/>
        <w:rPr>
          <w:b/>
          <w:szCs w:val="24"/>
        </w:rPr>
      </w:pPr>
      <w:r w:rsidRPr="00EF109C">
        <w:rPr>
          <w:szCs w:val="24"/>
        </w:rPr>
        <w:t xml:space="preserve">  </w:t>
      </w:r>
      <w:r w:rsidR="0025191B" w:rsidRPr="00EF109C">
        <w:rPr>
          <w:szCs w:val="24"/>
        </w:rPr>
        <w:t>Grzegorz Cichy</w:t>
      </w:r>
    </w:p>
    <w:sectPr w:rsidR="008900C2" w:rsidRPr="008F1B2F" w:rsidSect="004D7B80">
      <w:pgSz w:w="11906" w:h="16838"/>
      <w:pgMar w:top="1134" w:right="1417" w:bottom="1417" w:left="1417" w:header="0" w:footer="982"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9D" w:rsidRDefault="009B039D" w:rsidP="00627563">
      <w:pPr>
        <w:spacing w:after="0" w:line="240" w:lineRule="auto"/>
      </w:pPr>
      <w:r>
        <w:separator/>
      </w:r>
    </w:p>
  </w:endnote>
  <w:endnote w:type="continuationSeparator" w:id="0">
    <w:p w:rsidR="009B039D" w:rsidRDefault="009B039D" w:rsidP="00627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9D" w:rsidRDefault="009B039D" w:rsidP="00627563">
      <w:pPr>
        <w:spacing w:after="0" w:line="240" w:lineRule="auto"/>
      </w:pPr>
      <w:r>
        <w:separator/>
      </w:r>
    </w:p>
  </w:footnote>
  <w:footnote w:type="continuationSeparator" w:id="0">
    <w:p w:rsidR="009B039D" w:rsidRDefault="009B039D" w:rsidP="00627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296F3"/>
    <w:multiLevelType w:val="hybridMultilevel"/>
    <w:tmpl w:val="476868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D94793"/>
    <w:multiLevelType w:val="hybridMultilevel"/>
    <w:tmpl w:val="ACBD79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361B51"/>
    <w:multiLevelType w:val="hybridMultilevel"/>
    <w:tmpl w:val="8E2CD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6C0DA9"/>
    <w:multiLevelType w:val="hybridMultilevel"/>
    <w:tmpl w:val="9B8CE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5B17BC"/>
    <w:multiLevelType w:val="hybridMultilevel"/>
    <w:tmpl w:val="BC42E29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603C22A1"/>
    <w:multiLevelType w:val="multilevel"/>
    <w:tmpl w:val="49B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B94D4"/>
    <w:multiLevelType w:val="hybridMultilevel"/>
    <w:tmpl w:val="0E477E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97280"/>
    <w:rsid w:val="00011F60"/>
    <w:rsid w:val="000155D5"/>
    <w:rsid w:val="00092390"/>
    <w:rsid w:val="000A1348"/>
    <w:rsid w:val="000A3F98"/>
    <w:rsid w:val="000B3C2D"/>
    <w:rsid w:val="000E2860"/>
    <w:rsid w:val="000E2A6C"/>
    <w:rsid w:val="000F15D7"/>
    <w:rsid w:val="00110640"/>
    <w:rsid w:val="00125B5B"/>
    <w:rsid w:val="00126B15"/>
    <w:rsid w:val="00137CD0"/>
    <w:rsid w:val="00140BAE"/>
    <w:rsid w:val="001936CD"/>
    <w:rsid w:val="00195D16"/>
    <w:rsid w:val="001C54CB"/>
    <w:rsid w:val="001F5EC1"/>
    <w:rsid w:val="00215B99"/>
    <w:rsid w:val="0025191B"/>
    <w:rsid w:val="0025233E"/>
    <w:rsid w:val="00261865"/>
    <w:rsid w:val="002701AD"/>
    <w:rsid w:val="002871D1"/>
    <w:rsid w:val="00297280"/>
    <w:rsid w:val="002A047C"/>
    <w:rsid w:val="002B76D8"/>
    <w:rsid w:val="002E3823"/>
    <w:rsid w:val="002E63A4"/>
    <w:rsid w:val="003029D5"/>
    <w:rsid w:val="00314A01"/>
    <w:rsid w:val="00322232"/>
    <w:rsid w:val="00327689"/>
    <w:rsid w:val="00341AE5"/>
    <w:rsid w:val="00346CC9"/>
    <w:rsid w:val="00367460"/>
    <w:rsid w:val="003800A6"/>
    <w:rsid w:val="003A3610"/>
    <w:rsid w:val="003A44D5"/>
    <w:rsid w:val="003B2E42"/>
    <w:rsid w:val="003C4957"/>
    <w:rsid w:val="003E7F5A"/>
    <w:rsid w:val="004047BD"/>
    <w:rsid w:val="00407BC0"/>
    <w:rsid w:val="00443CB3"/>
    <w:rsid w:val="00472EF6"/>
    <w:rsid w:val="00482B13"/>
    <w:rsid w:val="004A6C8B"/>
    <w:rsid w:val="004A711D"/>
    <w:rsid w:val="004B12A9"/>
    <w:rsid w:val="004B7578"/>
    <w:rsid w:val="004C53FB"/>
    <w:rsid w:val="004D425C"/>
    <w:rsid w:val="004D7B80"/>
    <w:rsid w:val="004F6BBE"/>
    <w:rsid w:val="005120D8"/>
    <w:rsid w:val="00515924"/>
    <w:rsid w:val="00537218"/>
    <w:rsid w:val="00567763"/>
    <w:rsid w:val="005A1D23"/>
    <w:rsid w:val="005B72F4"/>
    <w:rsid w:val="005D2640"/>
    <w:rsid w:val="005D5C5A"/>
    <w:rsid w:val="0061087F"/>
    <w:rsid w:val="00627563"/>
    <w:rsid w:val="00650BEB"/>
    <w:rsid w:val="00653D11"/>
    <w:rsid w:val="00654AA0"/>
    <w:rsid w:val="00661C21"/>
    <w:rsid w:val="00686637"/>
    <w:rsid w:val="00690A02"/>
    <w:rsid w:val="006C3009"/>
    <w:rsid w:val="006F05D4"/>
    <w:rsid w:val="00705A66"/>
    <w:rsid w:val="00707DE0"/>
    <w:rsid w:val="00737EBE"/>
    <w:rsid w:val="0074335B"/>
    <w:rsid w:val="007679EB"/>
    <w:rsid w:val="00787653"/>
    <w:rsid w:val="00792D27"/>
    <w:rsid w:val="007B529F"/>
    <w:rsid w:val="007C2225"/>
    <w:rsid w:val="007E0A91"/>
    <w:rsid w:val="008457D9"/>
    <w:rsid w:val="008530E8"/>
    <w:rsid w:val="00854D51"/>
    <w:rsid w:val="008615FF"/>
    <w:rsid w:val="00866A3B"/>
    <w:rsid w:val="008816FF"/>
    <w:rsid w:val="00885C3D"/>
    <w:rsid w:val="008900C2"/>
    <w:rsid w:val="008B443F"/>
    <w:rsid w:val="008C7A35"/>
    <w:rsid w:val="008F0590"/>
    <w:rsid w:val="008F1B2F"/>
    <w:rsid w:val="008F4B3F"/>
    <w:rsid w:val="009144D1"/>
    <w:rsid w:val="009233D4"/>
    <w:rsid w:val="00934433"/>
    <w:rsid w:val="0093647C"/>
    <w:rsid w:val="009630AF"/>
    <w:rsid w:val="009A5862"/>
    <w:rsid w:val="009B039D"/>
    <w:rsid w:val="00A16677"/>
    <w:rsid w:val="00A23C5F"/>
    <w:rsid w:val="00A276BB"/>
    <w:rsid w:val="00A4752B"/>
    <w:rsid w:val="00A61740"/>
    <w:rsid w:val="00A778E2"/>
    <w:rsid w:val="00A8171B"/>
    <w:rsid w:val="00A8331D"/>
    <w:rsid w:val="00A84D0E"/>
    <w:rsid w:val="00A96F1B"/>
    <w:rsid w:val="00AA483B"/>
    <w:rsid w:val="00AB54B7"/>
    <w:rsid w:val="00AF427E"/>
    <w:rsid w:val="00B00603"/>
    <w:rsid w:val="00B07261"/>
    <w:rsid w:val="00B74B48"/>
    <w:rsid w:val="00BA4940"/>
    <w:rsid w:val="00BF1B9D"/>
    <w:rsid w:val="00BF2B8B"/>
    <w:rsid w:val="00C93536"/>
    <w:rsid w:val="00CC32E6"/>
    <w:rsid w:val="00CE532D"/>
    <w:rsid w:val="00CF7F69"/>
    <w:rsid w:val="00D47008"/>
    <w:rsid w:val="00D94A47"/>
    <w:rsid w:val="00DA73F3"/>
    <w:rsid w:val="00DE29BC"/>
    <w:rsid w:val="00DF1BEC"/>
    <w:rsid w:val="00E1236D"/>
    <w:rsid w:val="00E34554"/>
    <w:rsid w:val="00E736F0"/>
    <w:rsid w:val="00E819BD"/>
    <w:rsid w:val="00EA5DC5"/>
    <w:rsid w:val="00EB4DA4"/>
    <w:rsid w:val="00EC03CA"/>
    <w:rsid w:val="00EC6FDA"/>
    <w:rsid w:val="00ED5608"/>
    <w:rsid w:val="00EF109C"/>
    <w:rsid w:val="00F11F4F"/>
    <w:rsid w:val="00F1693A"/>
    <w:rsid w:val="00F26FF4"/>
    <w:rsid w:val="00F46C56"/>
    <w:rsid w:val="00F57380"/>
    <w:rsid w:val="00FB61B2"/>
    <w:rsid w:val="00FC4C96"/>
    <w:rsid w:val="00FD266A"/>
    <w:rsid w:val="00FF37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EBE"/>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sid w:val="00737EBE"/>
    <w:rPr>
      <w:rFonts w:cs="Courier New"/>
    </w:rPr>
  </w:style>
  <w:style w:type="character" w:customStyle="1" w:styleId="ListLabel2">
    <w:name w:val="ListLabel 2"/>
    <w:qFormat/>
    <w:rsid w:val="00737EBE"/>
    <w:rPr>
      <w:rFonts w:cs="Courier New"/>
    </w:rPr>
  </w:style>
  <w:style w:type="character" w:customStyle="1" w:styleId="ListLabel3">
    <w:name w:val="ListLabel 3"/>
    <w:qFormat/>
    <w:rsid w:val="00737EBE"/>
    <w:rPr>
      <w:rFonts w:cs="Courier New"/>
    </w:rPr>
  </w:style>
  <w:style w:type="character" w:customStyle="1" w:styleId="ListLabel4">
    <w:name w:val="ListLabel 4"/>
    <w:qFormat/>
    <w:rsid w:val="00737EBE"/>
    <w:rPr>
      <w:rFonts w:cs="Courier New"/>
    </w:rPr>
  </w:style>
  <w:style w:type="character" w:customStyle="1" w:styleId="ListLabel5">
    <w:name w:val="ListLabel 5"/>
    <w:qFormat/>
    <w:rsid w:val="00737EBE"/>
    <w:rPr>
      <w:rFonts w:cs="Courier New"/>
    </w:rPr>
  </w:style>
  <w:style w:type="character" w:customStyle="1" w:styleId="ListLabel6">
    <w:name w:val="ListLabel 6"/>
    <w:qFormat/>
    <w:rsid w:val="00737EBE"/>
    <w:rPr>
      <w:rFonts w:cs="Courier New"/>
    </w:rPr>
  </w:style>
  <w:style w:type="character" w:customStyle="1" w:styleId="ListLabel7">
    <w:name w:val="ListLabel 7"/>
    <w:qFormat/>
    <w:rsid w:val="00737EBE"/>
    <w:rPr>
      <w:rFonts w:cs="Courier New"/>
    </w:rPr>
  </w:style>
  <w:style w:type="character" w:customStyle="1" w:styleId="ListLabel8">
    <w:name w:val="ListLabel 8"/>
    <w:qFormat/>
    <w:rsid w:val="00737EBE"/>
    <w:rPr>
      <w:rFonts w:cs="Courier New"/>
    </w:rPr>
  </w:style>
  <w:style w:type="character" w:customStyle="1" w:styleId="ListLabel9">
    <w:name w:val="ListLabel 9"/>
    <w:qFormat/>
    <w:rsid w:val="00737EBE"/>
    <w:rPr>
      <w:rFonts w:cs="Courier New"/>
    </w:rPr>
  </w:style>
  <w:style w:type="character" w:customStyle="1" w:styleId="TekstdymkaZnak">
    <w:name w:val="Tekst dymka Znak"/>
    <w:basedOn w:val="Domylnaczcionkaakapitu"/>
    <w:link w:val="Tekstdymka"/>
    <w:uiPriority w:val="99"/>
    <w:semiHidden/>
    <w:qFormat/>
    <w:rsid w:val="009977B7"/>
    <w:rPr>
      <w:rFonts w:ascii="Tahoma" w:hAnsi="Tahoma" w:cs="Tahoma"/>
      <w:sz w:val="16"/>
      <w:szCs w:val="16"/>
    </w:rPr>
  </w:style>
  <w:style w:type="character" w:customStyle="1" w:styleId="ListLabel10">
    <w:name w:val="ListLabel 10"/>
    <w:qFormat/>
    <w:rsid w:val="00737EBE"/>
    <w:rPr>
      <w:b w:val="0"/>
    </w:rPr>
  </w:style>
  <w:style w:type="character" w:styleId="Pogrubienie">
    <w:name w:val="Strong"/>
    <w:qFormat/>
    <w:rsid w:val="00737EBE"/>
    <w:rPr>
      <w:b/>
      <w:bCs/>
    </w:rPr>
  </w:style>
  <w:style w:type="paragraph" w:styleId="Nagwek">
    <w:name w:val="header"/>
    <w:basedOn w:val="Normalny"/>
    <w:next w:val="Tekstpodstawowy"/>
    <w:qFormat/>
    <w:rsid w:val="00737EBE"/>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sid w:val="00737EBE"/>
    <w:rPr>
      <w:rFonts w:cs="Lucida Sans"/>
    </w:rPr>
  </w:style>
  <w:style w:type="paragraph" w:styleId="Legenda">
    <w:name w:val="caption"/>
    <w:basedOn w:val="Normalny"/>
    <w:qFormat/>
    <w:rsid w:val="00737EBE"/>
    <w:pPr>
      <w:suppressLineNumbers/>
      <w:spacing w:before="120" w:after="120"/>
    </w:pPr>
    <w:rPr>
      <w:rFonts w:cs="Lucida Sans"/>
      <w:i/>
      <w:iCs/>
      <w:sz w:val="24"/>
      <w:szCs w:val="24"/>
    </w:rPr>
  </w:style>
  <w:style w:type="paragraph" w:customStyle="1" w:styleId="Indeks">
    <w:name w:val="Indeks"/>
    <w:basedOn w:val="Normalny"/>
    <w:qFormat/>
    <w:rsid w:val="00737EBE"/>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basedOn w:val="Normalny"/>
    <w:uiPriority w:val="34"/>
    <w:qFormat/>
    <w:rsid w:val="002D3E1B"/>
    <w:pPr>
      <w:ind w:left="720"/>
      <w:contextualSpacing/>
    </w:pPr>
  </w:style>
  <w:style w:type="paragraph" w:styleId="Tekstdymka">
    <w:name w:val="Balloon Text"/>
    <w:basedOn w:val="Normalny"/>
    <w:link w:val="TekstdymkaZnak"/>
    <w:uiPriority w:val="99"/>
    <w:semiHidden/>
    <w:unhideWhenUsed/>
    <w:qFormat/>
    <w:rsid w:val="009977B7"/>
    <w:pPr>
      <w:spacing w:after="0" w:line="240" w:lineRule="auto"/>
    </w:pPr>
    <w:rPr>
      <w:rFonts w:ascii="Tahoma" w:hAnsi="Tahoma" w:cs="Tahoma"/>
      <w:sz w:val="16"/>
      <w:szCs w:val="16"/>
    </w:rPr>
  </w:style>
  <w:style w:type="paragraph" w:styleId="NormalnyWeb">
    <w:name w:val="Normal (Web)"/>
    <w:basedOn w:val="Normalny"/>
    <w:qFormat/>
    <w:rsid w:val="00737EBE"/>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basedOn w:val="Normalny"/>
    <w:qFormat/>
    <w:rsid w:val="00737EBE"/>
    <w:pPr>
      <w:spacing w:after="0" w:line="240" w:lineRule="auto"/>
    </w:pPr>
  </w:style>
  <w:style w:type="paragraph" w:customStyle="1" w:styleId="Default">
    <w:name w:val="Default"/>
    <w:rsid w:val="001C54CB"/>
    <w:pPr>
      <w:autoSpaceDE w:val="0"/>
      <w:autoSpaceDN w:val="0"/>
      <w:adjustRightInd w:val="0"/>
    </w:pPr>
    <w:rPr>
      <w:rFonts w:ascii="Calibri" w:hAnsi="Calibri" w:cs="Calibri"/>
      <w:color w:val="000000"/>
      <w:sz w:val="24"/>
      <w:szCs w:val="24"/>
    </w:rPr>
  </w:style>
  <w:style w:type="table" w:styleId="Tabela-Siatka">
    <w:name w:val="Table Grid"/>
    <w:basedOn w:val="Standardowy"/>
    <w:uiPriority w:val="39"/>
    <w:rsid w:val="000A3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default">
    <w:name w:val="gmail_default"/>
    <w:basedOn w:val="Domylnaczcionkaakapitu"/>
    <w:rsid w:val="000F15D7"/>
  </w:style>
  <w:style w:type="paragraph" w:styleId="Stopka">
    <w:name w:val="footer"/>
    <w:basedOn w:val="Normalny"/>
    <w:link w:val="StopkaZnak"/>
    <w:uiPriority w:val="99"/>
    <w:semiHidden/>
    <w:unhideWhenUsed/>
    <w:rsid w:val="0062756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27563"/>
    <w:rPr>
      <w:color w:val="00000A"/>
      <w:sz w:val="22"/>
    </w:rPr>
  </w:style>
  <w:style w:type="character" w:customStyle="1" w:styleId="gwpa525fb20size">
    <w:name w:val="gwpa525fb20_size"/>
    <w:basedOn w:val="Domylnaczcionkaakapitu"/>
    <w:rsid w:val="000E2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6549820">
      <w:bodyDiv w:val="1"/>
      <w:marLeft w:val="0"/>
      <w:marRight w:val="0"/>
      <w:marTop w:val="0"/>
      <w:marBottom w:val="0"/>
      <w:divBdr>
        <w:top w:val="none" w:sz="0" w:space="0" w:color="auto"/>
        <w:left w:val="none" w:sz="0" w:space="0" w:color="auto"/>
        <w:bottom w:val="none" w:sz="0" w:space="0" w:color="auto"/>
        <w:right w:val="none" w:sz="0" w:space="0" w:color="auto"/>
      </w:divBdr>
    </w:div>
    <w:div w:id="1879970712">
      <w:bodyDiv w:val="1"/>
      <w:marLeft w:val="0"/>
      <w:marRight w:val="0"/>
      <w:marTop w:val="0"/>
      <w:marBottom w:val="0"/>
      <w:divBdr>
        <w:top w:val="none" w:sz="0" w:space="0" w:color="auto"/>
        <w:left w:val="none" w:sz="0" w:space="0" w:color="auto"/>
        <w:bottom w:val="none" w:sz="0" w:space="0" w:color="auto"/>
        <w:right w:val="none" w:sz="0" w:space="0" w:color="auto"/>
      </w:divBdr>
      <w:divsChild>
        <w:div w:id="992562104">
          <w:marLeft w:val="0"/>
          <w:marRight w:val="0"/>
          <w:marTop w:val="0"/>
          <w:marBottom w:val="0"/>
          <w:divBdr>
            <w:top w:val="none" w:sz="0" w:space="0" w:color="auto"/>
            <w:left w:val="none" w:sz="0" w:space="0" w:color="auto"/>
            <w:bottom w:val="none" w:sz="0" w:space="0" w:color="auto"/>
            <w:right w:val="none" w:sz="0" w:space="0" w:color="auto"/>
          </w:divBdr>
        </w:div>
        <w:div w:id="2145152438">
          <w:marLeft w:val="0"/>
          <w:marRight w:val="0"/>
          <w:marTop w:val="0"/>
          <w:marBottom w:val="0"/>
          <w:divBdr>
            <w:top w:val="none" w:sz="0" w:space="0" w:color="auto"/>
            <w:left w:val="none" w:sz="0" w:space="0" w:color="auto"/>
            <w:bottom w:val="none" w:sz="0" w:space="0" w:color="auto"/>
            <w:right w:val="none" w:sz="0" w:space="0" w:color="auto"/>
          </w:divBdr>
        </w:div>
        <w:div w:id="1983851181">
          <w:marLeft w:val="0"/>
          <w:marRight w:val="0"/>
          <w:marTop w:val="0"/>
          <w:marBottom w:val="0"/>
          <w:divBdr>
            <w:top w:val="none" w:sz="0" w:space="0" w:color="auto"/>
            <w:left w:val="none" w:sz="0" w:space="0" w:color="auto"/>
            <w:bottom w:val="none" w:sz="0" w:space="0" w:color="auto"/>
            <w:right w:val="none" w:sz="0" w:space="0" w:color="auto"/>
          </w:divBdr>
        </w:div>
        <w:div w:id="982272460">
          <w:marLeft w:val="0"/>
          <w:marRight w:val="0"/>
          <w:marTop w:val="0"/>
          <w:marBottom w:val="0"/>
          <w:divBdr>
            <w:top w:val="none" w:sz="0" w:space="0" w:color="auto"/>
            <w:left w:val="none" w:sz="0" w:space="0" w:color="auto"/>
            <w:bottom w:val="none" w:sz="0" w:space="0" w:color="auto"/>
            <w:right w:val="none" w:sz="0" w:space="0" w:color="auto"/>
          </w:divBdr>
        </w:div>
        <w:div w:id="10023162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77730-EF87-4ABC-B1B4-416FF8C4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23</Pages>
  <Words>7114</Words>
  <Characters>42689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WKLEK</cp:lastModifiedBy>
  <cp:revision>24</cp:revision>
  <cp:lastPrinted>2020-04-23T12:35:00Z</cp:lastPrinted>
  <dcterms:created xsi:type="dcterms:W3CDTF">2020-04-23T06:13:00Z</dcterms:created>
  <dcterms:modified xsi:type="dcterms:W3CDTF">2020-04-23T13:25:00Z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