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169" w:rsidRDefault="00873094">
      <w:pPr>
        <w:jc w:val="center"/>
        <w:rPr>
          <w:b/>
          <w:caps/>
        </w:rPr>
      </w:pPr>
      <w:r>
        <w:rPr>
          <w:b/>
          <w:caps/>
        </w:rPr>
        <w:t xml:space="preserve">Uchwała Nr </w:t>
      </w:r>
      <w:r w:rsidR="00380D9B">
        <w:rPr>
          <w:b/>
          <w:caps/>
        </w:rPr>
        <w:t>…………</w:t>
      </w:r>
      <w:r>
        <w:rPr>
          <w:b/>
          <w:caps/>
        </w:rPr>
        <w:br/>
        <w:t>Rady Miejskiej w Proszowicach</w:t>
      </w:r>
    </w:p>
    <w:p w:rsidR="008C6169" w:rsidRDefault="00873094">
      <w:pPr>
        <w:spacing w:before="280" w:after="280"/>
        <w:jc w:val="center"/>
        <w:rPr>
          <w:b/>
          <w:caps/>
        </w:rPr>
      </w:pPr>
      <w:r>
        <w:t xml:space="preserve">z dnia </w:t>
      </w:r>
      <w:r w:rsidR="00380D9B">
        <w:t>……………………..</w:t>
      </w:r>
      <w:r>
        <w:t xml:space="preserve"> r.</w:t>
      </w:r>
    </w:p>
    <w:p w:rsidR="008C6169" w:rsidRDefault="00873094">
      <w:pPr>
        <w:keepNext/>
        <w:spacing w:after="480"/>
        <w:jc w:val="center"/>
      </w:pPr>
      <w:r>
        <w:rPr>
          <w:b/>
        </w:rPr>
        <w:t>w sprawie szczegółowego sposobu i zakresu świadczenia usług w zakresie odbierania odpadów komunalnych od właścicieli nieruchomości i zagospodarowania tych odpadów</w:t>
      </w:r>
    </w:p>
    <w:p w:rsidR="008C6169" w:rsidRDefault="00873094">
      <w:pPr>
        <w:keepLines/>
        <w:spacing w:before="120" w:after="120"/>
        <w:ind w:firstLine="227"/>
      </w:pPr>
      <w:r>
        <w:t>Na podstawie art. 18 ust. 2 pkt. 15 i art. 40 ust. 1 ustawy z 8 marca 1990 r. o samor</w:t>
      </w:r>
      <w:r w:rsidR="00380D9B">
        <w:t>ządzie gminnym (</w:t>
      </w:r>
      <w:proofErr w:type="spellStart"/>
      <w:r w:rsidR="00380D9B">
        <w:t>t.j</w:t>
      </w:r>
      <w:proofErr w:type="spellEnd"/>
      <w:r w:rsidR="00380D9B">
        <w:t>. Dz. U. 2019</w:t>
      </w:r>
      <w:r>
        <w:t> r. poz. </w:t>
      </w:r>
      <w:r w:rsidR="00380D9B">
        <w:t xml:space="preserve">506 z </w:t>
      </w:r>
      <w:proofErr w:type="spellStart"/>
      <w:r w:rsidR="00380D9B">
        <w:t>późn</w:t>
      </w:r>
      <w:proofErr w:type="spellEnd"/>
      <w:r w:rsidR="00380D9B">
        <w:t>. zm.</w:t>
      </w:r>
      <w:r>
        <w:t>) oraz art. 6r ust. 3, ust. 3a, ust. 3b, ust. 3c i ust. 3d ustawy z 13 września 1996 r. o utrzymaniu czystości i porządku w gmina</w:t>
      </w:r>
      <w:r w:rsidR="00380D9B">
        <w:t>ch (</w:t>
      </w:r>
      <w:proofErr w:type="spellStart"/>
      <w:r w:rsidR="00380D9B">
        <w:t>t.j</w:t>
      </w:r>
      <w:proofErr w:type="spellEnd"/>
      <w:r w:rsidR="00380D9B">
        <w:t>. Dz.U. 2019</w:t>
      </w:r>
      <w:r>
        <w:t> r. poz.</w:t>
      </w:r>
      <w:r w:rsidR="00380D9B">
        <w:t>2010</w:t>
      </w:r>
      <w:r>
        <w:t>) po zasięgnięciu opinii Państwowego Powiatowego Inspektora Sanitarnego w Proszowicach Rada Miejska w Proszowicach uchwala, co następuje:</w:t>
      </w:r>
    </w:p>
    <w:p w:rsidR="00CE239F" w:rsidRDefault="00873094">
      <w:pPr>
        <w:keepNext/>
        <w:spacing w:before="280"/>
        <w:jc w:val="center"/>
      </w:pPr>
      <w:r>
        <w:rPr>
          <w:b/>
        </w:rPr>
        <w:t>§ 1. </w:t>
      </w:r>
    </w:p>
    <w:p w:rsidR="008C6169" w:rsidRDefault="00873094">
      <w:pPr>
        <w:keepLines/>
        <w:spacing w:before="120" w:after="120"/>
        <w:ind w:firstLine="340"/>
      </w:pPr>
      <w:r>
        <w:t>Uchwała określa szczegółowy sposób i zakres świadczenia usług w zakresie odbierania odpadów komunalnych od właścicieli nieruchomości i zagospodarowania tych odpadów w zamian za uiszczoną przez właściciela nieruchomości opłatę za gospodarowanie odpadami komunalnymi w szczególności częstotliwość odbierania odpadów komunalnych od właścicieli nieruchomości i sposób świadczenia usług przez punkty selektywnego zbierania odpadów komunalnych.</w:t>
      </w:r>
    </w:p>
    <w:p w:rsidR="00CE239F" w:rsidRDefault="00873094">
      <w:pPr>
        <w:keepNext/>
        <w:spacing w:before="280"/>
        <w:jc w:val="center"/>
      </w:pPr>
      <w:r>
        <w:rPr>
          <w:b/>
        </w:rPr>
        <w:t>§ 2. </w:t>
      </w:r>
    </w:p>
    <w:p w:rsidR="008C6169" w:rsidRDefault="00873094">
      <w:pPr>
        <w:keepLines/>
        <w:spacing w:before="120" w:after="120"/>
        <w:ind w:firstLine="340"/>
      </w:pPr>
      <w:r>
        <w:t>1. Odpady komunalne będą odbierane od właścicieli nieruchomości według podziału na następujące frakcje:</w:t>
      </w:r>
    </w:p>
    <w:p w:rsidR="008C6169" w:rsidRDefault="00873094">
      <w:pPr>
        <w:spacing w:before="120" w:after="120"/>
        <w:ind w:left="340" w:hanging="227"/>
      </w:pPr>
      <w:r>
        <w:t>1) papier (w tym tektura, odpady opakowaniowe z papieru i odpady opakowaniowe z tektury),</w:t>
      </w:r>
    </w:p>
    <w:p w:rsidR="008C6169" w:rsidRDefault="00873094">
      <w:pPr>
        <w:spacing w:before="120" w:after="120"/>
        <w:ind w:left="340" w:hanging="227"/>
      </w:pPr>
      <w:r>
        <w:t>2) szkło (w tym odpady opakowaniowe ze szkła),</w:t>
      </w:r>
    </w:p>
    <w:p w:rsidR="008C6169" w:rsidRDefault="00873094">
      <w:pPr>
        <w:spacing w:before="120" w:after="120"/>
        <w:ind w:left="340" w:hanging="227"/>
      </w:pPr>
      <w:r>
        <w:t>3) metale ( w tym odpady opakowaniowe metali),</w:t>
      </w:r>
    </w:p>
    <w:p w:rsidR="008C6169" w:rsidRDefault="00873094">
      <w:pPr>
        <w:spacing w:before="120" w:after="120"/>
        <w:ind w:left="340" w:hanging="227"/>
      </w:pPr>
      <w:r>
        <w:t>4) tworzywa sztuczne (w tym odpady opakowaniowe tworzyw sztucznych oraz odpady opakowaniowe wielomateriałowe),</w:t>
      </w:r>
    </w:p>
    <w:p w:rsidR="008C6169" w:rsidRDefault="00873094">
      <w:pPr>
        <w:spacing w:before="120" w:after="120"/>
        <w:ind w:left="340" w:hanging="227"/>
      </w:pPr>
      <w:r>
        <w:t>5) odpady ulegające biodegradacji, ze szczególnym uwzględnieniem bioodpadów,</w:t>
      </w:r>
    </w:p>
    <w:p w:rsidR="008C6169" w:rsidRDefault="00873094">
      <w:pPr>
        <w:spacing w:before="120" w:after="120"/>
        <w:ind w:left="340" w:hanging="227"/>
      </w:pPr>
      <w:r>
        <w:t>6) odpady budowlane i rozbiórkowe (stanowiące odpady komunalne),</w:t>
      </w:r>
    </w:p>
    <w:p w:rsidR="008C6169" w:rsidRDefault="00873094">
      <w:pPr>
        <w:spacing w:before="120" w:after="120"/>
        <w:ind w:left="340" w:hanging="227"/>
      </w:pPr>
      <w:r>
        <w:t>7) zużyte opony,</w:t>
      </w:r>
    </w:p>
    <w:p w:rsidR="008C6169" w:rsidRDefault="00873094">
      <w:pPr>
        <w:spacing w:before="120" w:after="120"/>
        <w:ind w:left="340" w:hanging="227"/>
      </w:pPr>
      <w:r>
        <w:t>8) przeterminowane leki i chemikalia,</w:t>
      </w:r>
    </w:p>
    <w:p w:rsidR="008C6169" w:rsidRDefault="00873094">
      <w:pPr>
        <w:spacing w:before="120" w:after="120"/>
        <w:ind w:left="340" w:hanging="227"/>
      </w:pPr>
      <w:r>
        <w:t>9) zużyte baterie i akumulatory,</w:t>
      </w:r>
    </w:p>
    <w:p w:rsidR="008C6169" w:rsidRDefault="00873094">
      <w:pPr>
        <w:spacing w:before="120" w:after="120"/>
        <w:ind w:left="340" w:hanging="227"/>
      </w:pPr>
      <w:r>
        <w:t>10) meble i inne odpady wielkogabarytowe,</w:t>
      </w:r>
    </w:p>
    <w:p w:rsidR="008C6169" w:rsidRDefault="00873094">
      <w:pPr>
        <w:spacing w:before="120" w:after="120"/>
        <w:ind w:left="340" w:hanging="227"/>
      </w:pPr>
      <w:r>
        <w:t>11) zużyty sprzęt elektryczny i elektroniczny,</w:t>
      </w:r>
    </w:p>
    <w:p w:rsidR="008C6169" w:rsidRDefault="00873094">
      <w:pPr>
        <w:spacing w:before="120" w:after="120"/>
        <w:ind w:left="340" w:hanging="227"/>
      </w:pPr>
      <w:r>
        <w:t>12) popiół z palenisk domowych,</w:t>
      </w:r>
    </w:p>
    <w:p w:rsidR="008C6169" w:rsidRDefault="00873094">
      <w:pPr>
        <w:spacing w:before="120" w:after="120"/>
        <w:ind w:left="340" w:hanging="227"/>
      </w:pPr>
      <w:r>
        <w:t>13) niesegregowane (zmieszane) odpady komunalne</w:t>
      </w:r>
      <w:r w:rsidR="003D2CDA">
        <w:t>.</w:t>
      </w:r>
      <w:r>
        <w:t xml:space="preserve"> </w:t>
      </w:r>
    </w:p>
    <w:p w:rsidR="008C6169" w:rsidRDefault="00873094">
      <w:pPr>
        <w:keepLines/>
        <w:spacing w:before="120" w:after="120"/>
        <w:ind w:firstLine="340"/>
      </w:pPr>
      <w:r>
        <w:t>2. Opłata za gospodarowanie odpadami komunalnymi obejmuje odbiór odpadów komunalnych w ilości wg. wskaźników wytwarzania odpadów przyjętych w Krajowym Planie Gospodarowania Odpadami.</w:t>
      </w:r>
    </w:p>
    <w:p w:rsidR="008C6169" w:rsidRDefault="00873094">
      <w:pPr>
        <w:keepLines/>
        <w:spacing w:before="120" w:after="120"/>
        <w:ind w:firstLine="340"/>
      </w:pPr>
      <w:r>
        <w:t>3. W zamian za uiszczoną przez właściciela opłatę za gospodarowanie odpadami komunalnymi Gmina przejmuje obowiązek:</w:t>
      </w:r>
    </w:p>
    <w:p w:rsidR="008C6169" w:rsidRDefault="00873094">
      <w:pPr>
        <w:spacing w:before="120" w:after="120"/>
        <w:ind w:left="340" w:hanging="227"/>
      </w:pPr>
      <w:r>
        <w:lastRenderedPageBreak/>
        <w:t>1) wyposażenia nieruchomości jednorodzinnych w worki służące do selektywnego zbierania odpadów komunalnych na papier, szkło, metale i tworzywa sztuczne,</w:t>
      </w:r>
      <w:r w:rsidR="003D2CDA">
        <w:t xml:space="preserve"> odpady biodegradowalne </w:t>
      </w:r>
      <w:r>
        <w:t xml:space="preserve"> w ilości niezbędnej do zbierania wyselekcjonowanych odpadów.</w:t>
      </w:r>
    </w:p>
    <w:p w:rsidR="008C6169" w:rsidRDefault="003D2CDA">
      <w:pPr>
        <w:spacing w:before="120" w:after="120"/>
        <w:ind w:left="340" w:hanging="227"/>
      </w:pPr>
      <w:r>
        <w:t>2</w:t>
      </w:r>
      <w:r w:rsidR="00873094">
        <w:t>) wyposażenia nieruchomości wielolokalowych w pojemniki do selektywnego zbierania odpadów na papier, szkło, tworzywa sztuczne, odpady biodegradowalne w ilości niezbędnej do zbierania wyselekcjonowanych odpadów.</w:t>
      </w:r>
    </w:p>
    <w:p w:rsidR="008C6169" w:rsidRDefault="003D2CDA">
      <w:pPr>
        <w:spacing w:before="120" w:after="120"/>
        <w:ind w:left="340" w:hanging="227"/>
      </w:pPr>
      <w:r>
        <w:t>3</w:t>
      </w:r>
      <w:r w:rsidR="00873094">
        <w:t>) </w:t>
      </w:r>
      <w:r>
        <w:t xml:space="preserve">uzupełniające </w:t>
      </w:r>
      <w:r w:rsidR="00873094">
        <w:t>wyposażenia nieruchomości w pojemniki na odpady zmieszane w ilości niezbędnej do zbierania odpadów.</w:t>
      </w:r>
    </w:p>
    <w:p w:rsidR="00380D9B" w:rsidRPr="00062641" w:rsidRDefault="006E4354">
      <w:pPr>
        <w:spacing w:before="120" w:after="120"/>
        <w:ind w:left="340" w:hanging="227"/>
      </w:pPr>
      <w:r w:rsidRPr="00062641">
        <w:t>4.</w:t>
      </w:r>
      <w:r w:rsidR="00380D9B" w:rsidRPr="00062641">
        <w:t xml:space="preserve"> </w:t>
      </w:r>
      <w:r w:rsidRPr="00062641">
        <w:t>Odpady komunalne odbierane są obligatoryjnie przez uprawniony podmiot w zakresie gospodarki odpadami komunalnymi, z którym Gmina podpisała umowę na odbiór lub odbiór i zagospodarowanie odpadów komunalnych.</w:t>
      </w:r>
    </w:p>
    <w:p w:rsidR="006E4354" w:rsidRPr="00062641" w:rsidRDefault="006E4354">
      <w:pPr>
        <w:spacing w:before="120" w:after="120"/>
        <w:ind w:left="340" w:hanging="227"/>
      </w:pPr>
      <w:r w:rsidRPr="00062641">
        <w:t>5. Gmina nie zapewnia odbioru odpadów powstałych w wyniku prowadzonej działalności (np. gospodarczej, rolniczej), do których obowiązują odrębne przepisy w zakresie gospodarowania odpadami.</w:t>
      </w:r>
    </w:p>
    <w:p w:rsidR="003A37EC" w:rsidRPr="00062641" w:rsidRDefault="006E4354" w:rsidP="003A37EC">
      <w:pPr>
        <w:spacing w:before="120" w:after="120"/>
        <w:ind w:left="340" w:hanging="227"/>
      </w:pPr>
      <w:r w:rsidRPr="00062641">
        <w:t>6. W zamian za uiszczoną przez właścicieli nieruchomości opłatę za gospodarowanie odpadami komunalnymi, Gmina</w:t>
      </w:r>
      <w:r w:rsidR="00D807A4" w:rsidRPr="00062641">
        <w:t xml:space="preserve"> zapewnia odbiór bioodpadów</w:t>
      </w:r>
      <w:r w:rsidRPr="00062641">
        <w:t xml:space="preserve"> od właścicieli nieruchomości zabudowanych budynka</w:t>
      </w:r>
      <w:r w:rsidR="00D807A4" w:rsidRPr="00062641">
        <w:t>mi mieszkalnymi</w:t>
      </w:r>
      <w:r w:rsidR="00AB2AAF">
        <w:t>.</w:t>
      </w:r>
      <w:r w:rsidR="00D807A4" w:rsidRPr="00062641">
        <w:t xml:space="preserve"> </w:t>
      </w:r>
      <w:r w:rsidR="00AB2AAF">
        <w:t>W</w:t>
      </w:r>
      <w:r w:rsidR="00D807A4" w:rsidRPr="00062641">
        <w:t xml:space="preserve"> przypadku zadeklarowania</w:t>
      </w:r>
      <w:r w:rsidR="00AB2AAF">
        <w:t xml:space="preserve"> zbierania</w:t>
      </w:r>
      <w:r w:rsidRPr="00062641">
        <w:t xml:space="preserve"> </w:t>
      </w:r>
      <w:r w:rsidR="00D807A4" w:rsidRPr="00062641">
        <w:t>bioodpadów</w:t>
      </w:r>
      <w:r w:rsidR="00AB2AAF">
        <w:t xml:space="preserve"> z budynków mieszkalnych jednorodzinnych</w:t>
      </w:r>
      <w:r w:rsidRPr="00062641">
        <w:t xml:space="preserve"> w kompostowniku przydomowym i korzystających w części </w:t>
      </w:r>
      <w:r w:rsidR="006C0255" w:rsidRPr="00062641">
        <w:t>ze zwolnienia z opłaty za gosp</w:t>
      </w:r>
      <w:r w:rsidR="00D807A4" w:rsidRPr="00062641">
        <w:t>odarowanie o</w:t>
      </w:r>
      <w:r w:rsidR="00AB2AAF">
        <w:t>dpadami komunalnymi Gmina nie odbiera</w:t>
      </w:r>
      <w:r w:rsidR="00D807A4" w:rsidRPr="00062641">
        <w:t xml:space="preserve"> </w:t>
      </w:r>
      <w:r w:rsidR="003A37EC" w:rsidRPr="00062641">
        <w:t>tych odpadów.</w:t>
      </w:r>
    </w:p>
    <w:p w:rsidR="002F18DD" w:rsidRDefault="002F18DD" w:rsidP="002F18DD">
      <w:pPr>
        <w:keepNext/>
        <w:spacing w:before="280"/>
        <w:jc w:val="center"/>
      </w:pPr>
      <w:r>
        <w:rPr>
          <w:b/>
        </w:rPr>
        <w:t>§ 3. </w:t>
      </w:r>
    </w:p>
    <w:p w:rsidR="002F18DD" w:rsidRPr="00062641" w:rsidRDefault="002F18DD" w:rsidP="002F18DD">
      <w:pPr>
        <w:pStyle w:val="Akapitzlist"/>
        <w:numPr>
          <w:ilvl w:val="0"/>
          <w:numId w:val="1"/>
        </w:numPr>
        <w:spacing w:before="120" w:after="120"/>
      </w:pPr>
      <w:r w:rsidRPr="00062641">
        <w:t xml:space="preserve">Szczegółowy sposób odbierania odpadów przez podmiot, o którym mowa  § 2 pkt. 4 </w:t>
      </w:r>
    </w:p>
    <w:p w:rsidR="002F18DD" w:rsidRPr="00062641" w:rsidRDefault="002F18DD" w:rsidP="002F18DD">
      <w:pPr>
        <w:pStyle w:val="Akapitzlist"/>
        <w:numPr>
          <w:ilvl w:val="0"/>
          <w:numId w:val="2"/>
        </w:numPr>
        <w:spacing w:before="120" w:after="120"/>
      </w:pPr>
      <w:r w:rsidRPr="00062641">
        <w:t>W zabudowie jednorodzinnej</w:t>
      </w:r>
      <w:r w:rsidR="00D807A4" w:rsidRPr="00062641">
        <w:t xml:space="preserve"> odpady komunalne odbierane są z terenu przy nieruchomości – z miejsca usytuowania pojemnika lub worka przy nieruchomości, stanowiącego ogólnodostępne miejsce przed posesją, w którym właściciel nieruchomości wystawił pojemnik lub worek w celu odbioru odpadów, do którego istnieje swobodny dojazd dla specjalistycznego pojazdu, przeznaczonego do odbioru odpadów komunalnych.</w:t>
      </w:r>
    </w:p>
    <w:p w:rsidR="003A37EC" w:rsidRPr="00062641" w:rsidRDefault="003A37EC" w:rsidP="002F18DD">
      <w:pPr>
        <w:pStyle w:val="Akapitzlist"/>
        <w:numPr>
          <w:ilvl w:val="0"/>
          <w:numId w:val="2"/>
        </w:numPr>
        <w:spacing w:before="120" w:after="120"/>
      </w:pPr>
      <w:r w:rsidRPr="00062641">
        <w:t>W zabudowie wielolokalowej odpady komunalne odbierane są bezpośrednio z altan śmietnikowych i miejsc ich gromadzenia.</w:t>
      </w:r>
    </w:p>
    <w:p w:rsidR="003A37EC" w:rsidRPr="00062641" w:rsidRDefault="003A37EC" w:rsidP="003A37EC">
      <w:pPr>
        <w:pStyle w:val="Akapitzlist"/>
        <w:numPr>
          <w:ilvl w:val="0"/>
          <w:numId w:val="1"/>
        </w:numPr>
        <w:spacing w:before="120" w:after="120"/>
      </w:pPr>
      <w:r w:rsidRPr="00062641">
        <w:t xml:space="preserve">Odbieranie odpadów komunalnych odbywa się w terminach określonych w harmonogramie ustalonym </w:t>
      </w:r>
      <w:r w:rsidR="003D2CDA" w:rsidRPr="00062641">
        <w:t>przez</w:t>
      </w:r>
      <w:r w:rsidRPr="00062641">
        <w:t xml:space="preserve"> Gminę Proszowice z podmiotem odbierającym odpady.</w:t>
      </w:r>
    </w:p>
    <w:p w:rsidR="003A37EC" w:rsidRPr="00062641" w:rsidRDefault="003A37EC" w:rsidP="003A37EC">
      <w:pPr>
        <w:pStyle w:val="Akapitzlist"/>
        <w:numPr>
          <w:ilvl w:val="0"/>
          <w:numId w:val="1"/>
        </w:numPr>
        <w:spacing w:before="120" w:after="120"/>
      </w:pPr>
      <w:r w:rsidRPr="00062641">
        <w:t>W danym dniu nie będą odbierane wystawione inne rodzaje odpadów niż określone w harmonogramie odbioru.</w:t>
      </w:r>
    </w:p>
    <w:p w:rsidR="003A37EC" w:rsidRPr="00062641" w:rsidRDefault="00062641" w:rsidP="003A37EC">
      <w:pPr>
        <w:pStyle w:val="Akapitzlist"/>
        <w:numPr>
          <w:ilvl w:val="0"/>
          <w:numId w:val="1"/>
        </w:numPr>
        <w:spacing w:before="120" w:after="120"/>
      </w:pPr>
      <w:r w:rsidRPr="00062641">
        <w:t>Właściciel</w:t>
      </w:r>
      <w:r w:rsidR="003A37EC" w:rsidRPr="00062641">
        <w:t xml:space="preserve"> nieruchomości, w terminie określonym w harmonogramie odbioru odpadów komunalnych, zapewnia przedsiębiorcy, o którym mowa w § 2 pkt. 4, swobodny </w:t>
      </w:r>
      <w:r w:rsidRPr="00062641">
        <w:t>dostęp</w:t>
      </w:r>
      <w:r w:rsidR="003A37EC" w:rsidRPr="00062641">
        <w:t xml:space="preserve"> do pojemników i worków oraz wystawia je przy nieruchomości do godziny 7:00 rano, w dniu odbioru </w:t>
      </w:r>
    </w:p>
    <w:p w:rsidR="00CE239F" w:rsidRDefault="00873094">
      <w:pPr>
        <w:keepNext/>
        <w:spacing w:before="280"/>
        <w:jc w:val="center"/>
      </w:pPr>
      <w:r>
        <w:rPr>
          <w:b/>
        </w:rPr>
        <w:t>§ 3. </w:t>
      </w:r>
    </w:p>
    <w:p w:rsidR="008C6169" w:rsidRDefault="00873094">
      <w:pPr>
        <w:keepLines/>
        <w:spacing w:before="120" w:after="120"/>
        <w:ind w:firstLine="340"/>
      </w:pPr>
      <w:r>
        <w:t>Odpady budowlane i rozbiórkowe (w ramach samodzielnie prowadzonych przez mieszkańców remontów) odbierane będą na wcześniejsze zgłoszenie jako dodatkowa usługa lub z zastrzeżeniem zawartym w § 5 ust. 3 pkt. 1 samodzielnie dostarczane do punktów selektywnej zbiórki.</w:t>
      </w:r>
    </w:p>
    <w:p w:rsidR="00CE239F" w:rsidRDefault="00873094">
      <w:pPr>
        <w:keepNext/>
        <w:spacing w:before="280"/>
        <w:jc w:val="center"/>
      </w:pPr>
      <w:r>
        <w:rPr>
          <w:b/>
        </w:rPr>
        <w:t>§ 4. </w:t>
      </w:r>
    </w:p>
    <w:p w:rsidR="008C6169" w:rsidRDefault="00873094" w:rsidP="00062641">
      <w:pPr>
        <w:pStyle w:val="Akapitzlist"/>
        <w:keepLines/>
        <w:numPr>
          <w:ilvl w:val="0"/>
          <w:numId w:val="3"/>
        </w:numPr>
        <w:spacing w:before="120" w:after="120"/>
      </w:pPr>
      <w:r>
        <w:t>Częstotliwość odbioru odpadów komunalnych:</w:t>
      </w:r>
    </w:p>
    <w:p w:rsidR="00062641" w:rsidRPr="00062641" w:rsidRDefault="00062641" w:rsidP="008C6169">
      <w:pPr>
        <w:tabs>
          <w:tab w:val="left" w:pos="360"/>
        </w:tabs>
        <w:spacing w:line="264" w:lineRule="auto"/>
        <w:ind w:right="6"/>
        <w:rPr>
          <w:b/>
          <w:sz w:val="24"/>
        </w:rPr>
      </w:pPr>
      <w:r w:rsidRPr="00062641">
        <w:rPr>
          <w:sz w:val="24"/>
        </w:rPr>
        <w:t xml:space="preserve">Częstotliwość pozbywania się odpadów komunalnych z nieruchomości, na których zamieszkują mieszkańcy w zabudowie </w:t>
      </w:r>
      <w:r w:rsidRPr="00062641">
        <w:rPr>
          <w:b/>
          <w:sz w:val="24"/>
        </w:rPr>
        <w:t>jednorodzinnej:</w:t>
      </w:r>
    </w:p>
    <w:p w:rsidR="00062641" w:rsidRPr="00062641" w:rsidRDefault="00062641" w:rsidP="00062641">
      <w:pPr>
        <w:pStyle w:val="Akapitzlist"/>
        <w:tabs>
          <w:tab w:val="left" w:pos="360"/>
        </w:tabs>
        <w:spacing w:line="264" w:lineRule="auto"/>
        <w:ind w:left="700" w:right="6"/>
        <w:jc w:val="left"/>
        <w:rPr>
          <w:sz w:val="24"/>
        </w:rPr>
      </w:pPr>
    </w:p>
    <w:p w:rsidR="00062641" w:rsidRPr="00062641" w:rsidRDefault="00062641" w:rsidP="00062641">
      <w:pPr>
        <w:pStyle w:val="Akapitzlist"/>
        <w:numPr>
          <w:ilvl w:val="0"/>
          <w:numId w:val="3"/>
        </w:numPr>
        <w:spacing w:line="2" w:lineRule="exact"/>
        <w:rPr>
          <w:sz w:val="20"/>
          <w:szCs w:val="20"/>
        </w:rPr>
      </w:pPr>
    </w:p>
    <w:tbl>
      <w:tblPr>
        <w:tblStyle w:val="Tabela-Siatka"/>
        <w:tblW w:w="0" w:type="auto"/>
        <w:tblLook w:val="04A0" w:firstRow="1" w:lastRow="0" w:firstColumn="1" w:lastColumn="0" w:noHBand="0" w:noVBand="1"/>
      </w:tblPr>
      <w:tblGrid>
        <w:gridCol w:w="4784"/>
        <w:gridCol w:w="4646"/>
      </w:tblGrid>
      <w:tr w:rsidR="00A03232" w:rsidRPr="00D63A43" w:rsidTr="008C6169">
        <w:tc>
          <w:tcPr>
            <w:tcW w:w="5211" w:type="dxa"/>
          </w:tcPr>
          <w:p w:rsidR="00A03232" w:rsidRPr="00D63A43" w:rsidRDefault="00A03232" w:rsidP="008C6169">
            <w:pPr>
              <w:spacing w:line="324" w:lineRule="exact"/>
              <w:jc w:val="center"/>
              <w:rPr>
                <w:b/>
                <w:szCs w:val="22"/>
              </w:rPr>
            </w:pPr>
            <w:r w:rsidRPr="00D63A43">
              <w:rPr>
                <w:b/>
                <w:szCs w:val="22"/>
              </w:rPr>
              <w:t>Rodzaje odpadów komunalnych odbieranych od właścicieli nieruchomości</w:t>
            </w:r>
          </w:p>
        </w:tc>
        <w:tc>
          <w:tcPr>
            <w:tcW w:w="5103" w:type="dxa"/>
          </w:tcPr>
          <w:p w:rsidR="00A03232" w:rsidRPr="00BA3BB8" w:rsidRDefault="00A03232" w:rsidP="008C6169">
            <w:pPr>
              <w:spacing w:line="324" w:lineRule="exact"/>
              <w:jc w:val="center"/>
              <w:rPr>
                <w:b/>
                <w:szCs w:val="22"/>
              </w:rPr>
            </w:pPr>
            <w:r w:rsidRPr="00BA3BB8">
              <w:rPr>
                <w:b/>
                <w:szCs w:val="22"/>
              </w:rPr>
              <w:t>Częstotliwość odbierania od właścicieli nieruchomości</w:t>
            </w:r>
            <w:r>
              <w:rPr>
                <w:b/>
                <w:szCs w:val="22"/>
              </w:rPr>
              <w:t xml:space="preserve"> </w:t>
            </w:r>
          </w:p>
        </w:tc>
      </w:tr>
      <w:tr w:rsidR="00A03232" w:rsidRPr="00D63A43" w:rsidTr="008C6169">
        <w:tc>
          <w:tcPr>
            <w:tcW w:w="5211" w:type="dxa"/>
          </w:tcPr>
          <w:p w:rsidR="00A03232" w:rsidRPr="00D63A43" w:rsidRDefault="00A03232" w:rsidP="008C6169">
            <w:pPr>
              <w:spacing w:line="324" w:lineRule="exact"/>
              <w:rPr>
                <w:b/>
                <w:szCs w:val="22"/>
              </w:rPr>
            </w:pPr>
            <w:r w:rsidRPr="00D63A43">
              <w:rPr>
                <w:b/>
                <w:szCs w:val="22"/>
              </w:rPr>
              <w:lastRenderedPageBreak/>
              <w:t>Niesegregowane (zmieszane) odpady komunalne</w:t>
            </w:r>
          </w:p>
          <w:p w:rsidR="00A03232" w:rsidRPr="00D63A43" w:rsidRDefault="00A03232" w:rsidP="008C6169">
            <w:pPr>
              <w:spacing w:line="324" w:lineRule="exact"/>
              <w:rPr>
                <w:b/>
                <w:szCs w:val="22"/>
              </w:rPr>
            </w:pPr>
          </w:p>
        </w:tc>
        <w:tc>
          <w:tcPr>
            <w:tcW w:w="5103" w:type="dxa"/>
          </w:tcPr>
          <w:p w:rsidR="00A03232" w:rsidRPr="00D63A43" w:rsidRDefault="00A03232" w:rsidP="008C6169">
            <w:pPr>
              <w:spacing w:line="324" w:lineRule="exact"/>
              <w:rPr>
                <w:b/>
                <w:szCs w:val="22"/>
              </w:rPr>
            </w:pPr>
            <w:r w:rsidRPr="00D63A43">
              <w:rPr>
                <w:b/>
                <w:szCs w:val="22"/>
              </w:rPr>
              <w:t>Od kwietnia do października raz na dwa tygodnie</w:t>
            </w:r>
          </w:p>
          <w:p w:rsidR="00A03232" w:rsidRPr="00D63A43" w:rsidRDefault="00A03232" w:rsidP="008C6169">
            <w:pPr>
              <w:spacing w:line="324" w:lineRule="exact"/>
              <w:rPr>
                <w:b/>
                <w:szCs w:val="22"/>
              </w:rPr>
            </w:pPr>
            <w:r w:rsidRPr="00D63A43">
              <w:rPr>
                <w:b/>
                <w:szCs w:val="22"/>
              </w:rPr>
              <w:t>Od listopada do marca raz na miesiąc</w:t>
            </w:r>
          </w:p>
        </w:tc>
      </w:tr>
      <w:tr w:rsidR="00A03232" w:rsidRPr="00D63A43" w:rsidTr="008C6169">
        <w:tc>
          <w:tcPr>
            <w:tcW w:w="5211" w:type="dxa"/>
          </w:tcPr>
          <w:p w:rsidR="00A03232" w:rsidRPr="00D63A43" w:rsidRDefault="00A03232" w:rsidP="008C6169">
            <w:pPr>
              <w:spacing w:line="324" w:lineRule="exact"/>
              <w:rPr>
                <w:b/>
                <w:szCs w:val="22"/>
              </w:rPr>
            </w:pPr>
            <w:r w:rsidRPr="00D63A43">
              <w:rPr>
                <w:b/>
                <w:szCs w:val="22"/>
              </w:rPr>
              <w:t>Selektywnie zbierane odpady komunalne:</w:t>
            </w:r>
          </w:p>
          <w:p w:rsidR="00A03232" w:rsidRPr="00D63A43" w:rsidRDefault="00A03232" w:rsidP="008C6169">
            <w:pPr>
              <w:spacing w:line="324" w:lineRule="exact"/>
              <w:rPr>
                <w:b/>
                <w:szCs w:val="22"/>
              </w:rPr>
            </w:pPr>
            <w:r w:rsidRPr="00D63A43">
              <w:rPr>
                <w:b/>
                <w:szCs w:val="22"/>
              </w:rPr>
              <w:t>- papier i tektura</w:t>
            </w:r>
          </w:p>
          <w:p w:rsidR="00A03232" w:rsidRPr="00D63A43" w:rsidRDefault="00A03232" w:rsidP="008C6169">
            <w:pPr>
              <w:spacing w:line="324" w:lineRule="exact"/>
              <w:rPr>
                <w:b/>
                <w:szCs w:val="22"/>
              </w:rPr>
            </w:pPr>
          </w:p>
        </w:tc>
        <w:tc>
          <w:tcPr>
            <w:tcW w:w="5103" w:type="dxa"/>
          </w:tcPr>
          <w:p w:rsidR="00A03232" w:rsidRPr="00D63A43" w:rsidRDefault="00A03232" w:rsidP="008C6169">
            <w:pPr>
              <w:spacing w:line="324" w:lineRule="exact"/>
              <w:rPr>
                <w:b/>
                <w:szCs w:val="22"/>
              </w:rPr>
            </w:pPr>
            <w:r w:rsidRPr="00D63A43">
              <w:rPr>
                <w:b/>
                <w:szCs w:val="22"/>
              </w:rPr>
              <w:t>Raz na miesiąc</w:t>
            </w:r>
          </w:p>
        </w:tc>
      </w:tr>
      <w:tr w:rsidR="00A03232" w:rsidRPr="00D63A43" w:rsidTr="008C6169">
        <w:tc>
          <w:tcPr>
            <w:tcW w:w="5211" w:type="dxa"/>
          </w:tcPr>
          <w:p w:rsidR="00A03232" w:rsidRPr="00D63A43" w:rsidRDefault="00A03232" w:rsidP="008C6169">
            <w:pPr>
              <w:spacing w:line="324" w:lineRule="exact"/>
              <w:rPr>
                <w:b/>
                <w:szCs w:val="22"/>
              </w:rPr>
            </w:pPr>
            <w:r w:rsidRPr="00D63A43">
              <w:rPr>
                <w:b/>
                <w:szCs w:val="22"/>
              </w:rPr>
              <w:t>Selektywnie zbierane odpady komunalne:</w:t>
            </w:r>
          </w:p>
          <w:p w:rsidR="00A03232" w:rsidRPr="00D63A43" w:rsidRDefault="00A03232" w:rsidP="008C6169">
            <w:pPr>
              <w:spacing w:line="324" w:lineRule="exact"/>
              <w:rPr>
                <w:b/>
                <w:szCs w:val="22"/>
              </w:rPr>
            </w:pPr>
            <w:r w:rsidRPr="00D63A43">
              <w:rPr>
                <w:b/>
                <w:szCs w:val="22"/>
              </w:rPr>
              <w:t>- szkło, opakowania ze szkła</w:t>
            </w:r>
          </w:p>
          <w:p w:rsidR="00A03232" w:rsidRPr="00D63A43" w:rsidRDefault="00A03232" w:rsidP="008C6169">
            <w:pPr>
              <w:spacing w:line="324" w:lineRule="exact"/>
              <w:rPr>
                <w:b/>
                <w:szCs w:val="22"/>
              </w:rPr>
            </w:pPr>
          </w:p>
        </w:tc>
        <w:tc>
          <w:tcPr>
            <w:tcW w:w="5103" w:type="dxa"/>
          </w:tcPr>
          <w:p w:rsidR="00A03232" w:rsidRPr="00D63A43" w:rsidRDefault="00A03232" w:rsidP="008C6169">
            <w:pPr>
              <w:spacing w:line="324" w:lineRule="exact"/>
              <w:rPr>
                <w:b/>
                <w:szCs w:val="22"/>
              </w:rPr>
            </w:pPr>
            <w:r w:rsidRPr="00D63A43">
              <w:rPr>
                <w:b/>
                <w:szCs w:val="22"/>
              </w:rPr>
              <w:t>Raz na miesiąc</w:t>
            </w:r>
          </w:p>
        </w:tc>
      </w:tr>
      <w:tr w:rsidR="00A03232" w:rsidRPr="00D63A43" w:rsidTr="008C6169">
        <w:tc>
          <w:tcPr>
            <w:tcW w:w="5211" w:type="dxa"/>
          </w:tcPr>
          <w:p w:rsidR="00A03232" w:rsidRPr="00D63A43" w:rsidRDefault="00A03232" w:rsidP="008C6169">
            <w:pPr>
              <w:spacing w:line="324" w:lineRule="exact"/>
              <w:rPr>
                <w:b/>
                <w:szCs w:val="22"/>
              </w:rPr>
            </w:pPr>
            <w:r w:rsidRPr="00D63A43">
              <w:rPr>
                <w:b/>
                <w:szCs w:val="22"/>
              </w:rPr>
              <w:t>Selektywnie zbierane odpady komunalne:</w:t>
            </w:r>
          </w:p>
          <w:p w:rsidR="00A03232" w:rsidRDefault="00A03232" w:rsidP="008C6169">
            <w:pPr>
              <w:spacing w:line="324" w:lineRule="exact"/>
              <w:rPr>
                <w:b/>
                <w:szCs w:val="22"/>
              </w:rPr>
            </w:pPr>
            <w:r w:rsidRPr="00D63A43">
              <w:rPr>
                <w:b/>
                <w:szCs w:val="22"/>
              </w:rPr>
              <w:t>- metale, tworzywa sztuczne i opakowania</w:t>
            </w:r>
          </w:p>
          <w:p w:rsidR="00A03232" w:rsidRPr="00D63A43" w:rsidRDefault="00A03232" w:rsidP="008C6169">
            <w:pPr>
              <w:spacing w:line="324" w:lineRule="exact"/>
              <w:rPr>
                <w:b/>
                <w:szCs w:val="22"/>
              </w:rPr>
            </w:pPr>
          </w:p>
          <w:p w:rsidR="00A03232" w:rsidRPr="00D63A43" w:rsidRDefault="00A03232" w:rsidP="008C6169">
            <w:pPr>
              <w:spacing w:line="324" w:lineRule="exact"/>
              <w:rPr>
                <w:b/>
                <w:szCs w:val="22"/>
              </w:rPr>
            </w:pPr>
          </w:p>
        </w:tc>
        <w:tc>
          <w:tcPr>
            <w:tcW w:w="5103" w:type="dxa"/>
          </w:tcPr>
          <w:p w:rsidR="00A03232" w:rsidRPr="00D63A43" w:rsidRDefault="00A03232" w:rsidP="008C6169">
            <w:pPr>
              <w:spacing w:line="324" w:lineRule="exact"/>
              <w:rPr>
                <w:b/>
                <w:szCs w:val="22"/>
              </w:rPr>
            </w:pPr>
            <w:r w:rsidRPr="00D63A43">
              <w:rPr>
                <w:b/>
                <w:szCs w:val="22"/>
              </w:rPr>
              <w:t>Raz na miesiąc</w:t>
            </w:r>
          </w:p>
        </w:tc>
      </w:tr>
      <w:tr w:rsidR="00A03232" w:rsidRPr="00D63A43" w:rsidTr="008C6169">
        <w:tc>
          <w:tcPr>
            <w:tcW w:w="5211" w:type="dxa"/>
          </w:tcPr>
          <w:p w:rsidR="00A03232" w:rsidRPr="00D63A43" w:rsidRDefault="00A03232" w:rsidP="008C6169">
            <w:pPr>
              <w:spacing w:line="324" w:lineRule="exact"/>
              <w:rPr>
                <w:b/>
                <w:szCs w:val="22"/>
              </w:rPr>
            </w:pPr>
            <w:r w:rsidRPr="00D63A43">
              <w:rPr>
                <w:b/>
                <w:szCs w:val="22"/>
              </w:rPr>
              <w:t>Selektywnie zbierane bioodpady</w:t>
            </w:r>
          </w:p>
          <w:p w:rsidR="00A03232" w:rsidRPr="00D63A43" w:rsidRDefault="00A03232" w:rsidP="008C6169">
            <w:pPr>
              <w:spacing w:line="324" w:lineRule="exact"/>
              <w:rPr>
                <w:b/>
                <w:szCs w:val="22"/>
              </w:rPr>
            </w:pPr>
          </w:p>
        </w:tc>
        <w:tc>
          <w:tcPr>
            <w:tcW w:w="5103" w:type="dxa"/>
          </w:tcPr>
          <w:p w:rsidR="00885CE2" w:rsidRPr="00D63A43" w:rsidRDefault="00885CE2" w:rsidP="00885CE2">
            <w:pPr>
              <w:spacing w:line="324" w:lineRule="exact"/>
              <w:rPr>
                <w:b/>
                <w:szCs w:val="22"/>
              </w:rPr>
            </w:pPr>
            <w:r w:rsidRPr="00D63A43">
              <w:rPr>
                <w:b/>
                <w:szCs w:val="22"/>
              </w:rPr>
              <w:t>Od kwietnia do października raz na dwa tygodnie</w:t>
            </w:r>
          </w:p>
          <w:p w:rsidR="00A03232" w:rsidRPr="00D63A43" w:rsidRDefault="00885CE2" w:rsidP="00885CE2">
            <w:pPr>
              <w:spacing w:line="324" w:lineRule="exact"/>
              <w:rPr>
                <w:b/>
                <w:szCs w:val="22"/>
              </w:rPr>
            </w:pPr>
            <w:r w:rsidRPr="00D63A43">
              <w:rPr>
                <w:b/>
                <w:szCs w:val="22"/>
              </w:rPr>
              <w:t>Od listopada do marca raz na miesiąc</w:t>
            </w:r>
          </w:p>
        </w:tc>
      </w:tr>
      <w:tr w:rsidR="00A03232" w:rsidRPr="00D63A43" w:rsidTr="008C6169">
        <w:tc>
          <w:tcPr>
            <w:tcW w:w="5211" w:type="dxa"/>
          </w:tcPr>
          <w:p w:rsidR="00A03232" w:rsidRPr="00D63A43" w:rsidRDefault="00A03232" w:rsidP="008C6169">
            <w:pPr>
              <w:spacing w:line="324" w:lineRule="exact"/>
              <w:rPr>
                <w:b/>
                <w:szCs w:val="22"/>
              </w:rPr>
            </w:pPr>
            <w:r w:rsidRPr="00D63A43">
              <w:rPr>
                <w:b/>
                <w:szCs w:val="22"/>
              </w:rPr>
              <w:t>Popiół z palenisk domowych</w:t>
            </w:r>
          </w:p>
          <w:p w:rsidR="00A03232" w:rsidRPr="00D63A43" w:rsidRDefault="00A03232" w:rsidP="008C6169">
            <w:pPr>
              <w:spacing w:line="324" w:lineRule="exact"/>
              <w:rPr>
                <w:b/>
                <w:szCs w:val="22"/>
              </w:rPr>
            </w:pPr>
          </w:p>
        </w:tc>
        <w:tc>
          <w:tcPr>
            <w:tcW w:w="5103" w:type="dxa"/>
          </w:tcPr>
          <w:p w:rsidR="00A03232" w:rsidRPr="00D63A43" w:rsidRDefault="00A03232" w:rsidP="008C6169">
            <w:pPr>
              <w:spacing w:line="324" w:lineRule="exact"/>
              <w:rPr>
                <w:b/>
                <w:szCs w:val="22"/>
              </w:rPr>
            </w:pPr>
            <w:r w:rsidRPr="00D63A43">
              <w:rPr>
                <w:b/>
                <w:szCs w:val="22"/>
              </w:rPr>
              <w:t>Raz na miesiąc</w:t>
            </w:r>
          </w:p>
        </w:tc>
      </w:tr>
      <w:tr w:rsidR="00A03232" w:rsidRPr="00D63A43" w:rsidTr="008C6169">
        <w:tc>
          <w:tcPr>
            <w:tcW w:w="5211" w:type="dxa"/>
          </w:tcPr>
          <w:p w:rsidR="00A03232" w:rsidRPr="00D63A43" w:rsidRDefault="00A03232" w:rsidP="008C6169">
            <w:pPr>
              <w:spacing w:line="324" w:lineRule="exact"/>
              <w:rPr>
                <w:b/>
                <w:szCs w:val="22"/>
              </w:rPr>
            </w:pPr>
            <w:r w:rsidRPr="00D63A43">
              <w:rPr>
                <w:b/>
                <w:szCs w:val="22"/>
              </w:rPr>
              <w:t>Odpady budowlane i rozbiórkowe</w:t>
            </w:r>
          </w:p>
          <w:p w:rsidR="00A03232" w:rsidRPr="00D63A43" w:rsidRDefault="00A03232" w:rsidP="008C6169">
            <w:pPr>
              <w:spacing w:line="324" w:lineRule="exact"/>
              <w:rPr>
                <w:b/>
                <w:szCs w:val="22"/>
              </w:rPr>
            </w:pPr>
          </w:p>
        </w:tc>
        <w:tc>
          <w:tcPr>
            <w:tcW w:w="5103" w:type="dxa"/>
          </w:tcPr>
          <w:p w:rsidR="00A03232" w:rsidRDefault="00A03232" w:rsidP="008C6169">
            <w:pPr>
              <w:spacing w:line="324" w:lineRule="exact"/>
              <w:rPr>
                <w:b/>
                <w:szCs w:val="22"/>
              </w:rPr>
            </w:pPr>
            <w:r w:rsidRPr="00D63A43">
              <w:rPr>
                <w:b/>
                <w:szCs w:val="22"/>
              </w:rPr>
              <w:t>Na zgłoszenie jako usługa dodatkowa lub samodzielnie dostarczenie do punktu selektywnej zbiórki PSZOK</w:t>
            </w:r>
          </w:p>
          <w:p w:rsidR="00A03232" w:rsidRPr="00D63A43" w:rsidRDefault="00A03232" w:rsidP="008C6169">
            <w:pPr>
              <w:spacing w:line="324" w:lineRule="exact"/>
              <w:rPr>
                <w:b/>
                <w:szCs w:val="22"/>
              </w:rPr>
            </w:pPr>
          </w:p>
        </w:tc>
      </w:tr>
      <w:tr w:rsidR="00A03232" w:rsidRPr="00D63A43" w:rsidTr="008C6169">
        <w:tc>
          <w:tcPr>
            <w:tcW w:w="5211" w:type="dxa"/>
          </w:tcPr>
          <w:p w:rsidR="00A03232" w:rsidRPr="00D63A43" w:rsidRDefault="00A03232" w:rsidP="008C6169">
            <w:pPr>
              <w:spacing w:line="324" w:lineRule="exact"/>
              <w:rPr>
                <w:b/>
                <w:szCs w:val="22"/>
              </w:rPr>
            </w:pPr>
            <w:r w:rsidRPr="00D63A43">
              <w:rPr>
                <w:b/>
                <w:szCs w:val="22"/>
              </w:rPr>
              <w:t>Przeterminowane leki i chemikalia</w:t>
            </w:r>
          </w:p>
          <w:p w:rsidR="00A03232" w:rsidRPr="00D63A43" w:rsidRDefault="00A03232" w:rsidP="008C6169">
            <w:pPr>
              <w:spacing w:line="324" w:lineRule="exact"/>
              <w:rPr>
                <w:b/>
                <w:szCs w:val="22"/>
              </w:rPr>
            </w:pPr>
            <w:r w:rsidRPr="00D63A43">
              <w:rPr>
                <w:b/>
                <w:szCs w:val="22"/>
              </w:rPr>
              <w:t>Zużyte baterie i akumulatory</w:t>
            </w:r>
          </w:p>
          <w:p w:rsidR="00A03232" w:rsidRPr="00D63A43" w:rsidRDefault="00A03232" w:rsidP="008C6169">
            <w:pPr>
              <w:spacing w:line="324" w:lineRule="exact"/>
              <w:rPr>
                <w:b/>
                <w:szCs w:val="22"/>
              </w:rPr>
            </w:pPr>
            <w:r w:rsidRPr="00D63A43">
              <w:rPr>
                <w:b/>
                <w:szCs w:val="22"/>
              </w:rPr>
              <w:t>Zużyte opony</w:t>
            </w:r>
          </w:p>
          <w:p w:rsidR="00A03232" w:rsidRPr="00D63A43" w:rsidRDefault="00A03232" w:rsidP="008C6169">
            <w:pPr>
              <w:spacing w:line="324" w:lineRule="exact"/>
              <w:rPr>
                <w:b/>
                <w:szCs w:val="22"/>
              </w:rPr>
            </w:pPr>
            <w:r w:rsidRPr="00D63A43">
              <w:rPr>
                <w:b/>
                <w:szCs w:val="22"/>
              </w:rPr>
              <w:t>Meble i inne odpady wielkogabarytowe</w:t>
            </w:r>
          </w:p>
          <w:p w:rsidR="00A03232" w:rsidRPr="00D63A43" w:rsidRDefault="00A03232" w:rsidP="008C6169">
            <w:pPr>
              <w:spacing w:line="324" w:lineRule="exact"/>
              <w:rPr>
                <w:b/>
                <w:szCs w:val="22"/>
              </w:rPr>
            </w:pPr>
            <w:r w:rsidRPr="00D63A43">
              <w:rPr>
                <w:b/>
                <w:szCs w:val="22"/>
              </w:rPr>
              <w:t>Zużyty sprzęt elektryczny i elektroniczny</w:t>
            </w:r>
          </w:p>
        </w:tc>
        <w:tc>
          <w:tcPr>
            <w:tcW w:w="5103" w:type="dxa"/>
          </w:tcPr>
          <w:p w:rsidR="00A03232" w:rsidRPr="00D63A43" w:rsidRDefault="00A03232" w:rsidP="008C6169">
            <w:pPr>
              <w:spacing w:line="324" w:lineRule="exact"/>
              <w:rPr>
                <w:b/>
                <w:szCs w:val="22"/>
              </w:rPr>
            </w:pPr>
            <w:r w:rsidRPr="00D63A43">
              <w:rPr>
                <w:b/>
                <w:szCs w:val="22"/>
              </w:rPr>
              <w:t xml:space="preserve">Dwa razy w roku w zbiórkach akcyjnych </w:t>
            </w:r>
          </w:p>
          <w:p w:rsidR="00A03232" w:rsidRPr="00D63A43" w:rsidRDefault="00A03232" w:rsidP="008C6169">
            <w:pPr>
              <w:spacing w:line="324" w:lineRule="exact"/>
              <w:rPr>
                <w:b/>
                <w:szCs w:val="22"/>
              </w:rPr>
            </w:pPr>
            <w:r w:rsidRPr="00D63A43">
              <w:rPr>
                <w:b/>
                <w:szCs w:val="22"/>
              </w:rPr>
              <w:t xml:space="preserve">lub samodzielnie dostarczenie do punktu selektywnej zbiórki </w:t>
            </w:r>
            <w:r w:rsidR="00AB2AAF">
              <w:rPr>
                <w:b/>
                <w:szCs w:val="22"/>
              </w:rPr>
              <w:t>(</w:t>
            </w:r>
            <w:r w:rsidRPr="00D63A43">
              <w:rPr>
                <w:b/>
                <w:szCs w:val="22"/>
              </w:rPr>
              <w:t>PSZOK</w:t>
            </w:r>
            <w:r w:rsidR="00AB2AAF">
              <w:rPr>
                <w:b/>
                <w:szCs w:val="22"/>
              </w:rPr>
              <w:t>)</w:t>
            </w:r>
          </w:p>
        </w:tc>
      </w:tr>
    </w:tbl>
    <w:p w:rsidR="00062641" w:rsidRDefault="00062641" w:rsidP="00062641">
      <w:pPr>
        <w:pStyle w:val="Akapitzlist"/>
        <w:tabs>
          <w:tab w:val="left" w:pos="360"/>
        </w:tabs>
        <w:spacing w:line="264" w:lineRule="auto"/>
        <w:ind w:left="700" w:right="6"/>
        <w:jc w:val="left"/>
        <w:rPr>
          <w:sz w:val="24"/>
        </w:rPr>
      </w:pPr>
    </w:p>
    <w:p w:rsidR="00A03232" w:rsidRPr="00A03232" w:rsidRDefault="00A03232" w:rsidP="00A03232">
      <w:pPr>
        <w:tabs>
          <w:tab w:val="left" w:pos="360"/>
        </w:tabs>
        <w:spacing w:line="264" w:lineRule="auto"/>
        <w:ind w:right="6"/>
        <w:jc w:val="left"/>
        <w:rPr>
          <w:sz w:val="24"/>
        </w:rPr>
      </w:pPr>
    </w:p>
    <w:p w:rsidR="00062641" w:rsidRPr="00062641" w:rsidRDefault="00062641" w:rsidP="008C6169">
      <w:pPr>
        <w:tabs>
          <w:tab w:val="left" w:pos="360"/>
        </w:tabs>
        <w:spacing w:line="264" w:lineRule="auto"/>
        <w:ind w:right="6"/>
        <w:rPr>
          <w:b/>
          <w:sz w:val="24"/>
        </w:rPr>
      </w:pPr>
      <w:r w:rsidRPr="00062641">
        <w:rPr>
          <w:sz w:val="24"/>
        </w:rPr>
        <w:t xml:space="preserve">Częstotliwość pozbywania się odpadów komunalnych z nieruchomości, na których zamieszkują mieszkańcy w zabudowie </w:t>
      </w:r>
      <w:r w:rsidRPr="00062641">
        <w:rPr>
          <w:b/>
          <w:sz w:val="24"/>
        </w:rPr>
        <w:t>wielorodzinnej:</w:t>
      </w:r>
    </w:p>
    <w:p w:rsidR="00062641" w:rsidRPr="00062641" w:rsidRDefault="00062641" w:rsidP="00062641">
      <w:pPr>
        <w:pStyle w:val="Akapitzlist"/>
        <w:tabs>
          <w:tab w:val="left" w:pos="360"/>
        </w:tabs>
        <w:spacing w:line="264" w:lineRule="auto"/>
        <w:ind w:left="700" w:right="6"/>
        <w:jc w:val="left"/>
        <w:rPr>
          <w:b/>
          <w:sz w:val="24"/>
        </w:rPr>
      </w:pPr>
    </w:p>
    <w:tbl>
      <w:tblPr>
        <w:tblStyle w:val="Tabela-Siatka"/>
        <w:tblW w:w="0" w:type="auto"/>
        <w:tblLook w:val="04A0" w:firstRow="1" w:lastRow="0" w:firstColumn="1" w:lastColumn="0" w:noHBand="0" w:noVBand="1"/>
      </w:tblPr>
      <w:tblGrid>
        <w:gridCol w:w="4684"/>
        <w:gridCol w:w="2323"/>
        <w:gridCol w:w="2423"/>
      </w:tblGrid>
      <w:tr w:rsidR="00A03232" w:rsidRPr="00D63A43" w:rsidTr="008C6169">
        <w:tc>
          <w:tcPr>
            <w:tcW w:w="5211" w:type="dxa"/>
          </w:tcPr>
          <w:p w:rsidR="00A03232" w:rsidRPr="00D63A43" w:rsidRDefault="00A03232" w:rsidP="008C6169">
            <w:pPr>
              <w:spacing w:line="324" w:lineRule="exact"/>
              <w:jc w:val="center"/>
              <w:rPr>
                <w:b/>
                <w:szCs w:val="22"/>
              </w:rPr>
            </w:pPr>
            <w:r w:rsidRPr="00D63A43">
              <w:rPr>
                <w:b/>
                <w:szCs w:val="22"/>
              </w:rPr>
              <w:t>Rodzaje odpadów komunalnych odbieranych od właścicieli nieruchomości</w:t>
            </w:r>
          </w:p>
        </w:tc>
        <w:tc>
          <w:tcPr>
            <w:tcW w:w="2492" w:type="dxa"/>
          </w:tcPr>
          <w:p w:rsidR="00A03232" w:rsidRDefault="00A03232" w:rsidP="008C6169">
            <w:pPr>
              <w:spacing w:line="324" w:lineRule="exact"/>
              <w:jc w:val="center"/>
              <w:rPr>
                <w:b/>
                <w:sz w:val="18"/>
                <w:szCs w:val="18"/>
              </w:rPr>
            </w:pPr>
            <w:r w:rsidRPr="00704832">
              <w:rPr>
                <w:b/>
                <w:sz w:val="18"/>
                <w:szCs w:val="18"/>
              </w:rPr>
              <w:t>Częstotliwość odbierania od właścicieli nieruchomości</w:t>
            </w:r>
          </w:p>
          <w:p w:rsidR="00A03232" w:rsidRPr="00704832" w:rsidRDefault="00A03232" w:rsidP="008C6169">
            <w:pPr>
              <w:spacing w:line="324" w:lineRule="exact"/>
              <w:jc w:val="center"/>
              <w:rPr>
                <w:b/>
                <w:sz w:val="18"/>
                <w:szCs w:val="18"/>
              </w:rPr>
            </w:pPr>
            <w:r>
              <w:rPr>
                <w:b/>
                <w:sz w:val="18"/>
                <w:szCs w:val="18"/>
              </w:rPr>
              <w:t>z miasta</w:t>
            </w:r>
          </w:p>
        </w:tc>
        <w:tc>
          <w:tcPr>
            <w:tcW w:w="2611" w:type="dxa"/>
          </w:tcPr>
          <w:p w:rsidR="00A03232" w:rsidRDefault="00A03232" w:rsidP="008C6169">
            <w:pPr>
              <w:spacing w:line="324" w:lineRule="exact"/>
              <w:jc w:val="center"/>
              <w:rPr>
                <w:b/>
                <w:sz w:val="18"/>
                <w:szCs w:val="18"/>
              </w:rPr>
            </w:pPr>
            <w:r w:rsidRPr="00704832">
              <w:rPr>
                <w:b/>
                <w:sz w:val="18"/>
                <w:szCs w:val="18"/>
              </w:rPr>
              <w:t>Częstotliwość odbierania od właścicieli nieruchomości</w:t>
            </w:r>
          </w:p>
          <w:p w:rsidR="00A03232" w:rsidRPr="00704832" w:rsidRDefault="00A03232" w:rsidP="008C6169">
            <w:pPr>
              <w:spacing w:line="324" w:lineRule="exact"/>
              <w:jc w:val="center"/>
              <w:rPr>
                <w:b/>
                <w:sz w:val="18"/>
                <w:szCs w:val="18"/>
              </w:rPr>
            </w:pPr>
            <w:r>
              <w:rPr>
                <w:b/>
                <w:sz w:val="18"/>
                <w:szCs w:val="18"/>
              </w:rPr>
              <w:t>ze wsi</w:t>
            </w:r>
          </w:p>
        </w:tc>
      </w:tr>
      <w:tr w:rsidR="00A03232" w:rsidRPr="00D63A43" w:rsidTr="008C6169">
        <w:tc>
          <w:tcPr>
            <w:tcW w:w="5211" w:type="dxa"/>
          </w:tcPr>
          <w:p w:rsidR="00A03232" w:rsidRPr="00D63A43" w:rsidRDefault="00A03232" w:rsidP="008C6169">
            <w:pPr>
              <w:spacing w:line="324" w:lineRule="exact"/>
              <w:rPr>
                <w:b/>
                <w:szCs w:val="22"/>
              </w:rPr>
            </w:pPr>
            <w:r w:rsidRPr="00D63A43">
              <w:rPr>
                <w:b/>
                <w:szCs w:val="22"/>
              </w:rPr>
              <w:t>Niesegregowane (zmieszane) odpady komunalne</w:t>
            </w:r>
          </w:p>
          <w:p w:rsidR="00A03232" w:rsidRPr="00D63A43" w:rsidRDefault="00A03232" w:rsidP="008C6169">
            <w:pPr>
              <w:spacing w:line="324" w:lineRule="exact"/>
              <w:rPr>
                <w:b/>
                <w:szCs w:val="22"/>
              </w:rPr>
            </w:pPr>
          </w:p>
        </w:tc>
        <w:tc>
          <w:tcPr>
            <w:tcW w:w="2492" w:type="dxa"/>
          </w:tcPr>
          <w:p w:rsidR="00A03232" w:rsidRPr="00D63A43" w:rsidRDefault="00A03232" w:rsidP="008C6169">
            <w:pPr>
              <w:spacing w:line="324" w:lineRule="exact"/>
              <w:rPr>
                <w:b/>
                <w:szCs w:val="22"/>
              </w:rPr>
            </w:pPr>
            <w:r>
              <w:rPr>
                <w:b/>
                <w:szCs w:val="22"/>
              </w:rPr>
              <w:t>Dwa razy na tydzień</w:t>
            </w:r>
          </w:p>
        </w:tc>
        <w:tc>
          <w:tcPr>
            <w:tcW w:w="2611" w:type="dxa"/>
          </w:tcPr>
          <w:p w:rsidR="00A03232" w:rsidRPr="00D63A43" w:rsidRDefault="00A03232" w:rsidP="008C6169">
            <w:pPr>
              <w:spacing w:line="324" w:lineRule="exact"/>
              <w:rPr>
                <w:b/>
                <w:szCs w:val="22"/>
              </w:rPr>
            </w:pPr>
            <w:r w:rsidRPr="00D63A43">
              <w:rPr>
                <w:b/>
                <w:szCs w:val="22"/>
              </w:rPr>
              <w:t xml:space="preserve">Od kwietnia do października raz na </w:t>
            </w:r>
            <w:r>
              <w:rPr>
                <w:b/>
                <w:szCs w:val="22"/>
              </w:rPr>
              <w:t>tydzień</w:t>
            </w:r>
          </w:p>
          <w:p w:rsidR="00A03232" w:rsidRPr="00D63A43" w:rsidRDefault="00A03232" w:rsidP="008C6169">
            <w:pPr>
              <w:spacing w:line="324" w:lineRule="exact"/>
              <w:rPr>
                <w:b/>
                <w:szCs w:val="22"/>
              </w:rPr>
            </w:pPr>
            <w:r w:rsidRPr="00D63A43">
              <w:rPr>
                <w:b/>
                <w:szCs w:val="22"/>
              </w:rPr>
              <w:t xml:space="preserve">Od listopada do marca raz </w:t>
            </w:r>
            <w:r>
              <w:rPr>
                <w:b/>
                <w:szCs w:val="22"/>
              </w:rPr>
              <w:t>na dwa tygodnie</w:t>
            </w:r>
          </w:p>
        </w:tc>
      </w:tr>
      <w:tr w:rsidR="00A03232" w:rsidRPr="00D63A43" w:rsidTr="008C6169">
        <w:tc>
          <w:tcPr>
            <w:tcW w:w="5211" w:type="dxa"/>
          </w:tcPr>
          <w:p w:rsidR="00A03232" w:rsidRPr="00D63A43" w:rsidRDefault="00A03232" w:rsidP="008C6169">
            <w:pPr>
              <w:spacing w:line="324" w:lineRule="exact"/>
              <w:rPr>
                <w:b/>
                <w:szCs w:val="22"/>
              </w:rPr>
            </w:pPr>
            <w:r w:rsidRPr="00D63A43">
              <w:rPr>
                <w:b/>
                <w:szCs w:val="22"/>
              </w:rPr>
              <w:t>Selektywnie zbierane odpady komunalne:</w:t>
            </w:r>
          </w:p>
          <w:p w:rsidR="00A03232" w:rsidRPr="00D63A43" w:rsidRDefault="00A03232" w:rsidP="008C6169">
            <w:pPr>
              <w:spacing w:line="324" w:lineRule="exact"/>
              <w:rPr>
                <w:b/>
                <w:szCs w:val="22"/>
              </w:rPr>
            </w:pPr>
            <w:r w:rsidRPr="00D63A43">
              <w:rPr>
                <w:b/>
                <w:szCs w:val="22"/>
              </w:rPr>
              <w:lastRenderedPageBreak/>
              <w:t>- papier i tektura</w:t>
            </w:r>
          </w:p>
          <w:p w:rsidR="00A03232" w:rsidRPr="00D63A43" w:rsidRDefault="00A03232" w:rsidP="008C6169">
            <w:pPr>
              <w:spacing w:line="324" w:lineRule="exact"/>
              <w:rPr>
                <w:b/>
                <w:szCs w:val="22"/>
              </w:rPr>
            </w:pPr>
          </w:p>
        </w:tc>
        <w:tc>
          <w:tcPr>
            <w:tcW w:w="2492" w:type="dxa"/>
          </w:tcPr>
          <w:p w:rsidR="00A03232" w:rsidRPr="00D63A43" w:rsidRDefault="00A03232" w:rsidP="008C6169">
            <w:pPr>
              <w:spacing w:line="324" w:lineRule="exact"/>
              <w:rPr>
                <w:b/>
                <w:szCs w:val="22"/>
              </w:rPr>
            </w:pPr>
            <w:r w:rsidRPr="00D63A43">
              <w:rPr>
                <w:b/>
                <w:szCs w:val="22"/>
              </w:rPr>
              <w:lastRenderedPageBreak/>
              <w:t xml:space="preserve">Raz na </w:t>
            </w:r>
            <w:r>
              <w:rPr>
                <w:b/>
                <w:szCs w:val="22"/>
              </w:rPr>
              <w:t>dwa tygodnie</w:t>
            </w:r>
          </w:p>
        </w:tc>
        <w:tc>
          <w:tcPr>
            <w:tcW w:w="2611" w:type="dxa"/>
          </w:tcPr>
          <w:p w:rsidR="00A03232" w:rsidRPr="00D63A43" w:rsidRDefault="00A03232" w:rsidP="008C6169">
            <w:pPr>
              <w:spacing w:line="324" w:lineRule="exact"/>
              <w:rPr>
                <w:b/>
                <w:szCs w:val="22"/>
              </w:rPr>
            </w:pPr>
            <w:r w:rsidRPr="00D63A43">
              <w:rPr>
                <w:b/>
                <w:szCs w:val="22"/>
              </w:rPr>
              <w:t>Raz na miesiąc</w:t>
            </w:r>
          </w:p>
        </w:tc>
      </w:tr>
      <w:tr w:rsidR="00A03232" w:rsidRPr="00D63A43" w:rsidTr="008C6169">
        <w:tc>
          <w:tcPr>
            <w:tcW w:w="5211" w:type="dxa"/>
          </w:tcPr>
          <w:p w:rsidR="00A03232" w:rsidRPr="00D63A43" w:rsidRDefault="00A03232" w:rsidP="008C6169">
            <w:pPr>
              <w:spacing w:line="324" w:lineRule="exact"/>
              <w:rPr>
                <w:b/>
                <w:szCs w:val="22"/>
              </w:rPr>
            </w:pPr>
            <w:r w:rsidRPr="00D63A43">
              <w:rPr>
                <w:b/>
                <w:szCs w:val="22"/>
              </w:rPr>
              <w:lastRenderedPageBreak/>
              <w:t>Selektywnie zbierane odpady komunalne:</w:t>
            </w:r>
          </w:p>
          <w:p w:rsidR="00A03232" w:rsidRPr="00D63A43" w:rsidRDefault="00A03232" w:rsidP="008C6169">
            <w:pPr>
              <w:spacing w:line="324" w:lineRule="exact"/>
              <w:rPr>
                <w:b/>
                <w:szCs w:val="22"/>
              </w:rPr>
            </w:pPr>
            <w:r w:rsidRPr="00D63A43">
              <w:rPr>
                <w:b/>
                <w:szCs w:val="22"/>
              </w:rPr>
              <w:t>- szkło, opakowania ze szkła</w:t>
            </w:r>
          </w:p>
          <w:p w:rsidR="00A03232" w:rsidRPr="00D63A43" w:rsidRDefault="00A03232" w:rsidP="008C6169">
            <w:pPr>
              <w:spacing w:line="324" w:lineRule="exact"/>
              <w:rPr>
                <w:b/>
                <w:szCs w:val="22"/>
              </w:rPr>
            </w:pPr>
          </w:p>
        </w:tc>
        <w:tc>
          <w:tcPr>
            <w:tcW w:w="2492" w:type="dxa"/>
          </w:tcPr>
          <w:p w:rsidR="00A03232" w:rsidRPr="00D63A43" w:rsidRDefault="00A03232" w:rsidP="008C6169">
            <w:pPr>
              <w:spacing w:line="324" w:lineRule="exact"/>
              <w:rPr>
                <w:b/>
                <w:szCs w:val="22"/>
              </w:rPr>
            </w:pPr>
            <w:r w:rsidRPr="00D63A43">
              <w:rPr>
                <w:b/>
                <w:szCs w:val="22"/>
              </w:rPr>
              <w:t xml:space="preserve">Raz na </w:t>
            </w:r>
            <w:r>
              <w:rPr>
                <w:b/>
                <w:szCs w:val="22"/>
              </w:rPr>
              <w:t>dwa tygodnie</w:t>
            </w:r>
          </w:p>
        </w:tc>
        <w:tc>
          <w:tcPr>
            <w:tcW w:w="2611" w:type="dxa"/>
          </w:tcPr>
          <w:p w:rsidR="00A03232" w:rsidRPr="00D63A43" w:rsidRDefault="00A03232" w:rsidP="008C6169">
            <w:pPr>
              <w:spacing w:line="324" w:lineRule="exact"/>
              <w:rPr>
                <w:b/>
                <w:szCs w:val="22"/>
              </w:rPr>
            </w:pPr>
            <w:r w:rsidRPr="00D63A43">
              <w:rPr>
                <w:b/>
                <w:szCs w:val="22"/>
              </w:rPr>
              <w:t>Raz na miesiąc</w:t>
            </w:r>
          </w:p>
        </w:tc>
      </w:tr>
      <w:tr w:rsidR="00A03232" w:rsidRPr="00D63A43" w:rsidTr="008C6169">
        <w:tc>
          <w:tcPr>
            <w:tcW w:w="5211" w:type="dxa"/>
          </w:tcPr>
          <w:p w:rsidR="00A03232" w:rsidRPr="00D63A43" w:rsidRDefault="00A03232" w:rsidP="008C6169">
            <w:pPr>
              <w:spacing w:line="324" w:lineRule="exact"/>
              <w:rPr>
                <w:b/>
                <w:szCs w:val="22"/>
              </w:rPr>
            </w:pPr>
            <w:r w:rsidRPr="00D63A43">
              <w:rPr>
                <w:b/>
                <w:szCs w:val="22"/>
              </w:rPr>
              <w:t>Selektywnie zbierane odpady komunalne:</w:t>
            </w:r>
          </w:p>
          <w:p w:rsidR="00A03232" w:rsidRPr="00D63A43" w:rsidRDefault="00A03232" w:rsidP="008C6169">
            <w:pPr>
              <w:spacing w:line="324" w:lineRule="exact"/>
              <w:rPr>
                <w:b/>
                <w:szCs w:val="22"/>
              </w:rPr>
            </w:pPr>
            <w:r w:rsidRPr="00D63A43">
              <w:rPr>
                <w:b/>
                <w:szCs w:val="22"/>
              </w:rPr>
              <w:t>- metale, tworzywa sztuczne i opakowania</w:t>
            </w:r>
          </w:p>
          <w:p w:rsidR="00A03232" w:rsidRPr="00D63A43" w:rsidRDefault="00A03232" w:rsidP="008C6169">
            <w:pPr>
              <w:spacing w:line="324" w:lineRule="exact"/>
              <w:rPr>
                <w:b/>
                <w:szCs w:val="22"/>
              </w:rPr>
            </w:pPr>
          </w:p>
        </w:tc>
        <w:tc>
          <w:tcPr>
            <w:tcW w:w="2492" w:type="dxa"/>
          </w:tcPr>
          <w:p w:rsidR="00A03232" w:rsidRPr="00D63A43" w:rsidRDefault="00A03232" w:rsidP="008C6169">
            <w:pPr>
              <w:spacing w:line="324" w:lineRule="exact"/>
              <w:rPr>
                <w:b/>
                <w:szCs w:val="22"/>
              </w:rPr>
            </w:pPr>
            <w:r w:rsidRPr="00D63A43">
              <w:rPr>
                <w:b/>
                <w:szCs w:val="22"/>
              </w:rPr>
              <w:t xml:space="preserve">Raz na </w:t>
            </w:r>
            <w:r>
              <w:rPr>
                <w:b/>
                <w:szCs w:val="22"/>
              </w:rPr>
              <w:t>dwa tygodnie</w:t>
            </w:r>
          </w:p>
        </w:tc>
        <w:tc>
          <w:tcPr>
            <w:tcW w:w="2611" w:type="dxa"/>
          </w:tcPr>
          <w:p w:rsidR="00A03232" w:rsidRPr="00D63A43" w:rsidRDefault="00A03232" w:rsidP="008C6169">
            <w:pPr>
              <w:spacing w:line="324" w:lineRule="exact"/>
              <w:rPr>
                <w:b/>
                <w:szCs w:val="22"/>
              </w:rPr>
            </w:pPr>
            <w:r w:rsidRPr="00D63A43">
              <w:rPr>
                <w:b/>
                <w:szCs w:val="22"/>
              </w:rPr>
              <w:t>Raz na miesiąc</w:t>
            </w:r>
          </w:p>
        </w:tc>
      </w:tr>
      <w:tr w:rsidR="00A03232" w:rsidRPr="00D63A43" w:rsidTr="008C6169">
        <w:tc>
          <w:tcPr>
            <w:tcW w:w="5211" w:type="dxa"/>
          </w:tcPr>
          <w:p w:rsidR="00A03232" w:rsidRPr="00D63A43" w:rsidRDefault="00A03232" w:rsidP="008C6169">
            <w:pPr>
              <w:spacing w:line="324" w:lineRule="exact"/>
              <w:rPr>
                <w:b/>
                <w:szCs w:val="22"/>
              </w:rPr>
            </w:pPr>
            <w:r w:rsidRPr="00D63A43">
              <w:rPr>
                <w:b/>
                <w:szCs w:val="22"/>
              </w:rPr>
              <w:t>Selektywnie zbierane bioodpady</w:t>
            </w:r>
          </w:p>
          <w:p w:rsidR="00A03232" w:rsidRPr="00D63A43" w:rsidRDefault="00A03232" w:rsidP="008C6169">
            <w:pPr>
              <w:spacing w:line="324" w:lineRule="exact"/>
              <w:rPr>
                <w:b/>
                <w:szCs w:val="22"/>
              </w:rPr>
            </w:pPr>
          </w:p>
        </w:tc>
        <w:tc>
          <w:tcPr>
            <w:tcW w:w="2492" w:type="dxa"/>
          </w:tcPr>
          <w:p w:rsidR="00A03232" w:rsidRPr="00D63A43" w:rsidRDefault="00A03232" w:rsidP="008C6169">
            <w:pPr>
              <w:spacing w:line="324" w:lineRule="exact"/>
              <w:rPr>
                <w:b/>
                <w:szCs w:val="22"/>
              </w:rPr>
            </w:pPr>
            <w:r w:rsidRPr="00D63A43">
              <w:rPr>
                <w:b/>
                <w:szCs w:val="22"/>
              </w:rPr>
              <w:t xml:space="preserve">Od kwietnia do października raz na </w:t>
            </w:r>
            <w:r>
              <w:rPr>
                <w:b/>
                <w:szCs w:val="22"/>
              </w:rPr>
              <w:t>tydzień</w:t>
            </w:r>
          </w:p>
          <w:p w:rsidR="00A03232" w:rsidRPr="00D63A43" w:rsidRDefault="00A03232" w:rsidP="008C6169">
            <w:pPr>
              <w:spacing w:line="324" w:lineRule="exact"/>
              <w:rPr>
                <w:b/>
                <w:szCs w:val="22"/>
              </w:rPr>
            </w:pPr>
            <w:r w:rsidRPr="00D63A43">
              <w:rPr>
                <w:b/>
                <w:szCs w:val="22"/>
              </w:rPr>
              <w:t xml:space="preserve">Od listopada do marca raz </w:t>
            </w:r>
            <w:r>
              <w:rPr>
                <w:b/>
                <w:szCs w:val="22"/>
              </w:rPr>
              <w:t>na dwa tygodnie</w:t>
            </w:r>
          </w:p>
        </w:tc>
        <w:tc>
          <w:tcPr>
            <w:tcW w:w="2611" w:type="dxa"/>
          </w:tcPr>
          <w:p w:rsidR="00A03232" w:rsidRPr="00D63A43" w:rsidRDefault="00A03232" w:rsidP="008C6169">
            <w:pPr>
              <w:spacing w:line="324" w:lineRule="exact"/>
              <w:rPr>
                <w:b/>
                <w:szCs w:val="22"/>
              </w:rPr>
            </w:pPr>
            <w:r w:rsidRPr="00D63A43">
              <w:rPr>
                <w:b/>
                <w:szCs w:val="22"/>
              </w:rPr>
              <w:t xml:space="preserve">Od kwietnia do października raz na </w:t>
            </w:r>
            <w:r>
              <w:rPr>
                <w:b/>
                <w:szCs w:val="22"/>
              </w:rPr>
              <w:t>tydzień</w:t>
            </w:r>
          </w:p>
          <w:p w:rsidR="00A03232" w:rsidRPr="00D63A43" w:rsidRDefault="00A03232" w:rsidP="008C6169">
            <w:pPr>
              <w:spacing w:line="324" w:lineRule="exact"/>
              <w:rPr>
                <w:b/>
                <w:szCs w:val="22"/>
              </w:rPr>
            </w:pPr>
            <w:r w:rsidRPr="00D63A43">
              <w:rPr>
                <w:b/>
                <w:szCs w:val="22"/>
              </w:rPr>
              <w:t xml:space="preserve">Od listopada do marca raz </w:t>
            </w:r>
            <w:r>
              <w:rPr>
                <w:b/>
                <w:szCs w:val="22"/>
              </w:rPr>
              <w:t>na dwa tygodnie</w:t>
            </w:r>
          </w:p>
        </w:tc>
      </w:tr>
      <w:tr w:rsidR="00A03232" w:rsidRPr="00D63A43" w:rsidTr="008C6169">
        <w:tc>
          <w:tcPr>
            <w:tcW w:w="5211" w:type="dxa"/>
          </w:tcPr>
          <w:p w:rsidR="00A03232" w:rsidRPr="00D63A43" w:rsidRDefault="00A03232" w:rsidP="008C6169">
            <w:pPr>
              <w:spacing w:line="324" w:lineRule="exact"/>
              <w:rPr>
                <w:b/>
                <w:szCs w:val="22"/>
              </w:rPr>
            </w:pPr>
            <w:r w:rsidRPr="00D63A43">
              <w:rPr>
                <w:b/>
                <w:szCs w:val="22"/>
              </w:rPr>
              <w:t>Popiół z palenisk domowych</w:t>
            </w:r>
          </w:p>
          <w:p w:rsidR="00A03232" w:rsidRPr="00D63A43" w:rsidRDefault="00A03232" w:rsidP="008C6169">
            <w:pPr>
              <w:spacing w:line="324" w:lineRule="exact"/>
              <w:rPr>
                <w:b/>
                <w:szCs w:val="22"/>
              </w:rPr>
            </w:pPr>
          </w:p>
        </w:tc>
        <w:tc>
          <w:tcPr>
            <w:tcW w:w="2492" w:type="dxa"/>
          </w:tcPr>
          <w:p w:rsidR="00A03232" w:rsidRPr="00D63A43" w:rsidRDefault="00A03232" w:rsidP="008C6169">
            <w:pPr>
              <w:spacing w:line="324" w:lineRule="exact"/>
              <w:jc w:val="center"/>
              <w:rPr>
                <w:b/>
                <w:szCs w:val="22"/>
              </w:rPr>
            </w:pPr>
            <w:r>
              <w:rPr>
                <w:b/>
                <w:szCs w:val="22"/>
              </w:rPr>
              <w:t>-</w:t>
            </w:r>
          </w:p>
        </w:tc>
        <w:tc>
          <w:tcPr>
            <w:tcW w:w="2611" w:type="dxa"/>
          </w:tcPr>
          <w:p w:rsidR="00A03232" w:rsidRPr="00D63A43" w:rsidRDefault="00A03232" w:rsidP="008C6169">
            <w:pPr>
              <w:spacing w:line="324" w:lineRule="exact"/>
              <w:rPr>
                <w:b/>
                <w:szCs w:val="22"/>
              </w:rPr>
            </w:pPr>
            <w:r w:rsidRPr="00D63A43">
              <w:rPr>
                <w:b/>
                <w:szCs w:val="22"/>
              </w:rPr>
              <w:t xml:space="preserve">Raz na </w:t>
            </w:r>
            <w:r>
              <w:rPr>
                <w:b/>
                <w:szCs w:val="22"/>
              </w:rPr>
              <w:t>miesiąc</w:t>
            </w:r>
          </w:p>
        </w:tc>
      </w:tr>
      <w:tr w:rsidR="00A03232" w:rsidRPr="00D63A43" w:rsidTr="008C6169">
        <w:tc>
          <w:tcPr>
            <w:tcW w:w="5211" w:type="dxa"/>
          </w:tcPr>
          <w:p w:rsidR="00A03232" w:rsidRPr="00D63A43" w:rsidRDefault="00A03232" w:rsidP="008C6169">
            <w:pPr>
              <w:spacing w:line="324" w:lineRule="exact"/>
              <w:rPr>
                <w:b/>
                <w:szCs w:val="22"/>
              </w:rPr>
            </w:pPr>
            <w:r w:rsidRPr="00D63A43">
              <w:rPr>
                <w:b/>
                <w:szCs w:val="22"/>
              </w:rPr>
              <w:t>Odpady budowlane i rozbiórkowe</w:t>
            </w:r>
          </w:p>
          <w:p w:rsidR="00A03232" w:rsidRPr="00D63A43" w:rsidRDefault="00A03232" w:rsidP="008C6169">
            <w:pPr>
              <w:spacing w:line="324" w:lineRule="exact"/>
              <w:rPr>
                <w:b/>
                <w:szCs w:val="22"/>
              </w:rPr>
            </w:pPr>
          </w:p>
        </w:tc>
        <w:tc>
          <w:tcPr>
            <w:tcW w:w="2492" w:type="dxa"/>
          </w:tcPr>
          <w:p w:rsidR="00A03232" w:rsidRPr="00D63A43" w:rsidRDefault="00A03232" w:rsidP="008C6169">
            <w:pPr>
              <w:spacing w:line="324" w:lineRule="exact"/>
              <w:rPr>
                <w:b/>
                <w:szCs w:val="22"/>
              </w:rPr>
            </w:pPr>
            <w:r w:rsidRPr="00D63A43">
              <w:rPr>
                <w:b/>
                <w:szCs w:val="22"/>
              </w:rPr>
              <w:t>Na zgłoszenie jako usługa dodatkowa lub samodzielnie dostarczenie do punktu selektywnej zbiórki PSZOK</w:t>
            </w:r>
          </w:p>
        </w:tc>
        <w:tc>
          <w:tcPr>
            <w:tcW w:w="2611" w:type="dxa"/>
          </w:tcPr>
          <w:p w:rsidR="00A03232" w:rsidRPr="00D63A43" w:rsidRDefault="00A03232" w:rsidP="008C6169">
            <w:pPr>
              <w:spacing w:line="324" w:lineRule="exact"/>
              <w:rPr>
                <w:b/>
                <w:szCs w:val="22"/>
              </w:rPr>
            </w:pPr>
            <w:r w:rsidRPr="00D63A43">
              <w:rPr>
                <w:b/>
                <w:szCs w:val="22"/>
              </w:rPr>
              <w:t>Na zgłoszenie jako usługa dodatkowa lub samodzielnie dostarczenie do punktu selektywnej zbiórki</w:t>
            </w:r>
          </w:p>
        </w:tc>
      </w:tr>
      <w:tr w:rsidR="00A03232" w:rsidRPr="00D63A43" w:rsidTr="008C6169">
        <w:tc>
          <w:tcPr>
            <w:tcW w:w="5211" w:type="dxa"/>
          </w:tcPr>
          <w:p w:rsidR="00A03232" w:rsidRPr="00D63A43" w:rsidRDefault="00A03232" w:rsidP="008C6169">
            <w:pPr>
              <w:spacing w:line="324" w:lineRule="exact"/>
              <w:rPr>
                <w:b/>
                <w:szCs w:val="22"/>
              </w:rPr>
            </w:pPr>
            <w:r w:rsidRPr="00D63A43">
              <w:rPr>
                <w:b/>
                <w:szCs w:val="22"/>
              </w:rPr>
              <w:t>Przeterminowane leki i chemikalia</w:t>
            </w:r>
          </w:p>
          <w:p w:rsidR="00A03232" w:rsidRPr="00D63A43" w:rsidRDefault="00A03232" w:rsidP="008C6169">
            <w:pPr>
              <w:spacing w:line="324" w:lineRule="exact"/>
              <w:rPr>
                <w:b/>
                <w:szCs w:val="22"/>
              </w:rPr>
            </w:pPr>
            <w:r w:rsidRPr="00D63A43">
              <w:rPr>
                <w:b/>
                <w:szCs w:val="22"/>
              </w:rPr>
              <w:t>Zużyte baterie i akumulatory</w:t>
            </w:r>
          </w:p>
          <w:p w:rsidR="00A03232" w:rsidRPr="00D63A43" w:rsidRDefault="00A03232" w:rsidP="008C6169">
            <w:pPr>
              <w:spacing w:line="324" w:lineRule="exact"/>
              <w:rPr>
                <w:b/>
                <w:szCs w:val="22"/>
              </w:rPr>
            </w:pPr>
            <w:r w:rsidRPr="00D63A43">
              <w:rPr>
                <w:b/>
                <w:szCs w:val="22"/>
              </w:rPr>
              <w:t>Zużyte opony</w:t>
            </w:r>
          </w:p>
          <w:p w:rsidR="00A03232" w:rsidRPr="00D63A43" w:rsidRDefault="00A03232" w:rsidP="008C6169">
            <w:pPr>
              <w:spacing w:line="324" w:lineRule="exact"/>
              <w:rPr>
                <w:b/>
                <w:szCs w:val="22"/>
              </w:rPr>
            </w:pPr>
            <w:r w:rsidRPr="00D63A43">
              <w:rPr>
                <w:b/>
                <w:szCs w:val="22"/>
              </w:rPr>
              <w:t>Meble i inne odpady wielkogabarytowe</w:t>
            </w:r>
          </w:p>
          <w:p w:rsidR="00A03232" w:rsidRPr="00D63A43" w:rsidRDefault="00A03232" w:rsidP="008C6169">
            <w:pPr>
              <w:spacing w:line="324" w:lineRule="exact"/>
              <w:rPr>
                <w:b/>
                <w:szCs w:val="22"/>
              </w:rPr>
            </w:pPr>
            <w:r w:rsidRPr="00D63A43">
              <w:rPr>
                <w:b/>
                <w:szCs w:val="22"/>
              </w:rPr>
              <w:t>Zużyty sprzęt elektryczny i elektroniczny</w:t>
            </w:r>
          </w:p>
        </w:tc>
        <w:tc>
          <w:tcPr>
            <w:tcW w:w="2492" w:type="dxa"/>
          </w:tcPr>
          <w:p w:rsidR="00A03232" w:rsidRPr="00D63A43" w:rsidRDefault="00A03232" w:rsidP="008C6169">
            <w:pPr>
              <w:spacing w:line="324" w:lineRule="exact"/>
              <w:rPr>
                <w:b/>
                <w:szCs w:val="22"/>
              </w:rPr>
            </w:pPr>
            <w:r>
              <w:rPr>
                <w:b/>
                <w:szCs w:val="22"/>
              </w:rPr>
              <w:t>Cztery</w:t>
            </w:r>
            <w:r w:rsidRPr="00D63A43">
              <w:rPr>
                <w:b/>
                <w:szCs w:val="22"/>
              </w:rPr>
              <w:t xml:space="preserve"> razy w roku w zbiórkach akcyjnych </w:t>
            </w:r>
          </w:p>
          <w:p w:rsidR="00A03232" w:rsidRPr="00D63A43" w:rsidRDefault="00A03232" w:rsidP="008C6169">
            <w:pPr>
              <w:spacing w:line="324" w:lineRule="exact"/>
              <w:rPr>
                <w:b/>
                <w:szCs w:val="22"/>
              </w:rPr>
            </w:pPr>
            <w:r w:rsidRPr="00D63A43">
              <w:rPr>
                <w:b/>
                <w:szCs w:val="22"/>
              </w:rPr>
              <w:t>lub samodzielnie dostarczenie do punktu selektywnej zbiórki PSZOK</w:t>
            </w:r>
          </w:p>
        </w:tc>
        <w:tc>
          <w:tcPr>
            <w:tcW w:w="2611" w:type="dxa"/>
          </w:tcPr>
          <w:p w:rsidR="00A03232" w:rsidRPr="00D63A43" w:rsidRDefault="00A03232" w:rsidP="008C6169">
            <w:pPr>
              <w:spacing w:line="324" w:lineRule="exact"/>
              <w:rPr>
                <w:b/>
                <w:szCs w:val="22"/>
              </w:rPr>
            </w:pPr>
            <w:r w:rsidRPr="00D63A43">
              <w:rPr>
                <w:b/>
                <w:szCs w:val="22"/>
              </w:rPr>
              <w:t xml:space="preserve">Dwa razy w roku w zbiórkach akcyjnych </w:t>
            </w:r>
          </w:p>
          <w:p w:rsidR="00A03232" w:rsidRPr="00D63A43" w:rsidRDefault="00A03232" w:rsidP="008C6169">
            <w:pPr>
              <w:spacing w:line="324" w:lineRule="exact"/>
              <w:rPr>
                <w:b/>
                <w:szCs w:val="22"/>
              </w:rPr>
            </w:pPr>
            <w:r w:rsidRPr="00D63A43">
              <w:rPr>
                <w:b/>
                <w:szCs w:val="22"/>
              </w:rPr>
              <w:t>lub samodzielnie dostarczenie do punktu selektywnej zbiórki PSZOK</w:t>
            </w:r>
          </w:p>
        </w:tc>
      </w:tr>
    </w:tbl>
    <w:p w:rsidR="00062641" w:rsidRPr="00062641" w:rsidRDefault="00062641" w:rsidP="00062641">
      <w:pPr>
        <w:pStyle w:val="Akapitzlist"/>
        <w:tabs>
          <w:tab w:val="left" w:pos="360"/>
        </w:tabs>
        <w:spacing w:line="264" w:lineRule="auto"/>
        <w:ind w:left="700" w:right="6"/>
        <w:jc w:val="left"/>
        <w:rPr>
          <w:color w:val="000000"/>
          <w:u w:color="000000"/>
        </w:rPr>
      </w:pPr>
    </w:p>
    <w:p w:rsidR="00062641" w:rsidRPr="00062641" w:rsidRDefault="00062641" w:rsidP="008C6169">
      <w:pPr>
        <w:tabs>
          <w:tab w:val="left" w:pos="360"/>
        </w:tabs>
        <w:spacing w:line="264" w:lineRule="auto"/>
        <w:ind w:right="6"/>
        <w:rPr>
          <w:b/>
          <w:color w:val="000000"/>
          <w:sz w:val="24"/>
          <w:u w:color="000000"/>
        </w:rPr>
      </w:pPr>
      <w:r w:rsidRPr="00062641">
        <w:rPr>
          <w:color w:val="000000"/>
          <w:sz w:val="24"/>
          <w:u w:color="000000"/>
        </w:rPr>
        <w:t>Częstotliwość pozbywania się odpadów komunalnych z nieruchomości, na których  znajdują się</w:t>
      </w:r>
      <w:r w:rsidR="008C6169">
        <w:rPr>
          <w:b/>
          <w:color w:val="000000"/>
          <w:sz w:val="24"/>
          <w:u w:color="000000"/>
        </w:rPr>
        <w:t xml:space="preserve"> </w:t>
      </w:r>
      <w:r w:rsidRPr="00062641">
        <w:rPr>
          <w:b/>
          <w:color w:val="000000"/>
          <w:sz w:val="24"/>
          <w:u w:color="000000"/>
        </w:rPr>
        <w:t xml:space="preserve">domki letniskowe: </w:t>
      </w:r>
    </w:p>
    <w:p w:rsidR="00062641" w:rsidRPr="00062641" w:rsidRDefault="00062641" w:rsidP="00062641">
      <w:pPr>
        <w:pStyle w:val="Akapitzlist"/>
        <w:tabs>
          <w:tab w:val="left" w:pos="360"/>
        </w:tabs>
        <w:spacing w:line="264" w:lineRule="auto"/>
        <w:ind w:left="700" w:right="6"/>
        <w:jc w:val="left"/>
        <w:rPr>
          <w:color w:val="000000"/>
          <w:sz w:val="24"/>
          <w:u w:color="000000"/>
        </w:rPr>
      </w:pPr>
    </w:p>
    <w:tbl>
      <w:tblPr>
        <w:tblStyle w:val="Tabela-Siatka"/>
        <w:tblW w:w="0" w:type="auto"/>
        <w:tblLook w:val="04A0" w:firstRow="1" w:lastRow="0" w:firstColumn="1" w:lastColumn="0" w:noHBand="0" w:noVBand="1"/>
      </w:tblPr>
      <w:tblGrid>
        <w:gridCol w:w="4784"/>
        <w:gridCol w:w="4646"/>
      </w:tblGrid>
      <w:tr w:rsidR="00A03232" w:rsidRPr="00D63A43" w:rsidTr="008C6169">
        <w:tc>
          <w:tcPr>
            <w:tcW w:w="5211" w:type="dxa"/>
          </w:tcPr>
          <w:p w:rsidR="00A03232" w:rsidRPr="00D63A43" w:rsidRDefault="00A03232" w:rsidP="008C6169">
            <w:pPr>
              <w:spacing w:line="324" w:lineRule="exact"/>
              <w:jc w:val="center"/>
              <w:rPr>
                <w:b/>
                <w:szCs w:val="22"/>
              </w:rPr>
            </w:pPr>
            <w:r w:rsidRPr="00D63A43">
              <w:rPr>
                <w:b/>
                <w:szCs w:val="22"/>
              </w:rPr>
              <w:t>Rodzaje odpadów komunalnych odbieranych od właścicieli nieruchomości</w:t>
            </w:r>
          </w:p>
        </w:tc>
        <w:tc>
          <w:tcPr>
            <w:tcW w:w="5103" w:type="dxa"/>
          </w:tcPr>
          <w:p w:rsidR="00A03232" w:rsidRPr="001B429B" w:rsidRDefault="00A03232" w:rsidP="008C6169">
            <w:pPr>
              <w:spacing w:line="324" w:lineRule="exact"/>
              <w:jc w:val="center"/>
              <w:rPr>
                <w:b/>
                <w:szCs w:val="22"/>
              </w:rPr>
            </w:pPr>
            <w:r w:rsidRPr="001B429B">
              <w:rPr>
                <w:b/>
                <w:szCs w:val="22"/>
              </w:rPr>
              <w:t>Częstotliwość odbierania od właścicieli nieruchomości</w:t>
            </w:r>
          </w:p>
          <w:p w:rsidR="00A03232" w:rsidRPr="00704832" w:rsidRDefault="00A03232" w:rsidP="008C6169">
            <w:pPr>
              <w:spacing w:line="324" w:lineRule="exact"/>
              <w:jc w:val="center"/>
              <w:rPr>
                <w:b/>
                <w:sz w:val="18"/>
                <w:szCs w:val="18"/>
              </w:rPr>
            </w:pPr>
          </w:p>
        </w:tc>
      </w:tr>
      <w:tr w:rsidR="00A03232" w:rsidRPr="00D63A43" w:rsidTr="008C6169">
        <w:tc>
          <w:tcPr>
            <w:tcW w:w="5211" w:type="dxa"/>
          </w:tcPr>
          <w:p w:rsidR="00A03232" w:rsidRPr="00D63A43" w:rsidRDefault="00A03232" w:rsidP="008C6169">
            <w:pPr>
              <w:spacing w:line="324" w:lineRule="exact"/>
              <w:rPr>
                <w:b/>
                <w:szCs w:val="22"/>
              </w:rPr>
            </w:pPr>
            <w:r w:rsidRPr="00D63A43">
              <w:rPr>
                <w:b/>
                <w:szCs w:val="22"/>
              </w:rPr>
              <w:t>Niesegregowane (zmieszane) odpady komunalne</w:t>
            </w:r>
          </w:p>
          <w:p w:rsidR="00A03232" w:rsidRPr="00D63A43" w:rsidRDefault="00A03232" w:rsidP="008C6169">
            <w:pPr>
              <w:spacing w:line="324" w:lineRule="exact"/>
              <w:rPr>
                <w:b/>
                <w:szCs w:val="22"/>
              </w:rPr>
            </w:pPr>
          </w:p>
        </w:tc>
        <w:tc>
          <w:tcPr>
            <w:tcW w:w="5103" w:type="dxa"/>
          </w:tcPr>
          <w:p w:rsidR="00A03232" w:rsidRPr="00D63A43" w:rsidRDefault="00A03232" w:rsidP="008C6169">
            <w:pPr>
              <w:spacing w:line="324" w:lineRule="exact"/>
              <w:rPr>
                <w:b/>
                <w:szCs w:val="22"/>
              </w:rPr>
            </w:pPr>
            <w:r w:rsidRPr="00D63A43">
              <w:rPr>
                <w:b/>
                <w:szCs w:val="22"/>
              </w:rPr>
              <w:t>Od kwietnia do października raz na dwa tygodnie</w:t>
            </w:r>
          </w:p>
          <w:p w:rsidR="00A03232" w:rsidRDefault="00A03232" w:rsidP="008C6169">
            <w:pPr>
              <w:spacing w:line="324" w:lineRule="exact"/>
              <w:rPr>
                <w:b/>
                <w:szCs w:val="22"/>
              </w:rPr>
            </w:pPr>
            <w:r w:rsidRPr="00D63A43">
              <w:rPr>
                <w:b/>
                <w:szCs w:val="22"/>
              </w:rPr>
              <w:t>Od listopada do marca raz na miesiąc</w:t>
            </w:r>
            <w:r>
              <w:rPr>
                <w:b/>
                <w:szCs w:val="22"/>
              </w:rPr>
              <w:t xml:space="preserve"> </w:t>
            </w:r>
          </w:p>
          <w:p w:rsidR="00A03232" w:rsidRPr="00D63A43" w:rsidRDefault="00A03232" w:rsidP="008C6169">
            <w:pPr>
              <w:spacing w:line="324" w:lineRule="exact"/>
              <w:rPr>
                <w:b/>
                <w:szCs w:val="22"/>
              </w:rPr>
            </w:pPr>
          </w:p>
        </w:tc>
      </w:tr>
      <w:tr w:rsidR="00A03232" w:rsidRPr="00D63A43" w:rsidTr="008C6169">
        <w:tc>
          <w:tcPr>
            <w:tcW w:w="5211" w:type="dxa"/>
          </w:tcPr>
          <w:p w:rsidR="00A03232" w:rsidRPr="00D63A43" w:rsidRDefault="00A03232" w:rsidP="008C6169">
            <w:pPr>
              <w:spacing w:line="324" w:lineRule="exact"/>
              <w:rPr>
                <w:b/>
                <w:szCs w:val="22"/>
              </w:rPr>
            </w:pPr>
            <w:r w:rsidRPr="00D63A43">
              <w:rPr>
                <w:b/>
                <w:szCs w:val="22"/>
              </w:rPr>
              <w:t>Selektywnie zbierane odpady komunalne:</w:t>
            </w:r>
          </w:p>
          <w:p w:rsidR="00A03232" w:rsidRPr="00D63A43" w:rsidRDefault="00A03232" w:rsidP="008C6169">
            <w:pPr>
              <w:spacing w:line="324" w:lineRule="exact"/>
              <w:rPr>
                <w:b/>
                <w:szCs w:val="22"/>
              </w:rPr>
            </w:pPr>
            <w:r w:rsidRPr="00D63A43">
              <w:rPr>
                <w:b/>
                <w:szCs w:val="22"/>
              </w:rPr>
              <w:t>- papier i tektura</w:t>
            </w:r>
          </w:p>
          <w:p w:rsidR="00A03232" w:rsidRPr="00D63A43" w:rsidRDefault="00A03232" w:rsidP="008C6169">
            <w:pPr>
              <w:spacing w:line="324" w:lineRule="exact"/>
              <w:rPr>
                <w:b/>
                <w:szCs w:val="22"/>
              </w:rPr>
            </w:pPr>
          </w:p>
        </w:tc>
        <w:tc>
          <w:tcPr>
            <w:tcW w:w="5103" w:type="dxa"/>
          </w:tcPr>
          <w:p w:rsidR="00A03232" w:rsidRPr="00D63A43" w:rsidRDefault="00A03232" w:rsidP="008C6169">
            <w:pPr>
              <w:spacing w:line="324" w:lineRule="exact"/>
              <w:rPr>
                <w:b/>
                <w:szCs w:val="22"/>
              </w:rPr>
            </w:pPr>
            <w:r w:rsidRPr="00D63A43">
              <w:rPr>
                <w:b/>
                <w:szCs w:val="22"/>
              </w:rPr>
              <w:t>Raz na miesiąc</w:t>
            </w:r>
          </w:p>
        </w:tc>
      </w:tr>
      <w:tr w:rsidR="00A03232" w:rsidRPr="00D63A43" w:rsidTr="008C6169">
        <w:tc>
          <w:tcPr>
            <w:tcW w:w="5211" w:type="dxa"/>
          </w:tcPr>
          <w:p w:rsidR="00A03232" w:rsidRPr="00D63A43" w:rsidRDefault="00A03232" w:rsidP="008C6169">
            <w:pPr>
              <w:spacing w:line="324" w:lineRule="exact"/>
              <w:rPr>
                <w:b/>
                <w:szCs w:val="22"/>
              </w:rPr>
            </w:pPr>
            <w:r w:rsidRPr="00D63A43">
              <w:rPr>
                <w:b/>
                <w:szCs w:val="22"/>
              </w:rPr>
              <w:lastRenderedPageBreak/>
              <w:t>Selektywnie zbierane odpady komunalne:</w:t>
            </w:r>
          </w:p>
          <w:p w:rsidR="00A03232" w:rsidRPr="00D63A43" w:rsidRDefault="00A03232" w:rsidP="008C6169">
            <w:pPr>
              <w:spacing w:line="324" w:lineRule="exact"/>
              <w:rPr>
                <w:b/>
                <w:szCs w:val="22"/>
              </w:rPr>
            </w:pPr>
            <w:r w:rsidRPr="00D63A43">
              <w:rPr>
                <w:b/>
                <w:szCs w:val="22"/>
              </w:rPr>
              <w:t>- szkło, opakowania ze szkła</w:t>
            </w:r>
          </w:p>
          <w:p w:rsidR="00A03232" w:rsidRPr="00D63A43" w:rsidRDefault="00A03232" w:rsidP="008C6169">
            <w:pPr>
              <w:spacing w:line="324" w:lineRule="exact"/>
              <w:rPr>
                <w:b/>
                <w:szCs w:val="22"/>
              </w:rPr>
            </w:pPr>
          </w:p>
        </w:tc>
        <w:tc>
          <w:tcPr>
            <w:tcW w:w="5103" w:type="dxa"/>
          </w:tcPr>
          <w:p w:rsidR="00A03232" w:rsidRPr="00D63A43" w:rsidRDefault="00A03232" w:rsidP="008C6169">
            <w:pPr>
              <w:spacing w:line="324" w:lineRule="exact"/>
              <w:rPr>
                <w:b/>
                <w:szCs w:val="22"/>
              </w:rPr>
            </w:pPr>
            <w:r w:rsidRPr="00D63A43">
              <w:rPr>
                <w:b/>
                <w:szCs w:val="22"/>
              </w:rPr>
              <w:t>Raz na miesiąc</w:t>
            </w:r>
          </w:p>
        </w:tc>
      </w:tr>
      <w:tr w:rsidR="00A03232" w:rsidRPr="00D63A43" w:rsidTr="008C6169">
        <w:tc>
          <w:tcPr>
            <w:tcW w:w="5211" w:type="dxa"/>
          </w:tcPr>
          <w:p w:rsidR="00A03232" w:rsidRPr="00D63A43" w:rsidRDefault="00A03232" w:rsidP="008C6169">
            <w:pPr>
              <w:spacing w:line="324" w:lineRule="exact"/>
              <w:rPr>
                <w:b/>
                <w:szCs w:val="22"/>
              </w:rPr>
            </w:pPr>
            <w:r w:rsidRPr="00D63A43">
              <w:rPr>
                <w:b/>
                <w:szCs w:val="22"/>
              </w:rPr>
              <w:t>Selektywnie zbierane odpady komunalne:</w:t>
            </w:r>
          </w:p>
          <w:p w:rsidR="00A03232" w:rsidRPr="00D63A43" w:rsidRDefault="00A03232" w:rsidP="008C6169">
            <w:pPr>
              <w:spacing w:line="324" w:lineRule="exact"/>
              <w:rPr>
                <w:b/>
                <w:szCs w:val="22"/>
              </w:rPr>
            </w:pPr>
            <w:r w:rsidRPr="00D63A43">
              <w:rPr>
                <w:b/>
                <w:szCs w:val="22"/>
              </w:rPr>
              <w:t>- metale, tworzywa sztuczne i opakowania</w:t>
            </w:r>
          </w:p>
          <w:p w:rsidR="00A03232" w:rsidRPr="00D63A43" w:rsidRDefault="00A03232" w:rsidP="008C6169">
            <w:pPr>
              <w:spacing w:line="324" w:lineRule="exact"/>
              <w:rPr>
                <w:b/>
                <w:szCs w:val="22"/>
              </w:rPr>
            </w:pPr>
          </w:p>
        </w:tc>
        <w:tc>
          <w:tcPr>
            <w:tcW w:w="5103" w:type="dxa"/>
          </w:tcPr>
          <w:p w:rsidR="00A03232" w:rsidRPr="00D63A43" w:rsidRDefault="00A03232" w:rsidP="008C6169">
            <w:pPr>
              <w:spacing w:line="324" w:lineRule="exact"/>
              <w:rPr>
                <w:b/>
                <w:szCs w:val="22"/>
              </w:rPr>
            </w:pPr>
            <w:r w:rsidRPr="00D63A43">
              <w:rPr>
                <w:b/>
                <w:szCs w:val="22"/>
              </w:rPr>
              <w:t>Raz na miesiąc</w:t>
            </w:r>
          </w:p>
        </w:tc>
      </w:tr>
      <w:tr w:rsidR="00A03232" w:rsidRPr="00D63A43" w:rsidTr="008C6169">
        <w:tc>
          <w:tcPr>
            <w:tcW w:w="5211" w:type="dxa"/>
          </w:tcPr>
          <w:p w:rsidR="00A03232" w:rsidRPr="00D63A43" w:rsidRDefault="00A03232" w:rsidP="008C6169">
            <w:pPr>
              <w:spacing w:line="324" w:lineRule="exact"/>
              <w:rPr>
                <w:b/>
                <w:szCs w:val="22"/>
              </w:rPr>
            </w:pPr>
            <w:r w:rsidRPr="00D63A43">
              <w:rPr>
                <w:b/>
                <w:szCs w:val="22"/>
              </w:rPr>
              <w:t>Selektywnie zbierane bioodpady</w:t>
            </w:r>
          </w:p>
          <w:p w:rsidR="00A03232" w:rsidRPr="00D63A43" w:rsidRDefault="00A03232" w:rsidP="008C6169">
            <w:pPr>
              <w:spacing w:line="324" w:lineRule="exact"/>
              <w:rPr>
                <w:b/>
                <w:szCs w:val="22"/>
              </w:rPr>
            </w:pPr>
          </w:p>
        </w:tc>
        <w:tc>
          <w:tcPr>
            <w:tcW w:w="5103" w:type="dxa"/>
          </w:tcPr>
          <w:p w:rsidR="00A03232" w:rsidRPr="00D63A43" w:rsidRDefault="00A03232" w:rsidP="008C6169">
            <w:pPr>
              <w:spacing w:line="324" w:lineRule="exact"/>
              <w:rPr>
                <w:b/>
                <w:szCs w:val="22"/>
              </w:rPr>
            </w:pPr>
            <w:r w:rsidRPr="00D63A43">
              <w:rPr>
                <w:b/>
                <w:szCs w:val="22"/>
              </w:rPr>
              <w:t>Od kwietnia do października raz na dwa tygodnie</w:t>
            </w:r>
          </w:p>
          <w:p w:rsidR="00A03232" w:rsidRPr="00D63A43" w:rsidRDefault="00A03232" w:rsidP="008C6169">
            <w:pPr>
              <w:spacing w:line="324" w:lineRule="exact"/>
              <w:rPr>
                <w:b/>
                <w:szCs w:val="22"/>
              </w:rPr>
            </w:pPr>
            <w:r w:rsidRPr="00D63A43">
              <w:rPr>
                <w:b/>
                <w:szCs w:val="22"/>
              </w:rPr>
              <w:t>Od listopada do marca raz na miesiąc</w:t>
            </w:r>
          </w:p>
        </w:tc>
      </w:tr>
      <w:tr w:rsidR="00A03232" w:rsidRPr="00D63A43" w:rsidTr="008C6169">
        <w:tc>
          <w:tcPr>
            <w:tcW w:w="5211" w:type="dxa"/>
          </w:tcPr>
          <w:p w:rsidR="00A03232" w:rsidRPr="00D63A43" w:rsidRDefault="00A03232" w:rsidP="008C6169">
            <w:pPr>
              <w:spacing w:line="324" w:lineRule="exact"/>
              <w:rPr>
                <w:b/>
                <w:szCs w:val="22"/>
              </w:rPr>
            </w:pPr>
            <w:r w:rsidRPr="00D63A43">
              <w:rPr>
                <w:b/>
                <w:szCs w:val="22"/>
              </w:rPr>
              <w:t>Popiół z palenisk domowych</w:t>
            </w:r>
          </w:p>
          <w:p w:rsidR="00A03232" w:rsidRPr="00D63A43" w:rsidRDefault="00A03232" w:rsidP="008C6169">
            <w:pPr>
              <w:spacing w:line="324" w:lineRule="exact"/>
              <w:rPr>
                <w:b/>
                <w:szCs w:val="22"/>
              </w:rPr>
            </w:pPr>
          </w:p>
        </w:tc>
        <w:tc>
          <w:tcPr>
            <w:tcW w:w="5103" w:type="dxa"/>
          </w:tcPr>
          <w:p w:rsidR="00A03232" w:rsidRPr="00D63A43" w:rsidRDefault="00A03232" w:rsidP="008C6169">
            <w:pPr>
              <w:spacing w:line="324" w:lineRule="exact"/>
              <w:rPr>
                <w:b/>
                <w:szCs w:val="22"/>
              </w:rPr>
            </w:pPr>
            <w:r w:rsidRPr="00D63A43">
              <w:rPr>
                <w:b/>
                <w:szCs w:val="22"/>
              </w:rPr>
              <w:t>Raz na miesiąc</w:t>
            </w:r>
          </w:p>
        </w:tc>
      </w:tr>
      <w:tr w:rsidR="00A03232" w:rsidRPr="00D63A43" w:rsidTr="008C6169">
        <w:tc>
          <w:tcPr>
            <w:tcW w:w="5211" w:type="dxa"/>
          </w:tcPr>
          <w:p w:rsidR="00A03232" w:rsidRPr="00D63A43" w:rsidRDefault="00A03232" w:rsidP="008C6169">
            <w:pPr>
              <w:spacing w:line="324" w:lineRule="exact"/>
              <w:rPr>
                <w:b/>
                <w:szCs w:val="22"/>
              </w:rPr>
            </w:pPr>
            <w:r w:rsidRPr="00D63A43">
              <w:rPr>
                <w:b/>
                <w:szCs w:val="22"/>
              </w:rPr>
              <w:t>Odpady budowlane i rozbiórkowe</w:t>
            </w:r>
          </w:p>
          <w:p w:rsidR="00A03232" w:rsidRPr="00D63A43" w:rsidRDefault="00A03232" w:rsidP="008C6169">
            <w:pPr>
              <w:spacing w:line="324" w:lineRule="exact"/>
              <w:rPr>
                <w:b/>
                <w:szCs w:val="22"/>
              </w:rPr>
            </w:pPr>
          </w:p>
        </w:tc>
        <w:tc>
          <w:tcPr>
            <w:tcW w:w="5103" w:type="dxa"/>
          </w:tcPr>
          <w:p w:rsidR="00A03232" w:rsidRPr="00D63A43" w:rsidRDefault="00A03232" w:rsidP="008C6169">
            <w:pPr>
              <w:spacing w:line="324" w:lineRule="exact"/>
              <w:rPr>
                <w:b/>
                <w:szCs w:val="22"/>
              </w:rPr>
            </w:pPr>
            <w:r w:rsidRPr="00D63A43">
              <w:rPr>
                <w:b/>
                <w:szCs w:val="22"/>
              </w:rPr>
              <w:t>Na zgłoszenie jako usługa dodatkowa lub samodzielnie dostarczenie do punktu selektywnej zbiórki PSZOK</w:t>
            </w:r>
          </w:p>
        </w:tc>
      </w:tr>
      <w:tr w:rsidR="00A03232" w:rsidRPr="00D63A43" w:rsidTr="008C6169">
        <w:tc>
          <w:tcPr>
            <w:tcW w:w="5211" w:type="dxa"/>
          </w:tcPr>
          <w:p w:rsidR="00A03232" w:rsidRPr="00D63A43" w:rsidRDefault="00A03232" w:rsidP="008C6169">
            <w:pPr>
              <w:spacing w:line="324" w:lineRule="exact"/>
              <w:rPr>
                <w:b/>
                <w:szCs w:val="22"/>
              </w:rPr>
            </w:pPr>
            <w:r w:rsidRPr="00D63A43">
              <w:rPr>
                <w:b/>
                <w:szCs w:val="22"/>
              </w:rPr>
              <w:t>Przeterminowane leki i chemikalia</w:t>
            </w:r>
          </w:p>
          <w:p w:rsidR="00A03232" w:rsidRPr="00D63A43" w:rsidRDefault="00A03232" w:rsidP="008C6169">
            <w:pPr>
              <w:spacing w:line="324" w:lineRule="exact"/>
              <w:rPr>
                <w:b/>
                <w:szCs w:val="22"/>
              </w:rPr>
            </w:pPr>
            <w:r w:rsidRPr="00D63A43">
              <w:rPr>
                <w:b/>
                <w:szCs w:val="22"/>
              </w:rPr>
              <w:t>Zużyte baterie i akumulatory</w:t>
            </w:r>
          </w:p>
          <w:p w:rsidR="00A03232" w:rsidRPr="00D63A43" w:rsidRDefault="00A03232" w:rsidP="008C6169">
            <w:pPr>
              <w:spacing w:line="324" w:lineRule="exact"/>
              <w:rPr>
                <w:b/>
                <w:szCs w:val="22"/>
              </w:rPr>
            </w:pPr>
            <w:r w:rsidRPr="00D63A43">
              <w:rPr>
                <w:b/>
                <w:szCs w:val="22"/>
              </w:rPr>
              <w:t>Zużyte opony</w:t>
            </w:r>
          </w:p>
          <w:p w:rsidR="00A03232" w:rsidRPr="00D63A43" w:rsidRDefault="00A03232" w:rsidP="008C6169">
            <w:pPr>
              <w:spacing w:line="324" w:lineRule="exact"/>
              <w:rPr>
                <w:b/>
                <w:szCs w:val="22"/>
              </w:rPr>
            </w:pPr>
            <w:r w:rsidRPr="00D63A43">
              <w:rPr>
                <w:b/>
                <w:szCs w:val="22"/>
              </w:rPr>
              <w:t>Meble i inne odpady wielkogabarytowe</w:t>
            </w:r>
          </w:p>
          <w:p w:rsidR="00A03232" w:rsidRPr="00D63A43" w:rsidRDefault="00A03232" w:rsidP="008C6169">
            <w:pPr>
              <w:spacing w:line="324" w:lineRule="exact"/>
              <w:rPr>
                <w:b/>
                <w:szCs w:val="22"/>
              </w:rPr>
            </w:pPr>
            <w:r w:rsidRPr="00D63A43">
              <w:rPr>
                <w:b/>
                <w:szCs w:val="22"/>
              </w:rPr>
              <w:t>Zużyty sprzęt elektryczny i elektroniczny</w:t>
            </w:r>
          </w:p>
        </w:tc>
        <w:tc>
          <w:tcPr>
            <w:tcW w:w="5103" w:type="dxa"/>
          </w:tcPr>
          <w:p w:rsidR="00A03232" w:rsidRPr="00D63A43" w:rsidRDefault="00A03232" w:rsidP="008C6169">
            <w:pPr>
              <w:spacing w:line="324" w:lineRule="exact"/>
              <w:rPr>
                <w:b/>
                <w:szCs w:val="22"/>
              </w:rPr>
            </w:pPr>
            <w:r w:rsidRPr="00D63A43">
              <w:rPr>
                <w:b/>
                <w:szCs w:val="22"/>
              </w:rPr>
              <w:t xml:space="preserve">Dwa razy w roku w zbiórkach akcyjnych </w:t>
            </w:r>
          </w:p>
          <w:p w:rsidR="00A03232" w:rsidRPr="00D63A43" w:rsidRDefault="00A03232" w:rsidP="008C6169">
            <w:pPr>
              <w:spacing w:line="324" w:lineRule="exact"/>
              <w:rPr>
                <w:b/>
                <w:szCs w:val="22"/>
              </w:rPr>
            </w:pPr>
            <w:r w:rsidRPr="00D63A43">
              <w:rPr>
                <w:b/>
                <w:szCs w:val="22"/>
              </w:rPr>
              <w:t>lub samodzielnie dostarczenie do punktu selektywnej zbiórki PSZOK</w:t>
            </w:r>
          </w:p>
        </w:tc>
      </w:tr>
    </w:tbl>
    <w:p w:rsidR="00062641" w:rsidRDefault="00062641" w:rsidP="00062641">
      <w:pPr>
        <w:keepLines/>
        <w:spacing w:before="120" w:after="120"/>
      </w:pPr>
    </w:p>
    <w:p w:rsidR="00CE239F" w:rsidRDefault="00873094">
      <w:pPr>
        <w:keepNext/>
        <w:spacing w:before="280"/>
        <w:jc w:val="center"/>
      </w:pPr>
      <w:r>
        <w:rPr>
          <w:b/>
        </w:rPr>
        <w:t>§ 5. </w:t>
      </w:r>
    </w:p>
    <w:p w:rsidR="00A67695" w:rsidRDefault="00B37484" w:rsidP="00AB2AAF">
      <w:pPr>
        <w:keepLines/>
        <w:spacing w:before="120" w:after="120"/>
      </w:pPr>
      <w:r>
        <w:t>Ustala się Regulamin Gminnego Punktu Selektywnej Zbiórki Odpadów Komunalnych w Gminie Proszowice stanowiący załącznik do niniejszej Uchwały.</w:t>
      </w:r>
    </w:p>
    <w:p w:rsidR="00CE239F" w:rsidRDefault="00062641">
      <w:pPr>
        <w:keepNext/>
        <w:spacing w:before="280"/>
        <w:jc w:val="center"/>
      </w:pPr>
      <w:r>
        <w:rPr>
          <w:b/>
        </w:rPr>
        <w:t>§ 6</w:t>
      </w:r>
      <w:r w:rsidR="00873094">
        <w:rPr>
          <w:b/>
        </w:rPr>
        <w:t>. </w:t>
      </w:r>
    </w:p>
    <w:p w:rsidR="008C6169" w:rsidRDefault="00873094">
      <w:pPr>
        <w:keepLines/>
        <w:spacing w:before="120" w:after="120"/>
        <w:ind w:firstLine="340"/>
      </w:pPr>
      <w:r>
        <w:t>1. Przypadki niewłaściwego świadczenia usług przez przedsiębiorcę odbierającego odpady komunalne od właścicieli nieruchomości zamieszkałych lub prowadzącego Punkt Selektywnego Zbierania Odpadów Komunalnych należy zgłaszać w terminie 2 dni od daty zdarzenia do Urzędu Gminy i Miasta Proszowice, ul. 3 Maja 72, 32-100 Proszowice:</w:t>
      </w:r>
    </w:p>
    <w:p w:rsidR="008C6169" w:rsidRDefault="00873094">
      <w:pPr>
        <w:spacing w:before="120" w:after="120"/>
        <w:ind w:left="340" w:hanging="227"/>
      </w:pPr>
      <w:r>
        <w:t>1) pisemnie,</w:t>
      </w:r>
    </w:p>
    <w:p w:rsidR="008C6169" w:rsidRDefault="00873094">
      <w:pPr>
        <w:spacing w:before="120" w:after="120"/>
        <w:ind w:left="340" w:hanging="227"/>
      </w:pPr>
      <w:r>
        <w:t>2) telefonicznie,</w:t>
      </w:r>
    </w:p>
    <w:p w:rsidR="008C6169" w:rsidRDefault="00873094">
      <w:pPr>
        <w:spacing w:before="120" w:after="120"/>
        <w:ind w:left="340" w:hanging="227"/>
      </w:pPr>
      <w:r>
        <w:t>3) elektronicznie.</w:t>
      </w:r>
    </w:p>
    <w:p w:rsidR="008C6169" w:rsidRDefault="00873094">
      <w:pPr>
        <w:keepLines/>
        <w:spacing w:before="120" w:after="120"/>
        <w:ind w:firstLine="340"/>
      </w:pPr>
      <w:r>
        <w:t>2. Reklamacja powinna zawierać co najmniej wskazanie osoby, od której pochodzi i jej adresu do korespondencji oraz określenie przypadków i terminu niewłaściwego świadczenia usługi.</w:t>
      </w:r>
    </w:p>
    <w:p w:rsidR="008C6169" w:rsidRDefault="00873094">
      <w:pPr>
        <w:keepLines/>
        <w:spacing w:before="120" w:after="120"/>
        <w:ind w:firstLine="340"/>
      </w:pPr>
      <w:r>
        <w:t>3. Jeżeli w reklamacji nie wskazano adresu wnoszącego i rozpatrujący reklamację nie ma możliwości ustalenia adresu reklamującego na podstawie posiadanych danych, reklamację pozostawia się bez rozpatrzenia.</w:t>
      </w:r>
    </w:p>
    <w:p w:rsidR="008C6169" w:rsidRDefault="00873094">
      <w:pPr>
        <w:keepLines/>
        <w:spacing w:before="120" w:after="120"/>
        <w:ind w:firstLine="340"/>
      </w:pPr>
      <w:r>
        <w:t>4. Wszystkie reklamacje wnoszone w sposób określony w ust. 1 rozpatrywane będą bez zbędnej zwłoki a odpowiedź na reklamację zostanie przekazana w takiej formie w jakiej została złożona, chyba, że składający reklamacje określi inny sposób w jaki ma być udzielona odpowiedź, spośród określonych w ust. 1.</w:t>
      </w:r>
    </w:p>
    <w:p w:rsidR="00CE239F" w:rsidRDefault="00062641">
      <w:pPr>
        <w:keepNext/>
        <w:spacing w:before="280"/>
        <w:jc w:val="center"/>
      </w:pPr>
      <w:r>
        <w:rPr>
          <w:b/>
        </w:rPr>
        <w:lastRenderedPageBreak/>
        <w:t>§ 7</w:t>
      </w:r>
      <w:r w:rsidR="00873094">
        <w:rPr>
          <w:b/>
        </w:rPr>
        <w:t>. </w:t>
      </w:r>
    </w:p>
    <w:p w:rsidR="008C6169" w:rsidRDefault="00873094">
      <w:pPr>
        <w:keepLines/>
        <w:spacing w:before="120" w:after="120"/>
        <w:ind w:firstLine="340"/>
      </w:pPr>
      <w:r>
        <w:t xml:space="preserve">Traci moc uchwała NR </w:t>
      </w:r>
      <w:r w:rsidR="000E4B6F">
        <w:t>XLV/353/2017</w:t>
      </w:r>
      <w:r>
        <w:t xml:space="preserve"> Rady Miejskiej w Proszowicach z dnia </w:t>
      </w:r>
      <w:r w:rsidR="000E4B6F">
        <w:t>24.października 2017</w:t>
      </w:r>
      <w:r>
        <w:t xml:space="preserve"> r. w sprawie szczegółowego sposobu i zakresu świadczenia usług w zakresie odbierania odpadów komunalnych od właścicieli nieruchomości i zagospodarowania tych odpadów  </w:t>
      </w:r>
      <w:r w:rsidR="00AB2AAF">
        <w:t>zmieniona</w:t>
      </w:r>
      <w:r w:rsidR="000E4B6F">
        <w:t xml:space="preserve"> Uch</w:t>
      </w:r>
      <w:r w:rsidR="00AB2AAF">
        <w:t>wałą</w:t>
      </w:r>
      <w:r w:rsidR="000E4B6F">
        <w:t xml:space="preserve"> Nr XII/130/2019 Rady Miejskiej w Proszowicach z dn</w:t>
      </w:r>
      <w:r w:rsidR="00AB2AAF">
        <w:t>ia 26 listopada 2019r. zmieniona</w:t>
      </w:r>
      <w:r w:rsidR="000E4B6F">
        <w:t xml:space="preserve"> Uchwałą Nr XVIII/166/2020 Rady Miejskiej</w:t>
      </w:r>
      <w:r w:rsidR="00AB2AAF">
        <w:t xml:space="preserve"> </w:t>
      </w:r>
      <w:r w:rsidR="000E4B6F">
        <w:t>w Proszowicach z dnia 29 kwietnia 2020r.</w:t>
      </w:r>
    </w:p>
    <w:p w:rsidR="00CE239F" w:rsidRDefault="00062641">
      <w:pPr>
        <w:keepNext/>
        <w:spacing w:before="280"/>
        <w:jc w:val="center"/>
      </w:pPr>
      <w:r>
        <w:rPr>
          <w:b/>
        </w:rPr>
        <w:t>§ 8</w:t>
      </w:r>
      <w:r w:rsidR="00873094">
        <w:rPr>
          <w:b/>
        </w:rPr>
        <w:t>. </w:t>
      </w:r>
    </w:p>
    <w:p w:rsidR="008C6169" w:rsidRDefault="00873094">
      <w:pPr>
        <w:keepLines/>
        <w:spacing w:before="120" w:after="120"/>
        <w:ind w:firstLine="340"/>
      </w:pPr>
      <w:r>
        <w:t>Wykonanie uchwały powierza się Burmistrzowi Gminy i Miasta Proszowice.</w:t>
      </w:r>
    </w:p>
    <w:p w:rsidR="00CE239F" w:rsidRDefault="00062641">
      <w:pPr>
        <w:keepNext/>
        <w:spacing w:before="280"/>
        <w:jc w:val="center"/>
      </w:pPr>
      <w:r>
        <w:rPr>
          <w:b/>
        </w:rPr>
        <w:t>§ 9</w:t>
      </w:r>
      <w:r w:rsidR="00873094">
        <w:rPr>
          <w:b/>
        </w:rPr>
        <w:t>. </w:t>
      </w:r>
    </w:p>
    <w:p w:rsidR="008C6169" w:rsidRDefault="00873094" w:rsidP="008C6169">
      <w:pPr>
        <w:keepNext/>
        <w:keepLines/>
        <w:spacing w:before="120" w:after="120"/>
        <w:ind w:firstLine="340"/>
      </w:pPr>
      <w:r>
        <w:t xml:space="preserve">Uchwała </w:t>
      </w:r>
      <w:r w:rsidR="002F2F74">
        <w:t xml:space="preserve">podlega publikacji </w:t>
      </w:r>
      <w:r>
        <w:t xml:space="preserve"> w Dzienniku Urzędowym Województwa Małopolskiego z mocą </w:t>
      </w:r>
      <w:r w:rsidR="009050E2">
        <w:t xml:space="preserve">obowiązująca od </w:t>
      </w:r>
      <w:r w:rsidR="00AB2AAF">
        <w:t>01.03.2021r.</w:t>
      </w:r>
    </w:p>
    <w:p w:rsidR="008C6169" w:rsidRDefault="008C6169">
      <w:pPr>
        <w:keepNext/>
        <w:keepLines/>
        <w:spacing w:before="120" w:after="120"/>
        <w:ind w:firstLine="340"/>
      </w:pPr>
    </w:p>
    <w:p w:rsidR="008C6169" w:rsidRDefault="00873094">
      <w:pPr>
        <w:keepNext/>
      </w:pPr>
      <w:r>
        <w:rPr>
          <w:color w:val="000000"/>
        </w:rPr>
        <w:t> </w:t>
      </w:r>
    </w:p>
    <w:tbl>
      <w:tblPr>
        <w:tblW w:w="5000" w:type="pct"/>
        <w:tblCellMar>
          <w:left w:w="0" w:type="dxa"/>
          <w:right w:w="0" w:type="dxa"/>
        </w:tblCellMar>
        <w:tblLook w:val="04A0" w:firstRow="1" w:lastRow="0" w:firstColumn="1" w:lastColumn="0" w:noHBand="0" w:noVBand="1"/>
      </w:tblPr>
      <w:tblGrid>
        <w:gridCol w:w="4607"/>
        <w:gridCol w:w="4607"/>
      </w:tblGrid>
      <w:tr w:rsidR="00CE239F">
        <w:tc>
          <w:tcPr>
            <w:tcW w:w="2500" w:type="pct"/>
            <w:tcMar>
              <w:top w:w="0" w:type="dxa"/>
              <w:left w:w="0" w:type="dxa"/>
              <w:bottom w:w="0" w:type="dxa"/>
              <w:right w:w="0" w:type="dxa"/>
            </w:tcMar>
          </w:tcPr>
          <w:p w:rsidR="00CE239F" w:rsidRDefault="00CE239F">
            <w:pPr>
              <w:keepNext/>
              <w:keepLines/>
              <w:jc w:val="left"/>
              <w:rPr>
                <w:color w:val="000000"/>
                <w:szCs w:val="22"/>
              </w:rPr>
            </w:pPr>
          </w:p>
        </w:tc>
        <w:tc>
          <w:tcPr>
            <w:tcW w:w="2500" w:type="pct"/>
            <w:tcMar>
              <w:top w:w="0" w:type="dxa"/>
              <w:left w:w="0" w:type="dxa"/>
              <w:bottom w:w="0" w:type="dxa"/>
              <w:right w:w="0" w:type="dxa"/>
            </w:tcMar>
          </w:tcPr>
          <w:p w:rsidR="00CE239F" w:rsidRDefault="00873094" w:rsidP="008C6169">
            <w:pPr>
              <w:keepNext/>
              <w:keepLines/>
              <w:spacing w:before="560" w:after="560"/>
              <w:ind w:left="1134" w:right="1134"/>
              <w:jc w:val="center"/>
              <w:rPr>
                <w:color w:val="000000"/>
                <w:szCs w:val="22"/>
              </w:rPr>
            </w:pPr>
            <w:r>
              <w:rPr>
                <w:color w:val="000000"/>
                <w:szCs w:val="22"/>
              </w:rPr>
              <w:t>Przewodniczący Rady Miejskiej w Proszowicach</w:t>
            </w:r>
            <w:r>
              <w:rPr>
                <w:color w:val="000000"/>
                <w:szCs w:val="22"/>
              </w:rPr>
              <w:br/>
            </w:r>
            <w:r>
              <w:rPr>
                <w:color w:val="000000"/>
                <w:szCs w:val="22"/>
              </w:rPr>
              <w:br/>
            </w:r>
            <w:r>
              <w:rPr>
                <w:color w:val="000000"/>
                <w:szCs w:val="22"/>
              </w:rPr>
              <w:br/>
            </w:r>
          </w:p>
        </w:tc>
      </w:tr>
    </w:tbl>
    <w:p w:rsidR="008C6169" w:rsidRDefault="008C6169">
      <w:pPr>
        <w:keepNext/>
        <w:sectPr w:rsidR="008C6169" w:rsidSect="008C6169">
          <w:headerReference w:type="default" r:id="rId9"/>
          <w:endnotePr>
            <w:numFmt w:val="decimal"/>
          </w:endnotePr>
          <w:pgSz w:w="11906" w:h="16838"/>
          <w:pgMar w:top="850" w:right="1416" w:bottom="1417" w:left="1276" w:header="708" w:footer="708" w:gutter="0"/>
          <w:cols w:space="708"/>
          <w:docGrid w:linePitch="360"/>
        </w:sectPr>
      </w:pPr>
    </w:p>
    <w:p w:rsidR="00CE239F" w:rsidRDefault="00CE239F">
      <w:pPr>
        <w:pStyle w:val="Normal0"/>
      </w:pPr>
    </w:p>
    <w:p w:rsidR="00CE239F" w:rsidRDefault="00873094">
      <w:pPr>
        <w:pStyle w:val="Normal0"/>
        <w:jc w:val="center"/>
      </w:pPr>
      <w:r>
        <w:rPr>
          <w:b/>
        </w:rPr>
        <w:t>Uzasadnienie</w:t>
      </w:r>
    </w:p>
    <w:p w:rsidR="00D63E4B" w:rsidRDefault="00B53879">
      <w:pPr>
        <w:pStyle w:val="Normal0"/>
        <w:spacing w:before="120" w:after="120"/>
        <w:ind w:left="283" w:firstLine="227"/>
      </w:pPr>
      <w:r>
        <w:t xml:space="preserve">Zgodnie z treścią Art. 6r ust. 3 Ustawy o utrzymaniu czystości i porządku w gminach (Dz. </w:t>
      </w:r>
      <w:proofErr w:type="spellStart"/>
      <w:r>
        <w:t>U.z</w:t>
      </w:r>
      <w:proofErr w:type="spellEnd"/>
      <w:r>
        <w:t xml:space="preserve"> 2019r. poz. 2010 z </w:t>
      </w:r>
      <w:proofErr w:type="spellStart"/>
      <w:r>
        <w:t>późn</w:t>
      </w:r>
      <w:proofErr w:type="spellEnd"/>
      <w:r>
        <w:t xml:space="preserve">. zm.) Rada Gminy w drodze Uchwały stanowiącej akt prawa miejscowego określa </w:t>
      </w:r>
      <w:r w:rsidR="00F066D6">
        <w:t>szczegółowy</w:t>
      </w:r>
      <w:r>
        <w:t xml:space="preserve"> sposób i zakres świadczenia usług w zakresie odbierania odpadów komunalnych od właścicieli nieruchomości, na których zamieszkują mieszkańcy i zagospodarowania tych odpadów w zamian za uiszczoną przez właściciela nieruchomości opłatę za gospodarowanie odpadami komunalnymi. W dniu </w:t>
      </w:r>
      <w:r w:rsidR="00AB2AAF">
        <w:t>5</w:t>
      </w:r>
      <w:r>
        <w:t xml:space="preserve"> </w:t>
      </w:r>
      <w:r w:rsidR="00AB2AAF">
        <w:t>września</w:t>
      </w:r>
      <w:r>
        <w:t xml:space="preserve"> 2019r. </w:t>
      </w:r>
      <w:r w:rsidR="00AB2AAF">
        <w:t>weszła w życie Ustawa</w:t>
      </w:r>
      <w:r>
        <w:t xml:space="preserve"> z dnia </w:t>
      </w:r>
      <w:r w:rsidR="00D63E4B">
        <w:t>19 lipca 2019r. o zmianie Ustawy o utrzymaniu czystości i porządku w gminach oraz niektórych innych ustaw nowelizująca Ustawę o utrzymaniu czystości i porządku w gminach, która m. in. :</w:t>
      </w:r>
    </w:p>
    <w:p w:rsidR="00D63E4B" w:rsidRDefault="00D63E4B" w:rsidP="00D63E4B">
      <w:pPr>
        <w:pStyle w:val="Normal0"/>
        <w:numPr>
          <w:ilvl w:val="0"/>
          <w:numId w:val="5"/>
        </w:numPr>
        <w:spacing w:before="120" w:after="120"/>
      </w:pPr>
      <w:r>
        <w:t xml:space="preserve">Wprowadza obowiązek selektywnego zbierania odpadów komunalnych przez wszystkich </w:t>
      </w:r>
      <w:r w:rsidR="00F066D6">
        <w:t>właścicieli</w:t>
      </w:r>
      <w:r>
        <w:t xml:space="preserve"> nieruchomości, </w:t>
      </w:r>
    </w:p>
    <w:p w:rsidR="00D63E4B" w:rsidRDefault="00D63E4B" w:rsidP="00D63E4B">
      <w:pPr>
        <w:pStyle w:val="Normal0"/>
        <w:numPr>
          <w:ilvl w:val="0"/>
          <w:numId w:val="5"/>
        </w:numPr>
        <w:spacing w:before="120" w:after="120"/>
      </w:pPr>
      <w:r>
        <w:t>Rozszerza katalog zbieranych odpadów o bioodpady</w:t>
      </w:r>
      <w:r w:rsidR="00AB2AAF">
        <w:t>,</w:t>
      </w:r>
    </w:p>
    <w:p w:rsidR="00D63E4B" w:rsidRDefault="00D63E4B" w:rsidP="00D63E4B">
      <w:pPr>
        <w:pStyle w:val="Normal0"/>
        <w:numPr>
          <w:ilvl w:val="0"/>
          <w:numId w:val="5"/>
        </w:numPr>
        <w:spacing w:before="120" w:after="120"/>
      </w:pPr>
      <w:r>
        <w:t>Rozszerza katalog odpadów komunalnych, których właściciele nieruchomości mogą pozbywać się przekazując do Punktu Selektywnej Zbiórki Odpadów Komunalnych</w:t>
      </w:r>
      <w:r w:rsidR="00AB2AAF">
        <w:t>,</w:t>
      </w:r>
    </w:p>
    <w:p w:rsidR="00AB2AAF" w:rsidRDefault="00AB2AAF" w:rsidP="00D63E4B">
      <w:pPr>
        <w:pStyle w:val="Normal0"/>
        <w:numPr>
          <w:ilvl w:val="0"/>
          <w:numId w:val="5"/>
        </w:numPr>
        <w:spacing w:before="120" w:after="120"/>
      </w:pPr>
      <w:r>
        <w:t>Dopuszcza minimalną częstotliwość odbierania odpadów komunalnych zmieszanych oraz bioodpadów stanowiące odpady komunalne.</w:t>
      </w:r>
    </w:p>
    <w:p w:rsidR="00B53879" w:rsidRDefault="00D63E4B" w:rsidP="00D63E4B">
      <w:pPr>
        <w:pStyle w:val="Normal0"/>
        <w:spacing w:before="120" w:after="120"/>
        <w:ind w:left="510"/>
      </w:pPr>
      <w:r>
        <w:t xml:space="preserve">W związku z powyższymi zmianami zaszła konieczność dostosowania przepisów </w:t>
      </w:r>
      <w:r w:rsidR="00F066D6">
        <w:t>do postanowień znowelizowanej Ustawy.</w:t>
      </w:r>
    </w:p>
    <w:p w:rsidR="00B53879" w:rsidRPr="00B53879" w:rsidRDefault="00B53879" w:rsidP="00B53879"/>
    <w:p w:rsidR="00B53879" w:rsidRPr="00B53879" w:rsidRDefault="00B53879" w:rsidP="00B53879"/>
    <w:p w:rsidR="00B53879" w:rsidRPr="00B53879" w:rsidRDefault="00B53879" w:rsidP="00B53879"/>
    <w:p w:rsidR="00B53879" w:rsidRPr="00B53879" w:rsidRDefault="00B53879" w:rsidP="00B53879"/>
    <w:p w:rsidR="00B53879" w:rsidRDefault="00B53879" w:rsidP="008C6169"/>
    <w:p w:rsidR="00CE239F" w:rsidRDefault="00CE239F" w:rsidP="00B53879"/>
    <w:p w:rsidR="00B53879" w:rsidRDefault="00B53879" w:rsidP="00B53879"/>
    <w:p w:rsidR="00B53879" w:rsidRDefault="00B53879" w:rsidP="00B53879"/>
    <w:p w:rsidR="00B53879" w:rsidRDefault="00B53879" w:rsidP="00B53879"/>
    <w:p w:rsidR="00B53879" w:rsidRDefault="00B53879" w:rsidP="00B53879"/>
    <w:p w:rsidR="00B53879" w:rsidRDefault="00B53879" w:rsidP="00B53879"/>
    <w:p w:rsidR="00B53879" w:rsidRDefault="00B53879" w:rsidP="00B53879"/>
    <w:p w:rsidR="00B53879" w:rsidRDefault="00B53879" w:rsidP="00B53879"/>
    <w:p w:rsidR="00B53879" w:rsidRDefault="00B53879" w:rsidP="00B53879"/>
    <w:p w:rsidR="00B53879" w:rsidRDefault="00B53879" w:rsidP="00B53879"/>
    <w:p w:rsidR="00B53879" w:rsidRDefault="00B53879" w:rsidP="00B53879"/>
    <w:p w:rsidR="00B53879" w:rsidRDefault="00B53879" w:rsidP="00B53879"/>
    <w:p w:rsidR="00B53879" w:rsidRDefault="00B53879" w:rsidP="00B53879"/>
    <w:p w:rsidR="00B53879" w:rsidRDefault="00B53879" w:rsidP="00B53879"/>
    <w:p w:rsidR="00B53879" w:rsidRDefault="00B53879" w:rsidP="00B53879"/>
    <w:p w:rsidR="00B53879" w:rsidRDefault="00B53879" w:rsidP="00B53879"/>
    <w:p w:rsidR="00B53879" w:rsidRDefault="00B53879" w:rsidP="00B53879"/>
    <w:p w:rsidR="00B53879" w:rsidRDefault="00B53879" w:rsidP="00B53879"/>
    <w:p w:rsidR="00B53879" w:rsidRDefault="00B53879" w:rsidP="00B53879"/>
    <w:p w:rsidR="00B53879" w:rsidRDefault="00B53879" w:rsidP="00B53879"/>
    <w:p w:rsidR="00B53879" w:rsidRDefault="00B53879" w:rsidP="00B53879"/>
    <w:p w:rsidR="00B53879" w:rsidRDefault="00B53879" w:rsidP="00B53879"/>
    <w:p w:rsidR="00B53879" w:rsidRDefault="00B53879" w:rsidP="00B53879"/>
    <w:p w:rsidR="00B53879" w:rsidRDefault="00B53879" w:rsidP="00B53879"/>
    <w:p w:rsidR="00B53879" w:rsidRDefault="00B53879" w:rsidP="00B53879"/>
    <w:p w:rsidR="00B53879" w:rsidRDefault="00B53879" w:rsidP="00B53879"/>
    <w:p w:rsidR="00B53879" w:rsidRDefault="00B53879" w:rsidP="00B53879"/>
    <w:p w:rsidR="00B53879" w:rsidRDefault="00B53879" w:rsidP="00B53879"/>
    <w:p w:rsidR="00B52D43" w:rsidRDefault="00B52D43" w:rsidP="00B52D43">
      <w:pPr>
        <w:pStyle w:val="Standard"/>
        <w:suppressAutoHyphens w:val="0"/>
        <w:spacing w:line="276" w:lineRule="auto"/>
        <w:ind w:left="5102"/>
        <w:rPr>
          <w:b/>
          <w:bCs/>
          <w:i/>
          <w:iCs/>
          <w:sz w:val="20"/>
          <w:szCs w:val="20"/>
          <w:lang w:eastAsia="pl-PL"/>
        </w:rPr>
      </w:pPr>
      <w:r>
        <w:rPr>
          <w:b/>
          <w:bCs/>
          <w:i/>
          <w:iCs/>
          <w:sz w:val="20"/>
          <w:szCs w:val="20"/>
          <w:lang w:eastAsia="pl-PL"/>
        </w:rPr>
        <w:t>Załącznik do Uchwały Nr…………….</w:t>
      </w:r>
    </w:p>
    <w:p w:rsidR="00B52D43" w:rsidRDefault="00B52D43" w:rsidP="00B52D43">
      <w:pPr>
        <w:pStyle w:val="Standard"/>
        <w:suppressAutoHyphens w:val="0"/>
        <w:spacing w:line="276" w:lineRule="auto"/>
        <w:ind w:left="5102"/>
        <w:rPr>
          <w:b/>
          <w:bCs/>
          <w:i/>
          <w:iCs/>
          <w:sz w:val="20"/>
          <w:szCs w:val="20"/>
          <w:lang w:eastAsia="pl-PL"/>
        </w:rPr>
      </w:pPr>
      <w:r>
        <w:rPr>
          <w:b/>
          <w:bCs/>
          <w:i/>
          <w:iCs/>
          <w:sz w:val="20"/>
          <w:szCs w:val="20"/>
          <w:lang w:eastAsia="pl-PL"/>
        </w:rPr>
        <w:t>Rady Miejskiej w Proszowicach</w:t>
      </w:r>
    </w:p>
    <w:p w:rsidR="008C6169" w:rsidRPr="00713040" w:rsidRDefault="00B52D43" w:rsidP="00713040">
      <w:pPr>
        <w:pStyle w:val="Standard"/>
        <w:suppressAutoHyphens w:val="0"/>
        <w:spacing w:line="276" w:lineRule="auto"/>
        <w:ind w:left="5102"/>
        <w:rPr>
          <w:b/>
          <w:bCs/>
          <w:i/>
          <w:iCs/>
          <w:sz w:val="20"/>
          <w:szCs w:val="20"/>
          <w:lang w:eastAsia="pl-PL"/>
        </w:rPr>
      </w:pPr>
      <w:r>
        <w:rPr>
          <w:b/>
          <w:bCs/>
          <w:i/>
          <w:iCs/>
          <w:sz w:val="20"/>
          <w:szCs w:val="20"/>
          <w:lang w:eastAsia="pl-PL"/>
        </w:rPr>
        <w:t>z dnia ………………. 2020 r.</w:t>
      </w:r>
    </w:p>
    <w:p w:rsidR="00B52D43" w:rsidRPr="008C6169" w:rsidRDefault="00B52D43" w:rsidP="008C6169">
      <w:pPr>
        <w:pStyle w:val="Standard"/>
        <w:suppressAutoHyphens w:val="0"/>
        <w:spacing w:before="280" w:after="280" w:line="276" w:lineRule="auto"/>
        <w:jc w:val="center"/>
        <w:rPr>
          <w:b/>
          <w:bCs/>
          <w:sz w:val="22"/>
          <w:szCs w:val="22"/>
          <w:lang w:eastAsia="pl-PL"/>
        </w:rPr>
      </w:pPr>
      <w:r w:rsidRPr="008C6169">
        <w:rPr>
          <w:b/>
          <w:bCs/>
          <w:sz w:val="22"/>
          <w:szCs w:val="22"/>
          <w:lang w:eastAsia="pl-PL"/>
        </w:rPr>
        <w:t>Regulamin</w:t>
      </w:r>
    </w:p>
    <w:p w:rsidR="00B52D43" w:rsidRPr="008C6169" w:rsidRDefault="00B52D43" w:rsidP="008C6169">
      <w:pPr>
        <w:pStyle w:val="Standard"/>
        <w:suppressAutoHyphens w:val="0"/>
        <w:spacing w:before="280" w:after="280" w:line="276" w:lineRule="auto"/>
        <w:jc w:val="center"/>
        <w:rPr>
          <w:b/>
          <w:bCs/>
          <w:sz w:val="22"/>
          <w:szCs w:val="22"/>
          <w:lang w:eastAsia="pl-PL"/>
        </w:rPr>
      </w:pPr>
      <w:r w:rsidRPr="008C6169">
        <w:rPr>
          <w:b/>
          <w:bCs/>
          <w:sz w:val="22"/>
          <w:szCs w:val="22"/>
          <w:lang w:eastAsia="pl-PL"/>
        </w:rPr>
        <w:t>Gminnego Punktu Selektywnego Zbierania Odpadów Komunalnych</w:t>
      </w:r>
    </w:p>
    <w:p w:rsidR="00B52D43" w:rsidRPr="008C6169" w:rsidRDefault="00B52D43" w:rsidP="008C6169">
      <w:pPr>
        <w:pStyle w:val="Standard"/>
        <w:suppressAutoHyphens w:val="0"/>
        <w:spacing w:before="280" w:after="280" w:line="276" w:lineRule="auto"/>
        <w:jc w:val="center"/>
        <w:rPr>
          <w:b/>
          <w:bCs/>
          <w:sz w:val="22"/>
          <w:szCs w:val="22"/>
          <w:lang w:eastAsia="pl-PL"/>
        </w:rPr>
      </w:pPr>
      <w:r w:rsidRPr="008C6169">
        <w:rPr>
          <w:b/>
          <w:bCs/>
          <w:sz w:val="22"/>
          <w:szCs w:val="22"/>
          <w:lang w:eastAsia="pl-PL"/>
        </w:rPr>
        <w:t>w Gminie Proszowice</w:t>
      </w:r>
    </w:p>
    <w:p w:rsidR="00B52D43" w:rsidRPr="008C6169" w:rsidRDefault="00B52D43" w:rsidP="00B52D43">
      <w:pPr>
        <w:pStyle w:val="Standard"/>
        <w:suppressAutoHyphens w:val="0"/>
        <w:spacing w:before="280" w:after="280" w:line="360" w:lineRule="auto"/>
        <w:rPr>
          <w:sz w:val="22"/>
          <w:szCs w:val="22"/>
          <w:lang w:eastAsia="pl-PL"/>
        </w:rPr>
      </w:pPr>
    </w:p>
    <w:p w:rsidR="00B52D43" w:rsidRPr="008C6169" w:rsidRDefault="00B52D43" w:rsidP="00B52D43">
      <w:pPr>
        <w:pStyle w:val="Standard"/>
        <w:numPr>
          <w:ilvl w:val="0"/>
          <w:numId w:val="7"/>
        </w:numPr>
        <w:suppressAutoHyphens w:val="0"/>
        <w:spacing w:before="280" w:line="360" w:lineRule="auto"/>
        <w:jc w:val="both"/>
        <w:rPr>
          <w:sz w:val="22"/>
          <w:szCs w:val="22"/>
          <w:lang w:eastAsia="pl-PL"/>
        </w:rPr>
      </w:pPr>
      <w:r w:rsidRPr="008C6169">
        <w:rPr>
          <w:sz w:val="22"/>
          <w:szCs w:val="22"/>
          <w:lang w:eastAsia="pl-PL"/>
        </w:rPr>
        <w:t>Regulamin określa szczegółowe zasady funkcjonowania  Gminnego Punktu Selektywnego Zbierania Odpadów Komunalnych (GPSZOK) w Gminie Proszowice .</w:t>
      </w:r>
    </w:p>
    <w:p w:rsidR="00B52D43" w:rsidRPr="008C6169" w:rsidRDefault="00B52D43" w:rsidP="00B52D43">
      <w:pPr>
        <w:pStyle w:val="Standard"/>
        <w:numPr>
          <w:ilvl w:val="0"/>
          <w:numId w:val="6"/>
        </w:numPr>
        <w:suppressAutoHyphens w:val="0"/>
        <w:spacing w:line="360" w:lineRule="auto"/>
        <w:jc w:val="both"/>
        <w:rPr>
          <w:sz w:val="22"/>
          <w:szCs w:val="22"/>
          <w:lang w:eastAsia="pl-PL"/>
        </w:rPr>
      </w:pPr>
      <w:r w:rsidRPr="008C6169">
        <w:rPr>
          <w:sz w:val="22"/>
          <w:szCs w:val="22"/>
          <w:lang w:eastAsia="pl-PL"/>
        </w:rPr>
        <w:t>GPSZOK prowadzony jest przez Gminę Proszowice ul. 3 Maja 72, 32-100 Proszowice. Dane kontaktowe GPSZOK: adres 32-100 Proszowice, ul. Źródlana 4, tel. 510 286 685, e-mail kontakt@pszok.proszowice.pl</w:t>
      </w:r>
    </w:p>
    <w:p w:rsidR="00B52D43" w:rsidRPr="008C6169" w:rsidRDefault="00B52D43" w:rsidP="00B52D43">
      <w:pPr>
        <w:pStyle w:val="Standard"/>
        <w:numPr>
          <w:ilvl w:val="0"/>
          <w:numId w:val="6"/>
        </w:numPr>
        <w:suppressAutoHyphens w:val="0"/>
        <w:spacing w:line="360" w:lineRule="auto"/>
        <w:jc w:val="both"/>
        <w:rPr>
          <w:sz w:val="22"/>
          <w:szCs w:val="22"/>
          <w:lang w:eastAsia="pl-PL"/>
        </w:rPr>
      </w:pPr>
      <w:r w:rsidRPr="008C6169">
        <w:rPr>
          <w:sz w:val="22"/>
          <w:szCs w:val="22"/>
          <w:lang w:eastAsia="pl-PL"/>
        </w:rPr>
        <w:t>GPSZOK jest czynny w dniach: Poniedziałek od godz. 8.00 do godz. 15.00, Środa od godz. 8.00 do godz. 15.00, Czwartek od godz. 8.00 do godz. 15.00 Piątek od godz. 8.00 do godz. 15.00, Sobota od godz. 8.00 do godz. 15.00 .</w:t>
      </w:r>
    </w:p>
    <w:p w:rsidR="00B52D43" w:rsidRPr="008C6169" w:rsidRDefault="00B52D43" w:rsidP="00B52D43">
      <w:pPr>
        <w:pStyle w:val="Standard"/>
        <w:numPr>
          <w:ilvl w:val="0"/>
          <w:numId w:val="6"/>
        </w:numPr>
        <w:suppressAutoHyphens w:val="0"/>
        <w:spacing w:line="360" w:lineRule="auto"/>
        <w:jc w:val="both"/>
        <w:rPr>
          <w:sz w:val="22"/>
          <w:szCs w:val="22"/>
          <w:lang w:eastAsia="pl-PL"/>
        </w:rPr>
      </w:pPr>
      <w:r w:rsidRPr="008C6169">
        <w:rPr>
          <w:sz w:val="22"/>
          <w:szCs w:val="22"/>
          <w:lang w:eastAsia="pl-PL"/>
        </w:rPr>
        <w:t xml:space="preserve">Do GPSZOK przyjmowane są nieodpłatnie odpady selektywnie zebrane </w:t>
      </w:r>
      <w:r w:rsidRPr="008C6169">
        <w:rPr>
          <w:sz w:val="22"/>
          <w:szCs w:val="22"/>
          <w:lang w:eastAsia="pl-PL"/>
        </w:rPr>
        <w:br/>
        <w:t>(z wyłączeniem odpadów zmieszanych oraz odpadów budowlanych zawierających azbest) przez właścicieli nieruchomości zamieszkałych z terenu Gminy i Miasta Proszowice.</w:t>
      </w:r>
    </w:p>
    <w:p w:rsidR="00B52D43" w:rsidRPr="008C6169" w:rsidRDefault="00B52D43" w:rsidP="00B52D43">
      <w:pPr>
        <w:pStyle w:val="Standard"/>
        <w:numPr>
          <w:ilvl w:val="0"/>
          <w:numId w:val="6"/>
        </w:numPr>
        <w:suppressAutoHyphens w:val="0"/>
        <w:spacing w:line="360" w:lineRule="auto"/>
        <w:jc w:val="both"/>
        <w:rPr>
          <w:sz w:val="22"/>
          <w:szCs w:val="22"/>
          <w:lang w:eastAsia="pl-PL"/>
        </w:rPr>
      </w:pPr>
      <w:r w:rsidRPr="008C6169">
        <w:rPr>
          <w:sz w:val="22"/>
          <w:szCs w:val="22"/>
          <w:lang w:eastAsia="pl-PL"/>
        </w:rPr>
        <w:t>GPSZOK może zażądać dokumentu potwierdzającego uiszczenie na rzecz Gminy opłaty za gospodarowanie odpadami.</w:t>
      </w:r>
    </w:p>
    <w:p w:rsidR="00B52D43" w:rsidRPr="008C6169" w:rsidRDefault="00B52D43" w:rsidP="00B52D43">
      <w:pPr>
        <w:pStyle w:val="Standard"/>
        <w:numPr>
          <w:ilvl w:val="0"/>
          <w:numId w:val="6"/>
        </w:numPr>
        <w:suppressAutoHyphens w:val="0"/>
        <w:spacing w:line="360" w:lineRule="auto"/>
        <w:jc w:val="both"/>
        <w:rPr>
          <w:sz w:val="22"/>
          <w:szCs w:val="22"/>
          <w:lang w:eastAsia="pl-PL"/>
        </w:rPr>
      </w:pPr>
      <w:r w:rsidRPr="008C6169">
        <w:rPr>
          <w:sz w:val="22"/>
          <w:szCs w:val="22"/>
          <w:lang w:eastAsia="pl-PL"/>
        </w:rPr>
        <w:t>Odpady dostarczane samodzielnie przez mieszkańców Gminy Proszowice do GPSZOK powinny być posegregowane i właściwie zabezpieczone oraz umieszczone w miejscu /kontenerze/ pojemniku wskazanym przez przyjmującego odpady. Oddający odpady ma obowiązek samodzielnego rozładunku przywiezionych odpadów.</w:t>
      </w:r>
    </w:p>
    <w:p w:rsidR="00B52D43" w:rsidRPr="008C6169" w:rsidRDefault="00B52D43" w:rsidP="00B52D43">
      <w:pPr>
        <w:pStyle w:val="Standard"/>
        <w:numPr>
          <w:ilvl w:val="0"/>
          <w:numId w:val="6"/>
        </w:numPr>
        <w:suppressAutoHyphens w:val="0"/>
        <w:spacing w:line="360" w:lineRule="auto"/>
        <w:jc w:val="both"/>
        <w:rPr>
          <w:sz w:val="22"/>
          <w:szCs w:val="22"/>
          <w:lang w:eastAsia="pl-PL"/>
        </w:rPr>
      </w:pPr>
      <w:r w:rsidRPr="008C6169">
        <w:rPr>
          <w:sz w:val="22"/>
          <w:szCs w:val="22"/>
          <w:lang w:eastAsia="pl-PL"/>
        </w:rPr>
        <w:t xml:space="preserve">Przyjęcia odpadów dokonuje upoważniony pracownik GPSZOK,  po sprawdzeniu zgodności z wykazem odpadów dopuszczonych do zbierania w GPSZOK, ich czystości, składu i zabezpieczenia, itp. </w:t>
      </w:r>
      <w:r w:rsidR="00FB6F15" w:rsidRPr="008C6169">
        <w:rPr>
          <w:sz w:val="22"/>
          <w:szCs w:val="22"/>
          <w:lang w:eastAsia="pl-PL"/>
        </w:rPr>
        <w:t>Przyjęcie w GPSZOK odpadów o kubaturze przekraczającej 1 m</w:t>
      </w:r>
      <w:r w:rsidR="00FB6F15" w:rsidRPr="008C6169">
        <w:rPr>
          <w:sz w:val="22"/>
          <w:szCs w:val="22"/>
          <w:vertAlign w:val="superscript"/>
          <w:lang w:eastAsia="pl-PL"/>
        </w:rPr>
        <w:t xml:space="preserve">3 </w:t>
      </w:r>
      <w:r w:rsidR="00FB6F15" w:rsidRPr="008C6169">
        <w:rPr>
          <w:sz w:val="22"/>
          <w:szCs w:val="22"/>
          <w:lang w:eastAsia="pl-PL"/>
        </w:rPr>
        <w:t>wymaga wcześniejszego uzgodnienia z prowadzącym GPSZOK</w:t>
      </w:r>
      <w:r w:rsidR="00FB6F15">
        <w:rPr>
          <w:sz w:val="22"/>
          <w:szCs w:val="22"/>
          <w:lang w:eastAsia="pl-PL"/>
        </w:rPr>
        <w:t>.</w:t>
      </w:r>
      <w:r w:rsidR="00FB6F15" w:rsidRPr="008C6169">
        <w:rPr>
          <w:sz w:val="22"/>
          <w:szCs w:val="22"/>
          <w:lang w:eastAsia="pl-PL"/>
        </w:rPr>
        <w:t xml:space="preserve"> </w:t>
      </w:r>
      <w:r w:rsidRPr="008C6169">
        <w:rPr>
          <w:sz w:val="22"/>
          <w:szCs w:val="22"/>
          <w:lang w:eastAsia="pl-PL"/>
        </w:rPr>
        <w:t>Pracownik ma prawo odmówić przyjęcia odpadów jeżeli</w:t>
      </w:r>
      <w:r w:rsidR="00AB2AAF" w:rsidRPr="008C6169">
        <w:rPr>
          <w:sz w:val="22"/>
          <w:szCs w:val="22"/>
          <w:lang w:eastAsia="pl-PL"/>
        </w:rPr>
        <w:t xml:space="preserve"> nie uzgodniono przywiezienia odpadów o kubaturze 1 m</w:t>
      </w:r>
      <w:r w:rsidR="00AB2AAF" w:rsidRPr="008C6169">
        <w:rPr>
          <w:sz w:val="22"/>
          <w:szCs w:val="22"/>
          <w:vertAlign w:val="superscript"/>
          <w:lang w:eastAsia="pl-PL"/>
        </w:rPr>
        <w:t xml:space="preserve">3 </w:t>
      </w:r>
      <w:r w:rsidR="00AB2AAF" w:rsidRPr="008C6169">
        <w:rPr>
          <w:sz w:val="22"/>
          <w:szCs w:val="22"/>
          <w:lang w:eastAsia="pl-PL"/>
        </w:rPr>
        <w:t>oraz jeżeli ich rodzaj i ilość</w:t>
      </w:r>
      <w:r w:rsidRPr="008C6169">
        <w:rPr>
          <w:sz w:val="22"/>
          <w:szCs w:val="22"/>
          <w:lang w:eastAsia="pl-PL"/>
        </w:rPr>
        <w:t xml:space="preserve"> wskazuje na to,</w:t>
      </w:r>
      <w:r w:rsidR="00FB6F15">
        <w:rPr>
          <w:sz w:val="22"/>
          <w:szCs w:val="22"/>
          <w:lang w:eastAsia="pl-PL"/>
        </w:rPr>
        <w:t xml:space="preserve"> że nie zostały one wytworzone </w:t>
      </w:r>
      <w:r w:rsidRPr="008C6169">
        <w:rPr>
          <w:sz w:val="22"/>
          <w:szCs w:val="22"/>
          <w:lang w:eastAsia="pl-PL"/>
        </w:rPr>
        <w:t>w gospodarstwie domowym.</w:t>
      </w:r>
    </w:p>
    <w:p w:rsidR="00B52D43" w:rsidRPr="008C6169" w:rsidRDefault="00B52D43" w:rsidP="00B52D43">
      <w:pPr>
        <w:pStyle w:val="Standard"/>
        <w:numPr>
          <w:ilvl w:val="0"/>
          <w:numId w:val="6"/>
        </w:numPr>
        <w:suppressAutoHyphens w:val="0"/>
        <w:spacing w:line="360" w:lineRule="auto"/>
        <w:jc w:val="both"/>
        <w:rPr>
          <w:sz w:val="22"/>
          <w:szCs w:val="22"/>
          <w:lang w:eastAsia="pl-PL"/>
        </w:rPr>
      </w:pPr>
      <w:r w:rsidRPr="008C6169">
        <w:rPr>
          <w:sz w:val="22"/>
          <w:szCs w:val="22"/>
          <w:lang w:eastAsia="pl-PL"/>
        </w:rPr>
        <w:t>Odpady – opakowania z zawartością substancji niebezpiecznych płynnych ( farby, lakiery, chemikalia, środki ochrony roślin, smary, oleje itp.) winny być nieuszkodzone. Odpady zużytego sprzętu elektrycznego i elektronicznego winny być przekazane do GPSZOK w całości – nierozebrane. Odpady, które nie spełniają tych wymogów nie będą przyjmowane do GPSZOK .</w:t>
      </w:r>
    </w:p>
    <w:p w:rsidR="00B52D43" w:rsidRPr="008C6169" w:rsidRDefault="00B52D43" w:rsidP="00B52D43">
      <w:pPr>
        <w:pStyle w:val="Standard"/>
        <w:numPr>
          <w:ilvl w:val="0"/>
          <w:numId w:val="6"/>
        </w:numPr>
        <w:suppressAutoHyphens w:val="0"/>
        <w:spacing w:line="360" w:lineRule="auto"/>
        <w:jc w:val="both"/>
        <w:rPr>
          <w:sz w:val="22"/>
          <w:szCs w:val="22"/>
          <w:lang w:eastAsia="pl-PL"/>
        </w:rPr>
      </w:pPr>
      <w:r w:rsidRPr="008C6169">
        <w:rPr>
          <w:sz w:val="22"/>
          <w:szCs w:val="22"/>
          <w:lang w:eastAsia="pl-PL"/>
        </w:rPr>
        <w:lastRenderedPageBreak/>
        <w:t>Określa się w pkt. 11 nin. Regulaminu limit przyjęcia niektórych rodzajów odpadów.</w:t>
      </w:r>
    </w:p>
    <w:p w:rsidR="00B52D43" w:rsidRPr="008C6169" w:rsidRDefault="00B52D43" w:rsidP="00B52D43">
      <w:pPr>
        <w:pStyle w:val="Standard"/>
        <w:numPr>
          <w:ilvl w:val="0"/>
          <w:numId w:val="6"/>
        </w:numPr>
        <w:suppressAutoHyphens w:val="0"/>
        <w:spacing w:after="280" w:line="360" w:lineRule="auto"/>
        <w:jc w:val="both"/>
        <w:rPr>
          <w:sz w:val="22"/>
          <w:szCs w:val="22"/>
          <w:lang w:eastAsia="pl-PL"/>
        </w:rPr>
      </w:pPr>
      <w:r w:rsidRPr="008C6169">
        <w:rPr>
          <w:sz w:val="22"/>
          <w:szCs w:val="22"/>
          <w:lang w:eastAsia="pl-PL"/>
        </w:rPr>
        <w:t>Selektywnie zebrane odpady komunalne przyjmowane nieodpłatnie od mieszkańców Gminy Proszowice:</w:t>
      </w:r>
    </w:p>
    <w:tbl>
      <w:tblPr>
        <w:tblW w:w="932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94"/>
        <w:gridCol w:w="4045"/>
        <w:gridCol w:w="1206"/>
        <w:gridCol w:w="2977"/>
      </w:tblGrid>
      <w:tr w:rsidR="00B52D43" w:rsidRPr="008C6169" w:rsidTr="008513C8">
        <w:trPr>
          <w:trHeight w:val="165"/>
        </w:trPr>
        <w:tc>
          <w:tcPr>
            <w:tcW w:w="1094" w:type="dxa"/>
            <w:shd w:val="clear" w:color="auto" w:fill="4F81BD" w:themeFill="accent1"/>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b/>
                <w:bCs/>
                <w:sz w:val="22"/>
                <w:szCs w:val="22"/>
                <w:lang w:eastAsia="pl-PL"/>
              </w:rPr>
            </w:pPr>
            <w:r w:rsidRPr="008C6169">
              <w:rPr>
                <w:b/>
                <w:bCs/>
                <w:sz w:val="22"/>
                <w:szCs w:val="22"/>
                <w:lang w:eastAsia="pl-PL"/>
              </w:rPr>
              <w:t>Lp.</w:t>
            </w:r>
          </w:p>
        </w:tc>
        <w:tc>
          <w:tcPr>
            <w:tcW w:w="4045" w:type="dxa"/>
            <w:shd w:val="clear" w:color="auto" w:fill="4F81BD" w:themeFill="accent1"/>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rPr>
                <w:b/>
                <w:bCs/>
                <w:sz w:val="22"/>
                <w:szCs w:val="22"/>
                <w:lang w:eastAsia="pl-PL"/>
              </w:rPr>
            </w:pPr>
            <w:r w:rsidRPr="008C6169">
              <w:rPr>
                <w:b/>
                <w:bCs/>
                <w:sz w:val="22"/>
                <w:szCs w:val="22"/>
                <w:lang w:eastAsia="pl-PL"/>
              </w:rPr>
              <w:t>Rodzaj odpadu</w:t>
            </w:r>
          </w:p>
        </w:tc>
        <w:tc>
          <w:tcPr>
            <w:tcW w:w="1206" w:type="dxa"/>
            <w:shd w:val="clear" w:color="auto" w:fill="4F81BD" w:themeFill="accent1"/>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b/>
                <w:bCs/>
                <w:sz w:val="22"/>
                <w:szCs w:val="22"/>
                <w:lang w:eastAsia="pl-PL"/>
              </w:rPr>
            </w:pPr>
            <w:r w:rsidRPr="008C6169">
              <w:rPr>
                <w:b/>
                <w:bCs/>
                <w:sz w:val="22"/>
                <w:szCs w:val="22"/>
                <w:lang w:eastAsia="pl-PL"/>
              </w:rPr>
              <w:t>Kod       odpadu</w:t>
            </w:r>
          </w:p>
        </w:tc>
        <w:tc>
          <w:tcPr>
            <w:tcW w:w="2977" w:type="dxa"/>
            <w:shd w:val="clear" w:color="auto" w:fill="4F81BD" w:themeFill="accent1"/>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b/>
                <w:bCs/>
                <w:sz w:val="22"/>
                <w:szCs w:val="22"/>
                <w:lang w:eastAsia="pl-PL"/>
              </w:rPr>
            </w:pPr>
            <w:r w:rsidRPr="008C6169">
              <w:rPr>
                <w:b/>
                <w:bCs/>
                <w:sz w:val="22"/>
                <w:szCs w:val="22"/>
                <w:lang w:eastAsia="pl-PL"/>
              </w:rPr>
              <w:t>Limity i ograniczenia</w:t>
            </w:r>
          </w:p>
        </w:tc>
      </w:tr>
      <w:tr w:rsidR="00B52D43" w:rsidRPr="008C6169" w:rsidTr="008513C8">
        <w:trPr>
          <w:trHeight w:val="135"/>
        </w:trPr>
        <w:tc>
          <w:tcPr>
            <w:tcW w:w="1094"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b/>
                <w:bCs/>
                <w:sz w:val="22"/>
                <w:szCs w:val="22"/>
                <w:lang w:eastAsia="pl-PL"/>
              </w:rPr>
            </w:pPr>
            <w:r w:rsidRPr="008C6169">
              <w:rPr>
                <w:b/>
                <w:bCs/>
                <w:sz w:val="22"/>
                <w:szCs w:val="22"/>
                <w:lang w:eastAsia="pl-PL"/>
              </w:rPr>
              <w:t>1</w:t>
            </w:r>
          </w:p>
        </w:tc>
        <w:tc>
          <w:tcPr>
            <w:tcW w:w="4045"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rPr>
                <w:b/>
                <w:bCs/>
                <w:sz w:val="22"/>
                <w:szCs w:val="22"/>
                <w:lang w:eastAsia="pl-PL"/>
              </w:rPr>
            </w:pPr>
            <w:r w:rsidRPr="008C6169">
              <w:rPr>
                <w:b/>
                <w:bCs/>
                <w:sz w:val="22"/>
                <w:szCs w:val="22"/>
                <w:lang w:eastAsia="pl-PL"/>
              </w:rPr>
              <w:t>Papier i tektura</w:t>
            </w:r>
            <w:r w:rsidRPr="008C6169">
              <w:rPr>
                <w:b/>
                <w:bCs/>
                <w:sz w:val="22"/>
                <w:szCs w:val="22"/>
                <w:lang w:eastAsia="pl-PL"/>
              </w:rPr>
              <w:br/>
              <w:t>Opakowania z papieru i tektury</w:t>
            </w:r>
          </w:p>
        </w:tc>
        <w:tc>
          <w:tcPr>
            <w:tcW w:w="1206"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20 01 01; 15 01 01</w:t>
            </w:r>
          </w:p>
        </w:tc>
        <w:tc>
          <w:tcPr>
            <w:tcW w:w="2977" w:type="dxa"/>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w:t>
            </w:r>
          </w:p>
        </w:tc>
      </w:tr>
      <w:tr w:rsidR="00B52D43" w:rsidRPr="008C6169" w:rsidTr="008513C8">
        <w:trPr>
          <w:trHeight w:val="135"/>
        </w:trPr>
        <w:tc>
          <w:tcPr>
            <w:tcW w:w="1094"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b/>
                <w:bCs/>
                <w:sz w:val="22"/>
                <w:szCs w:val="22"/>
                <w:lang w:eastAsia="pl-PL"/>
              </w:rPr>
            </w:pPr>
            <w:r w:rsidRPr="008C6169">
              <w:rPr>
                <w:b/>
                <w:bCs/>
                <w:sz w:val="22"/>
                <w:szCs w:val="22"/>
                <w:lang w:eastAsia="pl-PL"/>
              </w:rPr>
              <w:t>2</w:t>
            </w:r>
          </w:p>
        </w:tc>
        <w:tc>
          <w:tcPr>
            <w:tcW w:w="4045"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rPr>
                <w:b/>
                <w:bCs/>
                <w:sz w:val="22"/>
                <w:szCs w:val="22"/>
                <w:lang w:eastAsia="pl-PL"/>
              </w:rPr>
            </w:pPr>
            <w:r w:rsidRPr="008C6169">
              <w:rPr>
                <w:b/>
                <w:bCs/>
                <w:sz w:val="22"/>
                <w:szCs w:val="22"/>
                <w:lang w:eastAsia="pl-PL"/>
              </w:rPr>
              <w:t>Metale</w:t>
            </w:r>
            <w:r w:rsidRPr="008C6169">
              <w:rPr>
                <w:b/>
                <w:bCs/>
                <w:sz w:val="22"/>
                <w:szCs w:val="22"/>
                <w:lang w:eastAsia="pl-PL"/>
              </w:rPr>
              <w:br/>
              <w:t>Opakowania z metali</w:t>
            </w:r>
          </w:p>
        </w:tc>
        <w:tc>
          <w:tcPr>
            <w:tcW w:w="1206"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20 01 40;</w:t>
            </w:r>
            <w:r w:rsidRPr="008C6169">
              <w:rPr>
                <w:sz w:val="22"/>
                <w:szCs w:val="22"/>
                <w:lang w:eastAsia="pl-PL"/>
              </w:rPr>
              <w:br/>
              <w:t>15 01 04</w:t>
            </w:r>
          </w:p>
        </w:tc>
        <w:tc>
          <w:tcPr>
            <w:tcW w:w="2977" w:type="dxa"/>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w:t>
            </w:r>
          </w:p>
        </w:tc>
      </w:tr>
      <w:tr w:rsidR="00B52D43" w:rsidRPr="008C6169" w:rsidTr="008513C8">
        <w:trPr>
          <w:trHeight w:val="135"/>
        </w:trPr>
        <w:tc>
          <w:tcPr>
            <w:tcW w:w="1094"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b/>
                <w:bCs/>
                <w:sz w:val="22"/>
                <w:szCs w:val="22"/>
                <w:lang w:eastAsia="pl-PL"/>
              </w:rPr>
            </w:pPr>
            <w:r w:rsidRPr="008C6169">
              <w:rPr>
                <w:b/>
                <w:bCs/>
                <w:sz w:val="22"/>
                <w:szCs w:val="22"/>
                <w:lang w:eastAsia="pl-PL"/>
              </w:rPr>
              <w:t>3</w:t>
            </w:r>
          </w:p>
        </w:tc>
        <w:tc>
          <w:tcPr>
            <w:tcW w:w="4045"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rPr>
                <w:b/>
                <w:bCs/>
                <w:sz w:val="22"/>
                <w:szCs w:val="22"/>
                <w:lang w:eastAsia="pl-PL"/>
              </w:rPr>
            </w:pPr>
            <w:r w:rsidRPr="008C6169">
              <w:rPr>
                <w:b/>
                <w:bCs/>
                <w:sz w:val="22"/>
                <w:szCs w:val="22"/>
                <w:lang w:eastAsia="pl-PL"/>
              </w:rPr>
              <w:t>Tworzywa sztuczne</w:t>
            </w:r>
            <w:r w:rsidRPr="008C6169">
              <w:rPr>
                <w:b/>
                <w:bCs/>
                <w:sz w:val="22"/>
                <w:szCs w:val="22"/>
                <w:lang w:eastAsia="pl-PL"/>
              </w:rPr>
              <w:br/>
              <w:t>Opakowania z tworzyw sztucznych</w:t>
            </w:r>
          </w:p>
        </w:tc>
        <w:tc>
          <w:tcPr>
            <w:tcW w:w="1206"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20 01 39; 15 01 02</w:t>
            </w:r>
          </w:p>
        </w:tc>
        <w:tc>
          <w:tcPr>
            <w:tcW w:w="2977" w:type="dxa"/>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w:t>
            </w:r>
          </w:p>
        </w:tc>
      </w:tr>
      <w:tr w:rsidR="00B52D43" w:rsidRPr="008C6169" w:rsidTr="008513C8">
        <w:trPr>
          <w:trHeight w:val="135"/>
        </w:trPr>
        <w:tc>
          <w:tcPr>
            <w:tcW w:w="1094"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b/>
                <w:bCs/>
                <w:sz w:val="22"/>
                <w:szCs w:val="22"/>
                <w:lang w:eastAsia="pl-PL"/>
              </w:rPr>
            </w:pPr>
            <w:r w:rsidRPr="008C6169">
              <w:rPr>
                <w:b/>
                <w:bCs/>
                <w:sz w:val="22"/>
                <w:szCs w:val="22"/>
                <w:lang w:eastAsia="pl-PL"/>
              </w:rPr>
              <w:t>4</w:t>
            </w:r>
          </w:p>
        </w:tc>
        <w:tc>
          <w:tcPr>
            <w:tcW w:w="4045"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rPr>
                <w:b/>
                <w:bCs/>
                <w:sz w:val="22"/>
                <w:szCs w:val="22"/>
                <w:lang w:eastAsia="pl-PL"/>
              </w:rPr>
            </w:pPr>
            <w:r w:rsidRPr="008C6169">
              <w:rPr>
                <w:b/>
                <w:bCs/>
                <w:sz w:val="22"/>
                <w:szCs w:val="22"/>
                <w:lang w:eastAsia="pl-PL"/>
              </w:rPr>
              <w:t>Szkło</w:t>
            </w:r>
            <w:r w:rsidRPr="008C6169">
              <w:rPr>
                <w:b/>
                <w:bCs/>
                <w:sz w:val="22"/>
                <w:szCs w:val="22"/>
                <w:lang w:eastAsia="pl-PL"/>
              </w:rPr>
              <w:br/>
              <w:t>Opakowania ze szkła</w:t>
            </w:r>
          </w:p>
        </w:tc>
        <w:tc>
          <w:tcPr>
            <w:tcW w:w="1206"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20 01 02;</w:t>
            </w:r>
            <w:r w:rsidRPr="008C6169">
              <w:rPr>
                <w:sz w:val="22"/>
                <w:szCs w:val="22"/>
                <w:lang w:eastAsia="pl-PL"/>
              </w:rPr>
              <w:br/>
              <w:t>15 01 07</w:t>
            </w:r>
          </w:p>
        </w:tc>
        <w:tc>
          <w:tcPr>
            <w:tcW w:w="2977" w:type="dxa"/>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w:t>
            </w:r>
          </w:p>
        </w:tc>
      </w:tr>
      <w:tr w:rsidR="00B52D43" w:rsidRPr="008C6169" w:rsidTr="008513C8">
        <w:trPr>
          <w:trHeight w:val="135"/>
        </w:trPr>
        <w:tc>
          <w:tcPr>
            <w:tcW w:w="1094"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b/>
                <w:bCs/>
                <w:sz w:val="22"/>
                <w:szCs w:val="22"/>
                <w:lang w:eastAsia="pl-PL"/>
              </w:rPr>
            </w:pPr>
            <w:r w:rsidRPr="008C6169">
              <w:rPr>
                <w:b/>
                <w:bCs/>
                <w:sz w:val="22"/>
                <w:szCs w:val="22"/>
                <w:lang w:eastAsia="pl-PL"/>
              </w:rPr>
              <w:t>5</w:t>
            </w:r>
          </w:p>
        </w:tc>
        <w:tc>
          <w:tcPr>
            <w:tcW w:w="4045"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rPr>
                <w:b/>
                <w:bCs/>
                <w:sz w:val="22"/>
                <w:szCs w:val="22"/>
                <w:lang w:eastAsia="pl-PL"/>
              </w:rPr>
            </w:pPr>
            <w:r w:rsidRPr="008C6169">
              <w:rPr>
                <w:b/>
                <w:bCs/>
                <w:sz w:val="22"/>
                <w:szCs w:val="22"/>
                <w:lang w:eastAsia="pl-PL"/>
              </w:rPr>
              <w:t>Opakowania wielomateriałowe</w:t>
            </w:r>
          </w:p>
        </w:tc>
        <w:tc>
          <w:tcPr>
            <w:tcW w:w="1206"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15 01 05</w:t>
            </w:r>
          </w:p>
        </w:tc>
        <w:tc>
          <w:tcPr>
            <w:tcW w:w="2977" w:type="dxa"/>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w:t>
            </w:r>
          </w:p>
        </w:tc>
      </w:tr>
      <w:tr w:rsidR="00B52D43" w:rsidRPr="008C6169" w:rsidTr="008513C8">
        <w:trPr>
          <w:trHeight w:val="135"/>
        </w:trPr>
        <w:tc>
          <w:tcPr>
            <w:tcW w:w="1094"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b/>
                <w:bCs/>
                <w:sz w:val="22"/>
                <w:szCs w:val="22"/>
                <w:lang w:eastAsia="pl-PL"/>
              </w:rPr>
            </w:pPr>
            <w:r w:rsidRPr="008C6169">
              <w:rPr>
                <w:b/>
                <w:bCs/>
                <w:sz w:val="22"/>
                <w:szCs w:val="22"/>
                <w:lang w:eastAsia="pl-PL"/>
              </w:rPr>
              <w:t>6</w:t>
            </w:r>
          </w:p>
        </w:tc>
        <w:tc>
          <w:tcPr>
            <w:tcW w:w="4045"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rPr>
                <w:sz w:val="22"/>
                <w:szCs w:val="22"/>
              </w:rPr>
            </w:pPr>
            <w:r w:rsidRPr="008C6169">
              <w:rPr>
                <w:b/>
                <w:bCs/>
                <w:sz w:val="22"/>
                <w:szCs w:val="22"/>
                <w:lang w:eastAsia="pl-PL"/>
              </w:rPr>
              <w:t xml:space="preserve">Zużyte opony </w:t>
            </w:r>
            <w:r w:rsidRPr="008C6169">
              <w:rPr>
                <w:bCs/>
                <w:sz w:val="22"/>
                <w:szCs w:val="22"/>
                <w:lang w:eastAsia="pl-PL"/>
              </w:rPr>
              <w:t>(pochodzące wyłącznie od rowerów, motocykli, kładów, samochodów osobowych)</w:t>
            </w:r>
          </w:p>
        </w:tc>
        <w:tc>
          <w:tcPr>
            <w:tcW w:w="1206"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16 01 03</w:t>
            </w:r>
          </w:p>
        </w:tc>
        <w:tc>
          <w:tcPr>
            <w:tcW w:w="2977" w:type="dxa"/>
            <w:tcMar>
              <w:top w:w="15" w:type="dxa"/>
              <w:left w:w="15" w:type="dxa"/>
              <w:bottom w:w="15" w:type="dxa"/>
              <w:right w:w="15" w:type="dxa"/>
            </w:tcMar>
            <w:vAlign w:val="center"/>
          </w:tcPr>
          <w:p w:rsidR="00B52D43" w:rsidRPr="008C6169" w:rsidRDefault="00B52D43" w:rsidP="00C52683">
            <w:pPr>
              <w:pStyle w:val="Standard"/>
              <w:suppressAutoHyphens w:val="0"/>
              <w:spacing w:line="360" w:lineRule="auto"/>
              <w:rPr>
                <w:sz w:val="22"/>
                <w:szCs w:val="22"/>
                <w:lang w:eastAsia="pl-PL"/>
              </w:rPr>
            </w:pPr>
            <w:r w:rsidRPr="008C6169">
              <w:rPr>
                <w:sz w:val="22"/>
                <w:szCs w:val="22"/>
                <w:lang w:eastAsia="pl-PL"/>
              </w:rPr>
              <w:t xml:space="preserve">Limit </w:t>
            </w:r>
            <w:r w:rsidR="00C52683" w:rsidRPr="008C6169">
              <w:rPr>
                <w:sz w:val="22"/>
                <w:szCs w:val="22"/>
                <w:lang w:eastAsia="pl-PL"/>
              </w:rPr>
              <w:t>4</w:t>
            </w:r>
            <w:r w:rsidRPr="008C6169">
              <w:rPr>
                <w:sz w:val="22"/>
                <w:szCs w:val="22"/>
                <w:lang w:eastAsia="pl-PL"/>
              </w:rPr>
              <w:t xml:space="preserve"> sztuk </w:t>
            </w:r>
            <w:r w:rsidR="00C52683" w:rsidRPr="008C6169">
              <w:rPr>
                <w:sz w:val="22"/>
                <w:szCs w:val="22"/>
                <w:lang w:eastAsia="pl-PL"/>
              </w:rPr>
              <w:t>na rok na mieszkańca.</w:t>
            </w:r>
          </w:p>
        </w:tc>
      </w:tr>
      <w:tr w:rsidR="00B52D43" w:rsidRPr="008C6169" w:rsidTr="008513C8">
        <w:trPr>
          <w:trHeight w:val="180"/>
        </w:trPr>
        <w:tc>
          <w:tcPr>
            <w:tcW w:w="1094"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b/>
                <w:bCs/>
                <w:sz w:val="22"/>
                <w:szCs w:val="22"/>
                <w:lang w:eastAsia="pl-PL"/>
              </w:rPr>
            </w:pPr>
            <w:r w:rsidRPr="008C6169">
              <w:rPr>
                <w:b/>
                <w:bCs/>
                <w:sz w:val="22"/>
                <w:szCs w:val="22"/>
                <w:lang w:eastAsia="pl-PL"/>
              </w:rPr>
              <w:t>7</w:t>
            </w:r>
          </w:p>
        </w:tc>
        <w:tc>
          <w:tcPr>
            <w:tcW w:w="4045"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rPr>
                <w:b/>
                <w:bCs/>
                <w:sz w:val="22"/>
                <w:szCs w:val="22"/>
                <w:lang w:eastAsia="pl-PL"/>
              </w:rPr>
            </w:pPr>
            <w:r w:rsidRPr="008C6169">
              <w:rPr>
                <w:b/>
                <w:bCs/>
                <w:sz w:val="22"/>
                <w:szCs w:val="22"/>
                <w:lang w:eastAsia="pl-PL"/>
              </w:rPr>
              <w:t>Przeterminowane leki i chemikalia</w:t>
            </w:r>
          </w:p>
        </w:tc>
        <w:tc>
          <w:tcPr>
            <w:tcW w:w="1206"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napToGrid w:val="0"/>
              <w:spacing w:line="360" w:lineRule="auto"/>
              <w:jc w:val="center"/>
              <w:rPr>
                <w:sz w:val="22"/>
                <w:szCs w:val="22"/>
                <w:lang w:eastAsia="pl-PL"/>
              </w:rPr>
            </w:pPr>
          </w:p>
        </w:tc>
        <w:tc>
          <w:tcPr>
            <w:tcW w:w="2977" w:type="dxa"/>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w:t>
            </w:r>
          </w:p>
        </w:tc>
      </w:tr>
      <w:tr w:rsidR="00B52D43" w:rsidRPr="008C6169" w:rsidTr="008513C8">
        <w:trPr>
          <w:trHeight w:val="360"/>
        </w:trPr>
        <w:tc>
          <w:tcPr>
            <w:tcW w:w="1094"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7.1</w:t>
            </w:r>
          </w:p>
        </w:tc>
        <w:tc>
          <w:tcPr>
            <w:tcW w:w="4045"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rPr>
                <w:sz w:val="22"/>
                <w:szCs w:val="22"/>
                <w:lang w:eastAsia="pl-PL"/>
              </w:rPr>
            </w:pPr>
            <w:r w:rsidRPr="008C6169">
              <w:rPr>
                <w:sz w:val="22"/>
                <w:szCs w:val="22"/>
                <w:lang w:eastAsia="pl-PL"/>
              </w:rPr>
              <w:t>przeterminowane leki cytotoksyczne cytostatyczne,</w:t>
            </w:r>
          </w:p>
        </w:tc>
        <w:tc>
          <w:tcPr>
            <w:tcW w:w="1206"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20 01 31;</w:t>
            </w:r>
          </w:p>
        </w:tc>
        <w:tc>
          <w:tcPr>
            <w:tcW w:w="2977" w:type="dxa"/>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w:t>
            </w:r>
          </w:p>
        </w:tc>
      </w:tr>
      <w:tr w:rsidR="00B52D43" w:rsidRPr="008C6169" w:rsidTr="008513C8">
        <w:trPr>
          <w:trHeight w:val="360"/>
        </w:trPr>
        <w:tc>
          <w:tcPr>
            <w:tcW w:w="1094"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7.2</w:t>
            </w:r>
          </w:p>
        </w:tc>
        <w:tc>
          <w:tcPr>
            <w:tcW w:w="4045"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rPr>
                <w:sz w:val="22"/>
                <w:szCs w:val="22"/>
                <w:lang w:eastAsia="pl-PL"/>
              </w:rPr>
            </w:pPr>
            <w:r w:rsidRPr="008C6169">
              <w:rPr>
                <w:sz w:val="22"/>
                <w:szCs w:val="22"/>
                <w:lang w:eastAsia="pl-PL"/>
              </w:rPr>
              <w:t>Igły, strzykawki</w:t>
            </w:r>
          </w:p>
        </w:tc>
        <w:tc>
          <w:tcPr>
            <w:tcW w:w="1206"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20 01 99</w:t>
            </w:r>
          </w:p>
        </w:tc>
        <w:tc>
          <w:tcPr>
            <w:tcW w:w="2977" w:type="dxa"/>
            <w:tcMar>
              <w:top w:w="15" w:type="dxa"/>
              <w:left w:w="15" w:type="dxa"/>
              <w:bottom w:w="15" w:type="dxa"/>
              <w:right w:w="15" w:type="dxa"/>
            </w:tcMar>
            <w:vAlign w:val="center"/>
          </w:tcPr>
          <w:p w:rsidR="00B52D43" w:rsidRPr="008C6169" w:rsidRDefault="00B52D43" w:rsidP="008C6169">
            <w:pPr>
              <w:pStyle w:val="Standard"/>
              <w:suppressAutoHyphens w:val="0"/>
              <w:snapToGrid w:val="0"/>
              <w:spacing w:line="360" w:lineRule="auto"/>
              <w:jc w:val="center"/>
              <w:rPr>
                <w:sz w:val="22"/>
                <w:szCs w:val="22"/>
                <w:lang w:eastAsia="pl-PL"/>
              </w:rPr>
            </w:pPr>
          </w:p>
        </w:tc>
      </w:tr>
      <w:tr w:rsidR="00B52D43" w:rsidRPr="008C6169" w:rsidTr="008513C8">
        <w:trPr>
          <w:trHeight w:val="375"/>
        </w:trPr>
        <w:tc>
          <w:tcPr>
            <w:tcW w:w="1094"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7.3</w:t>
            </w:r>
          </w:p>
        </w:tc>
        <w:tc>
          <w:tcPr>
            <w:tcW w:w="4045"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rPr>
                <w:sz w:val="22"/>
                <w:szCs w:val="22"/>
                <w:lang w:eastAsia="pl-PL"/>
              </w:rPr>
            </w:pPr>
            <w:r w:rsidRPr="008C6169">
              <w:rPr>
                <w:sz w:val="22"/>
                <w:szCs w:val="22"/>
                <w:lang w:eastAsia="pl-PL"/>
              </w:rPr>
              <w:t>opakowania zawierające pozostałości substancji niebezpiecznych lub nimi zanieczyszczone</w:t>
            </w:r>
          </w:p>
        </w:tc>
        <w:tc>
          <w:tcPr>
            <w:tcW w:w="1206"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15 01 10*</w:t>
            </w:r>
          </w:p>
        </w:tc>
        <w:tc>
          <w:tcPr>
            <w:tcW w:w="2977" w:type="dxa"/>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w:t>
            </w:r>
          </w:p>
        </w:tc>
      </w:tr>
      <w:tr w:rsidR="00B52D43" w:rsidRPr="008C6169" w:rsidTr="008513C8">
        <w:trPr>
          <w:trHeight w:val="150"/>
        </w:trPr>
        <w:tc>
          <w:tcPr>
            <w:tcW w:w="1094"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7.4</w:t>
            </w:r>
          </w:p>
        </w:tc>
        <w:tc>
          <w:tcPr>
            <w:tcW w:w="4045"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rPr>
                <w:sz w:val="22"/>
                <w:szCs w:val="22"/>
                <w:lang w:eastAsia="pl-PL"/>
              </w:rPr>
            </w:pPr>
            <w:r w:rsidRPr="008C6169">
              <w:rPr>
                <w:sz w:val="22"/>
                <w:szCs w:val="22"/>
                <w:lang w:eastAsia="pl-PL"/>
              </w:rPr>
              <w:t>Farby, tusze, farby drukarskie, kleje, lepiszcze i żywice zawierające substancje niebezpieczne</w:t>
            </w:r>
          </w:p>
        </w:tc>
        <w:tc>
          <w:tcPr>
            <w:tcW w:w="1206"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after="280" w:line="360" w:lineRule="auto"/>
              <w:jc w:val="center"/>
              <w:rPr>
                <w:sz w:val="22"/>
                <w:szCs w:val="22"/>
                <w:lang w:eastAsia="pl-PL"/>
              </w:rPr>
            </w:pPr>
            <w:r w:rsidRPr="008C6169">
              <w:rPr>
                <w:sz w:val="22"/>
                <w:szCs w:val="22"/>
                <w:lang w:eastAsia="pl-PL"/>
              </w:rPr>
              <w:t>20 01 27* 20 01 28</w:t>
            </w:r>
          </w:p>
        </w:tc>
        <w:tc>
          <w:tcPr>
            <w:tcW w:w="2977" w:type="dxa"/>
            <w:tcMar>
              <w:top w:w="15" w:type="dxa"/>
              <w:left w:w="15" w:type="dxa"/>
              <w:bottom w:w="15" w:type="dxa"/>
              <w:right w:w="15" w:type="dxa"/>
            </w:tcMar>
            <w:vAlign w:val="center"/>
          </w:tcPr>
          <w:p w:rsidR="00B52D43" w:rsidRPr="008C6169" w:rsidRDefault="00B52D43" w:rsidP="008C6169">
            <w:pPr>
              <w:pStyle w:val="Standard"/>
              <w:suppressAutoHyphens w:val="0"/>
              <w:snapToGrid w:val="0"/>
              <w:spacing w:line="360" w:lineRule="auto"/>
              <w:jc w:val="center"/>
              <w:rPr>
                <w:sz w:val="22"/>
                <w:szCs w:val="22"/>
                <w:lang w:eastAsia="pl-PL"/>
              </w:rPr>
            </w:pPr>
          </w:p>
        </w:tc>
      </w:tr>
      <w:tr w:rsidR="00B52D43" w:rsidRPr="008C6169" w:rsidTr="008513C8">
        <w:trPr>
          <w:trHeight w:val="150"/>
        </w:trPr>
        <w:tc>
          <w:tcPr>
            <w:tcW w:w="1094"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7.5</w:t>
            </w:r>
          </w:p>
        </w:tc>
        <w:tc>
          <w:tcPr>
            <w:tcW w:w="4045"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rPr>
                <w:sz w:val="22"/>
                <w:szCs w:val="22"/>
                <w:lang w:eastAsia="pl-PL"/>
              </w:rPr>
            </w:pPr>
            <w:r w:rsidRPr="008C6169">
              <w:rPr>
                <w:sz w:val="22"/>
                <w:szCs w:val="22"/>
                <w:lang w:eastAsia="pl-PL"/>
              </w:rPr>
              <w:t>środki  ochrony roślin</w:t>
            </w:r>
          </w:p>
        </w:tc>
        <w:tc>
          <w:tcPr>
            <w:tcW w:w="1206"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20 01 19*</w:t>
            </w:r>
            <w:r w:rsidRPr="008C6169">
              <w:rPr>
                <w:sz w:val="22"/>
                <w:szCs w:val="22"/>
                <w:lang w:eastAsia="pl-PL"/>
              </w:rPr>
              <w:br/>
              <w:t>20 01 80</w:t>
            </w:r>
          </w:p>
        </w:tc>
        <w:tc>
          <w:tcPr>
            <w:tcW w:w="2977" w:type="dxa"/>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w:t>
            </w:r>
          </w:p>
        </w:tc>
      </w:tr>
      <w:tr w:rsidR="00B52D43" w:rsidRPr="008C6169" w:rsidTr="008513C8">
        <w:trPr>
          <w:trHeight w:val="135"/>
        </w:trPr>
        <w:tc>
          <w:tcPr>
            <w:tcW w:w="1094"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7.6</w:t>
            </w:r>
          </w:p>
        </w:tc>
        <w:tc>
          <w:tcPr>
            <w:tcW w:w="4045"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rPr>
                <w:sz w:val="22"/>
                <w:szCs w:val="22"/>
                <w:lang w:eastAsia="pl-PL"/>
              </w:rPr>
            </w:pPr>
            <w:r w:rsidRPr="008C6169">
              <w:rPr>
                <w:sz w:val="22"/>
                <w:szCs w:val="22"/>
                <w:lang w:eastAsia="pl-PL"/>
              </w:rPr>
              <w:t>rozpuszczalniki</w:t>
            </w:r>
          </w:p>
        </w:tc>
        <w:tc>
          <w:tcPr>
            <w:tcW w:w="1206"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20 01 13*</w:t>
            </w:r>
          </w:p>
        </w:tc>
        <w:tc>
          <w:tcPr>
            <w:tcW w:w="2977" w:type="dxa"/>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w:t>
            </w:r>
          </w:p>
        </w:tc>
      </w:tr>
      <w:tr w:rsidR="00B52D43" w:rsidRPr="008C6169" w:rsidTr="008513C8">
        <w:trPr>
          <w:trHeight w:val="135"/>
        </w:trPr>
        <w:tc>
          <w:tcPr>
            <w:tcW w:w="1094"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7.7</w:t>
            </w:r>
          </w:p>
        </w:tc>
        <w:tc>
          <w:tcPr>
            <w:tcW w:w="4045"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rPr>
                <w:sz w:val="22"/>
                <w:szCs w:val="22"/>
                <w:lang w:eastAsia="pl-PL"/>
              </w:rPr>
            </w:pPr>
            <w:r w:rsidRPr="008C6169">
              <w:rPr>
                <w:sz w:val="22"/>
                <w:szCs w:val="22"/>
                <w:lang w:eastAsia="pl-PL"/>
              </w:rPr>
              <w:t>oleje i tłuszcze</w:t>
            </w:r>
          </w:p>
        </w:tc>
        <w:tc>
          <w:tcPr>
            <w:tcW w:w="1206"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20 01 26*</w:t>
            </w:r>
          </w:p>
        </w:tc>
        <w:tc>
          <w:tcPr>
            <w:tcW w:w="2977" w:type="dxa"/>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w:t>
            </w:r>
          </w:p>
        </w:tc>
      </w:tr>
      <w:tr w:rsidR="00B52D43" w:rsidRPr="008C6169" w:rsidTr="008513C8">
        <w:trPr>
          <w:trHeight w:val="135"/>
        </w:trPr>
        <w:tc>
          <w:tcPr>
            <w:tcW w:w="1094"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7.8</w:t>
            </w:r>
          </w:p>
        </w:tc>
        <w:tc>
          <w:tcPr>
            <w:tcW w:w="4045"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rPr>
                <w:sz w:val="22"/>
                <w:szCs w:val="22"/>
                <w:lang w:eastAsia="pl-PL"/>
              </w:rPr>
            </w:pPr>
            <w:r w:rsidRPr="008C6169">
              <w:rPr>
                <w:sz w:val="22"/>
                <w:szCs w:val="22"/>
                <w:lang w:eastAsia="pl-PL"/>
              </w:rPr>
              <w:t>kwasy i alkalia</w:t>
            </w:r>
          </w:p>
        </w:tc>
        <w:tc>
          <w:tcPr>
            <w:tcW w:w="1206"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20 01 14*</w:t>
            </w:r>
            <w:r w:rsidRPr="008C6169">
              <w:rPr>
                <w:sz w:val="22"/>
                <w:szCs w:val="22"/>
                <w:lang w:eastAsia="pl-PL"/>
              </w:rPr>
              <w:br/>
              <w:t>20 01 15*</w:t>
            </w:r>
          </w:p>
        </w:tc>
        <w:tc>
          <w:tcPr>
            <w:tcW w:w="2977" w:type="dxa"/>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w:t>
            </w:r>
          </w:p>
        </w:tc>
      </w:tr>
      <w:tr w:rsidR="00B52D43" w:rsidRPr="008C6169" w:rsidTr="008513C8">
        <w:trPr>
          <w:trHeight w:val="135"/>
        </w:trPr>
        <w:tc>
          <w:tcPr>
            <w:tcW w:w="1094"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7.9</w:t>
            </w:r>
          </w:p>
        </w:tc>
        <w:tc>
          <w:tcPr>
            <w:tcW w:w="4045"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rPr>
                <w:sz w:val="22"/>
                <w:szCs w:val="22"/>
                <w:lang w:eastAsia="pl-PL"/>
              </w:rPr>
            </w:pPr>
            <w:r w:rsidRPr="008C6169">
              <w:rPr>
                <w:sz w:val="22"/>
                <w:szCs w:val="22"/>
                <w:lang w:eastAsia="pl-PL"/>
              </w:rPr>
              <w:t>odczynniki fotograficzne</w:t>
            </w:r>
          </w:p>
        </w:tc>
        <w:tc>
          <w:tcPr>
            <w:tcW w:w="1206"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20 01 17*</w:t>
            </w:r>
          </w:p>
        </w:tc>
        <w:tc>
          <w:tcPr>
            <w:tcW w:w="2977" w:type="dxa"/>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rPr>
                <w:sz w:val="22"/>
                <w:szCs w:val="22"/>
                <w:lang w:eastAsia="pl-PL"/>
              </w:rPr>
            </w:pPr>
            <w:r w:rsidRPr="008C6169">
              <w:rPr>
                <w:sz w:val="22"/>
                <w:szCs w:val="22"/>
                <w:lang w:eastAsia="pl-PL"/>
              </w:rPr>
              <w:t> </w:t>
            </w:r>
          </w:p>
        </w:tc>
      </w:tr>
      <w:tr w:rsidR="00B52D43" w:rsidRPr="008C6169" w:rsidTr="008513C8">
        <w:trPr>
          <w:trHeight w:val="165"/>
        </w:trPr>
        <w:tc>
          <w:tcPr>
            <w:tcW w:w="1094"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lastRenderedPageBreak/>
              <w:t>7.10</w:t>
            </w:r>
          </w:p>
        </w:tc>
        <w:tc>
          <w:tcPr>
            <w:tcW w:w="4045"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rPr>
                <w:sz w:val="22"/>
                <w:szCs w:val="22"/>
                <w:lang w:eastAsia="pl-PL"/>
              </w:rPr>
            </w:pPr>
            <w:r w:rsidRPr="008C6169">
              <w:rPr>
                <w:sz w:val="22"/>
                <w:szCs w:val="22"/>
                <w:lang w:eastAsia="pl-PL"/>
              </w:rPr>
              <w:t>detergenty zawierające substancje niebezpieczne</w:t>
            </w:r>
          </w:p>
        </w:tc>
        <w:tc>
          <w:tcPr>
            <w:tcW w:w="1206"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20 01 29*</w:t>
            </w:r>
          </w:p>
        </w:tc>
        <w:tc>
          <w:tcPr>
            <w:tcW w:w="2977" w:type="dxa"/>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w:t>
            </w:r>
          </w:p>
        </w:tc>
      </w:tr>
      <w:tr w:rsidR="00B52D43" w:rsidRPr="008C6169" w:rsidTr="008513C8">
        <w:trPr>
          <w:trHeight w:val="225"/>
        </w:trPr>
        <w:tc>
          <w:tcPr>
            <w:tcW w:w="1094"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b/>
                <w:bCs/>
                <w:sz w:val="22"/>
                <w:szCs w:val="22"/>
                <w:lang w:eastAsia="pl-PL"/>
              </w:rPr>
            </w:pPr>
            <w:r w:rsidRPr="008C6169">
              <w:rPr>
                <w:b/>
                <w:bCs/>
                <w:sz w:val="22"/>
                <w:szCs w:val="22"/>
                <w:lang w:eastAsia="pl-PL"/>
              </w:rPr>
              <w:t>8.</w:t>
            </w:r>
          </w:p>
        </w:tc>
        <w:tc>
          <w:tcPr>
            <w:tcW w:w="4045"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rPr>
                <w:b/>
                <w:bCs/>
                <w:sz w:val="22"/>
                <w:szCs w:val="22"/>
                <w:lang w:eastAsia="pl-PL"/>
              </w:rPr>
            </w:pPr>
            <w:r w:rsidRPr="008C6169">
              <w:rPr>
                <w:b/>
                <w:bCs/>
                <w:sz w:val="22"/>
                <w:szCs w:val="22"/>
                <w:lang w:eastAsia="pl-PL"/>
              </w:rPr>
              <w:t>Zużyte baterie i akumulatory</w:t>
            </w:r>
          </w:p>
        </w:tc>
        <w:tc>
          <w:tcPr>
            <w:tcW w:w="1206"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20 01 34, 20 01 33*</w:t>
            </w:r>
          </w:p>
        </w:tc>
        <w:tc>
          <w:tcPr>
            <w:tcW w:w="2977" w:type="dxa"/>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w:t>
            </w:r>
          </w:p>
        </w:tc>
      </w:tr>
      <w:tr w:rsidR="00B52D43" w:rsidRPr="008C6169" w:rsidTr="008513C8">
        <w:trPr>
          <w:trHeight w:val="240"/>
        </w:trPr>
        <w:tc>
          <w:tcPr>
            <w:tcW w:w="1094"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b/>
                <w:bCs/>
                <w:sz w:val="22"/>
                <w:szCs w:val="22"/>
                <w:lang w:eastAsia="pl-PL"/>
              </w:rPr>
            </w:pPr>
            <w:r w:rsidRPr="008C6169">
              <w:rPr>
                <w:b/>
                <w:bCs/>
                <w:sz w:val="22"/>
                <w:szCs w:val="22"/>
                <w:lang w:eastAsia="pl-PL"/>
              </w:rPr>
              <w:t>9.</w:t>
            </w:r>
          </w:p>
        </w:tc>
        <w:tc>
          <w:tcPr>
            <w:tcW w:w="4045"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rPr>
                <w:b/>
                <w:bCs/>
                <w:sz w:val="22"/>
                <w:szCs w:val="22"/>
                <w:lang w:eastAsia="pl-PL"/>
              </w:rPr>
            </w:pPr>
            <w:r w:rsidRPr="008C6169">
              <w:rPr>
                <w:b/>
                <w:bCs/>
                <w:sz w:val="22"/>
                <w:szCs w:val="22"/>
                <w:lang w:eastAsia="pl-PL"/>
              </w:rPr>
              <w:t>Meble i inne odpady wielkogabarytowe</w:t>
            </w:r>
          </w:p>
        </w:tc>
        <w:tc>
          <w:tcPr>
            <w:tcW w:w="1206"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b/>
                <w:bCs/>
                <w:sz w:val="22"/>
                <w:szCs w:val="22"/>
                <w:lang w:eastAsia="pl-PL"/>
              </w:rPr>
            </w:pPr>
            <w:r w:rsidRPr="008C6169">
              <w:rPr>
                <w:b/>
                <w:bCs/>
                <w:sz w:val="22"/>
                <w:szCs w:val="22"/>
                <w:lang w:eastAsia="pl-PL"/>
              </w:rPr>
              <w:t>20 03 07</w:t>
            </w:r>
          </w:p>
        </w:tc>
        <w:tc>
          <w:tcPr>
            <w:tcW w:w="2977" w:type="dxa"/>
            <w:tcMar>
              <w:top w:w="15" w:type="dxa"/>
              <w:left w:w="15" w:type="dxa"/>
              <w:bottom w:w="15" w:type="dxa"/>
              <w:right w:w="15" w:type="dxa"/>
            </w:tcMar>
            <w:vAlign w:val="center"/>
          </w:tcPr>
          <w:p w:rsidR="00B52D43" w:rsidRPr="008C6169" w:rsidRDefault="00B52D43" w:rsidP="00C52683">
            <w:pPr>
              <w:pStyle w:val="Standard"/>
              <w:suppressAutoHyphens w:val="0"/>
              <w:spacing w:line="360" w:lineRule="auto"/>
              <w:rPr>
                <w:sz w:val="22"/>
                <w:szCs w:val="22"/>
                <w:lang w:eastAsia="pl-PL"/>
              </w:rPr>
            </w:pPr>
            <w:r w:rsidRPr="008C6169">
              <w:rPr>
                <w:sz w:val="22"/>
                <w:szCs w:val="22"/>
                <w:lang w:eastAsia="pl-PL"/>
              </w:rPr>
              <w:t xml:space="preserve">Limit 100 kg </w:t>
            </w:r>
            <w:r w:rsidR="00C52683" w:rsidRPr="008C6169">
              <w:rPr>
                <w:sz w:val="22"/>
                <w:szCs w:val="22"/>
                <w:lang w:eastAsia="pl-PL"/>
              </w:rPr>
              <w:t>na rok na mieszkańca.</w:t>
            </w:r>
            <w:r w:rsidRPr="008C6169">
              <w:rPr>
                <w:sz w:val="22"/>
                <w:szCs w:val="22"/>
                <w:lang w:eastAsia="pl-PL"/>
              </w:rPr>
              <w:t xml:space="preserve">  </w:t>
            </w:r>
          </w:p>
        </w:tc>
      </w:tr>
      <w:tr w:rsidR="00B52D43" w:rsidRPr="008C6169" w:rsidTr="008513C8">
        <w:trPr>
          <w:trHeight w:val="285"/>
        </w:trPr>
        <w:tc>
          <w:tcPr>
            <w:tcW w:w="1094"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b/>
                <w:bCs/>
                <w:sz w:val="22"/>
                <w:szCs w:val="22"/>
                <w:lang w:eastAsia="pl-PL"/>
              </w:rPr>
            </w:pPr>
            <w:r w:rsidRPr="008C6169">
              <w:rPr>
                <w:b/>
                <w:bCs/>
                <w:sz w:val="22"/>
                <w:szCs w:val="22"/>
                <w:lang w:eastAsia="pl-PL"/>
              </w:rPr>
              <w:t>10.</w:t>
            </w:r>
          </w:p>
        </w:tc>
        <w:tc>
          <w:tcPr>
            <w:tcW w:w="4045"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rPr>
                <w:b/>
                <w:bCs/>
                <w:sz w:val="22"/>
                <w:szCs w:val="22"/>
                <w:lang w:eastAsia="pl-PL"/>
              </w:rPr>
            </w:pPr>
            <w:r w:rsidRPr="008C6169">
              <w:rPr>
                <w:b/>
                <w:bCs/>
                <w:sz w:val="22"/>
                <w:szCs w:val="22"/>
                <w:lang w:eastAsia="pl-PL"/>
              </w:rPr>
              <w:t>Zużyty sprzęt elektryczny i elektroniczny</w:t>
            </w:r>
          </w:p>
        </w:tc>
        <w:tc>
          <w:tcPr>
            <w:tcW w:w="1206"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b/>
                <w:bCs/>
                <w:sz w:val="22"/>
                <w:szCs w:val="22"/>
                <w:lang w:eastAsia="pl-PL"/>
              </w:rPr>
            </w:pPr>
            <w:r w:rsidRPr="008C6169">
              <w:rPr>
                <w:b/>
                <w:bCs/>
                <w:sz w:val="22"/>
                <w:szCs w:val="22"/>
                <w:lang w:eastAsia="pl-PL"/>
              </w:rPr>
              <w:t>20 01 35*</w:t>
            </w:r>
            <w:r w:rsidRPr="008C6169">
              <w:rPr>
                <w:b/>
                <w:bCs/>
                <w:sz w:val="22"/>
                <w:szCs w:val="22"/>
                <w:lang w:eastAsia="pl-PL"/>
              </w:rPr>
              <w:br/>
              <w:t>20 01 36</w:t>
            </w:r>
          </w:p>
        </w:tc>
        <w:tc>
          <w:tcPr>
            <w:tcW w:w="2977" w:type="dxa"/>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b/>
                <w:bCs/>
                <w:sz w:val="22"/>
                <w:szCs w:val="22"/>
                <w:lang w:eastAsia="pl-PL"/>
              </w:rPr>
            </w:pPr>
            <w:r w:rsidRPr="008C6169">
              <w:rPr>
                <w:b/>
                <w:bCs/>
                <w:sz w:val="22"/>
                <w:szCs w:val="22"/>
                <w:lang w:eastAsia="pl-PL"/>
              </w:rPr>
              <w:t>-</w:t>
            </w:r>
          </w:p>
        </w:tc>
      </w:tr>
      <w:tr w:rsidR="00B52D43" w:rsidRPr="008C6169" w:rsidTr="008513C8">
        <w:trPr>
          <w:trHeight w:val="195"/>
        </w:trPr>
        <w:tc>
          <w:tcPr>
            <w:tcW w:w="1094"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10.1</w:t>
            </w:r>
          </w:p>
        </w:tc>
        <w:tc>
          <w:tcPr>
            <w:tcW w:w="4045"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rPr>
                <w:sz w:val="22"/>
                <w:szCs w:val="22"/>
                <w:lang w:eastAsia="pl-PL"/>
              </w:rPr>
            </w:pPr>
            <w:r w:rsidRPr="008C6169">
              <w:rPr>
                <w:sz w:val="22"/>
                <w:szCs w:val="22"/>
                <w:lang w:eastAsia="pl-PL"/>
              </w:rPr>
              <w:t>urządzenia zawierające freony</w:t>
            </w:r>
          </w:p>
        </w:tc>
        <w:tc>
          <w:tcPr>
            <w:tcW w:w="1206"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20 01 23*</w:t>
            </w:r>
          </w:p>
        </w:tc>
        <w:tc>
          <w:tcPr>
            <w:tcW w:w="2977" w:type="dxa"/>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w:t>
            </w:r>
          </w:p>
        </w:tc>
      </w:tr>
      <w:tr w:rsidR="00B52D43" w:rsidRPr="008C6169" w:rsidTr="008513C8">
        <w:trPr>
          <w:trHeight w:val="390"/>
        </w:trPr>
        <w:tc>
          <w:tcPr>
            <w:tcW w:w="1094"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10.2</w:t>
            </w:r>
          </w:p>
        </w:tc>
        <w:tc>
          <w:tcPr>
            <w:tcW w:w="4045"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rPr>
                <w:sz w:val="22"/>
                <w:szCs w:val="22"/>
                <w:lang w:eastAsia="pl-PL"/>
              </w:rPr>
            </w:pPr>
            <w:r w:rsidRPr="008C6169">
              <w:rPr>
                <w:sz w:val="22"/>
                <w:szCs w:val="22"/>
                <w:lang w:eastAsia="pl-PL"/>
              </w:rPr>
              <w:t>lampy fluoroscencyjne i inne odpady zawierające rtęć</w:t>
            </w:r>
          </w:p>
        </w:tc>
        <w:tc>
          <w:tcPr>
            <w:tcW w:w="1206"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20 01 21*</w:t>
            </w:r>
          </w:p>
        </w:tc>
        <w:tc>
          <w:tcPr>
            <w:tcW w:w="2977" w:type="dxa"/>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w:t>
            </w:r>
          </w:p>
        </w:tc>
      </w:tr>
      <w:tr w:rsidR="00B52D43" w:rsidRPr="008C6169" w:rsidTr="008513C8">
        <w:trPr>
          <w:trHeight w:val="225"/>
        </w:trPr>
        <w:tc>
          <w:tcPr>
            <w:tcW w:w="1094"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b/>
                <w:bCs/>
                <w:sz w:val="22"/>
                <w:szCs w:val="22"/>
                <w:lang w:eastAsia="pl-PL"/>
              </w:rPr>
            </w:pPr>
            <w:r w:rsidRPr="008C6169">
              <w:rPr>
                <w:b/>
                <w:bCs/>
                <w:sz w:val="22"/>
                <w:szCs w:val="22"/>
                <w:lang w:eastAsia="pl-PL"/>
              </w:rPr>
              <w:t>11.</w:t>
            </w:r>
          </w:p>
        </w:tc>
        <w:tc>
          <w:tcPr>
            <w:tcW w:w="4045"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rPr>
                <w:b/>
                <w:bCs/>
                <w:sz w:val="22"/>
                <w:szCs w:val="22"/>
                <w:lang w:eastAsia="pl-PL"/>
              </w:rPr>
            </w:pPr>
            <w:r w:rsidRPr="008C6169">
              <w:rPr>
                <w:b/>
                <w:bCs/>
                <w:sz w:val="22"/>
                <w:szCs w:val="22"/>
                <w:lang w:eastAsia="pl-PL"/>
              </w:rPr>
              <w:t>Popiół z palenisk domowych</w:t>
            </w:r>
          </w:p>
        </w:tc>
        <w:tc>
          <w:tcPr>
            <w:tcW w:w="1206"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20 03 99</w:t>
            </w:r>
          </w:p>
        </w:tc>
        <w:tc>
          <w:tcPr>
            <w:tcW w:w="2977" w:type="dxa"/>
            <w:tcMar>
              <w:top w:w="15" w:type="dxa"/>
              <w:left w:w="15" w:type="dxa"/>
              <w:bottom w:w="15" w:type="dxa"/>
              <w:right w:w="15" w:type="dxa"/>
            </w:tcMar>
            <w:vAlign w:val="center"/>
          </w:tcPr>
          <w:p w:rsidR="00B52D43" w:rsidRPr="008C6169" w:rsidRDefault="00B52D43" w:rsidP="008C6169">
            <w:pPr>
              <w:pStyle w:val="Standard"/>
              <w:suppressAutoHyphens w:val="0"/>
              <w:snapToGrid w:val="0"/>
              <w:spacing w:line="360" w:lineRule="auto"/>
              <w:rPr>
                <w:sz w:val="22"/>
                <w:szCs w:val="22"/>
                <w:lang w:eastAsia="pl-PL"/>
              </w:rPr>
            </w:pPr>
          </w:p>
        </w:tc>
      </w:tr>
      <w:tr w:rsidR="00B52D43" w:rsidRPr="008C6169" w:rsidTr="008513C8">
        <w:trPr>
          <w:trHeight w:val="225"/>
        </w:trPr>
        <w:tc>
          <w:tcPr>
            <w:tcW w:w="1094"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b/>
                <w:bCs/>
                <w:sz w:val="22"/>
                <w:szCs w:val="22"/>
                <w:lang w:eastAsia="pl-PL"/>
              </w:rPr>
            </w:pPr>
            <w:r w:rsidRPr="008C6169">
              <w:rPr>
                <w:b/>
                <w:bCs/>
                <w:sz w:val="22"/>
                <w:szCs w:val="22"/>
                <w:lang w:eastAsia="pl-PL"/>
              </w:rPr>
              <w:t>12.</w:t>
            </w:r>
          </w:p>
        </w:tc>
        <w:tc>
          <w:tcPr>
            <w:tcW w:w="4045" w:type="dxa"/>
            <w:shd w:val="clear" w:color="auto" w:fill="FFFFFF"/>
            <w:tcMar>
              <w:top w:w="15" w:type="dxa"/>
              <w:left w:w="15" w:type="dxa"/>
              <w:bottom w:w="15" w:type="dxa"/>
              <w:right w:w="15" w:type="dxa"/>
            </w:tcMar>
            <w:vAlign w:val="center"/>
          </w:tcPr>
          <w:p w:rsidR="00B52D43" w:rsidRPr="00FB6F15" w:rsidRDefault="008513C8" w:rsidP="008C6169">
            <w:pPr>
              <w:pStyle w:val="Standard"/>
              <w:suppressAutoHyphens w:val="0"/>
              <w:spacing w:line="360" w:lineRule="auto"/>
              <w:rPr>
                <w:b/>
                <w:sz w:val="22"/>
                <w:szCs w:val="22"/>
              </w:rPr>
            </w:pPr>
            <w:r w:rsidRPr="008C6169">
              <w:rPr>
                <w:b/>
                <w:bCs/>
                <w:sz w:val="22"/>
                <w:szCs w:val="22"/>
                <w:lang w:eastAsia="pl-PL"/>
              </w:rPr>
              <w:t>Odpady budowlane i remontowe -</w:t>
            </w:r>
            <w:r w:rsidRPr="00FB6F15">
              <w:rPr>
                <w:b/>
                <w:sz w:val="22"/>
                <w:szCs w:val="22"/>
              </w:rPr>
              <w:t>w ramach samodzielnie prowadzonych przez mieszkańców remontów</w:t>
            </w:r>
            <w:r w:rsidR="00FB6F15">
              <w:rPr>
                <w:b/>
                <w:sz w:val="22"/>
                <w:szCs w:val="22"/>
              </w:rPr>
              <w:t xml:space="preserve">                   </w:t>
            </w:r>
            <w:r w:rsidR="00B52D43" w:rsidRPr="008C6169">
              <w:rPr>
                <w:b/>
                <w:bCs/>
                <w:sz w:val="22"/>
                <w:szCs w:val="22"/>
                <w:lang w:eastAsia="pl-PL"/>
              </w:rPr>
              <w:t>(z wyjątkiem odpadów zawierających azbest)</w:t>
            </w:r>
          </w:p>
        </w:tc>
        <w:tc>
          <w:tcPr>
            <w:tcW w:w="1206"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napToGrid w:val="0"/>
              <w:spacing w:line="360" w:lineRule="auto"/>
              <w:jc w:val="center"/>
              <w:rPr>
                <w:sz w:val="22"/>
                <w:szCs w:val="22"/>
                <w:lang w:eastAsia="pl-PL"/>
              </w:rPr>
            </w:pPr>
          </w:p>
        </w:tc>
        <w:tc>
          <w:tcPr>
            <w:tcW w:w="2977" w:type="dxa"/>
            <w:tcMar>
              <w:top w:w="15" w:type="dxa"/>
              <w:left w:w="15" w:type="dxa"/>
              <w:bottom w:w="15" w:type="dxa"/>
              <w:right w:w="15" w:type="dxa"/>
            </w:tcMar>
            <w:vAlign w:val="center"/>
          </w:tcPr>
          <w:p w:rsidR="00B52D43" w:rsidRPr="008C6169" w:rsidRDefault="00B52D43" w:rsidP="00FB6F15">
            <w:pPr>
              <w:pStyle w:val="Standard"/>
              <w:suppressAutoHyphens w:val="0"/>
              <w:spacing w:after="280" w:line="360" w:lineRule="auto"/>
              <w:rPr>
                <w:sz w:val="22"/>
                <w:szCs w:val="22"/>
                <w:lang w:eastAsia="pl-PL"/>
              </w:rPr>
            </w:pPr>
            <w:r w:rsidRPr="008C6169">
              <w:rPr>
                <w:sz w:val="22"/>
                <w:szCs w:val="22"/>
                <w:lang w:eastAsia="pl-PL"/>
              </w:rPr>
              <w:t xml:space="preserve"> Limit 100  kg  </w:t>
            </w:r>
            <w:r w:rsidR="00C52683" w:rsidRPr="008C6169">
              <w:rPr>
                <w:sz w:val="22"/>
                <w:szCs w:val="22"/>
                <w:lang w:eastAsia="pl-PL"/>
              </w:rPr>
              <w:t xml:space="preserve">na rok na mieszkańca (łącznie </w:t>
            </w:r>
            <w:r w:rsidR="00FB6F15">
              <w:rPr>
                <w:sz w:val="22"/>
                <w:szCs w:val="22"/>
                <w:lang w:eastAsia="pl-PL"/>
              </w:rPr>
              <w:t>dla pkt 12.1-12.8) oraz</w:t>
            </w:r>
            <w:r w:rsidR="00C52683" w:rsidRPr="008C6169">
              <w:rPr>
                <w:sz w:val="22"/>
                <w:szCs w:val="22"/>
                <w:lang w:eastAsia="pl-PL"/>
              </w:rPr>
              <w:t xml:space="preserve"> 120</w:t>
            </w:r>
            <w:r w:rsidR="00FB6F15">
              <w:rPr>
                <w:sz w:val="22"/>
                <w:szCs w:val="22"/>
                <w:lang w:eastAsia="pl-PL"/>
              </w:rPr>
              <w:t xml:space="preserve"> litrów</w:t>
            </w:r>
            <w:r w:rsidR="00C52683" w:rsidRPr="008C6169">
              <w:rPr>
                <w:sz w:val="22"/>
                <w:szCs w:val="22"/>
                <w:lang w:eastAsia="pl-PL"/>
              </w:rPr>
              <w:t xml:space="preserve"> na rok na mieszkańca (</w:t>
            </w:r>
            <w:r w:rsidR="00FB6F15">
              <w:rPr>
                <w:sz w:val="22"/>
                <w:szCs w:val="22"/>
                <w:lang w:eastAsia="pl-PL"/>
              </w:rPr>
              <w:t xml:space="preserve">łącznie dla </w:t>
            </w:r>
            <w:r w:rsidR="00C52683" w:rsidRPr="008C6169">
              <w:rPr>
                <w:sz w:val="22"/>
                <w:szCs w:val="22"/>
                <w:lang w:eastAsia="pl-PL"/>
              </w:rPr>
              <w:t>pkt 12.9-12.10).</w:t>
            </w:r>
          </w:p>
        </w:tc>
      </w:tr>
      <w:tr w:rsidR="00B52D43" w:rsidRPr="008C6169" w:rsidTr="008513C8">
        <w:trPr>
          <w:trHeight w:val="225"/>
        </w:trPr>
        <w:tc>
          <w:tcPr>
            <w:tcW w:w="1094"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12.1</w:t>
            </w:r>
          </w:p>
        </w:tc>
        <w:tc>
          <w:tcPr>
            <w:tcW w:w="4045"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rPr>
                <w:sz w:val="22"/>
                <w:szCs w:val="22"/>
                <w:lang w:eastAsia="pl-PL"/>
              </w:rPr>
            </w:pPr>
            <w:r w:rsidRPr="008C6169">
              <w:rPr>
                <w:sz w:val="22"/>
                <w:szCs w:val="22"/>
                <w:lang w:eastAsia="pl-PL"/>
              </w:rPr>
              <w:t>gruz betonowy</w:t>
            </w:r>
          </w:p>
        </w:tc>
        <w:tc>
          <w:tcPr>
            <w:tcW w:w="1206"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17 01 01</w:t>
            </w:r>
          </w:p>
        </w:tc>
        <w:tc>
          <w:tcPr>
            <w:tcW w:w="2977" w:type="dxa"/>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rPr>
                <w:sz w:val="22"/>
                <w:szCs w:val="22"/>
                <w:lang w:eastAsia="pl-PL"/>
              </w:rPr>
            </w:pPr>
            <w:r w:rsidRPr="008C6169">
              <w:rPr>
                <w:sz w:val="22"/>
                <w:szCs w:val="22"/>
                <w:lang w:eastAsia="pl-PL"/>
              </w:rPr>
              <w:t> </w:t>
            </w:r>
          </w:p>
        </w:tc>
      </w:tr>
      <w:tr w:rsidR="00B52D43" w:rsidRPr="008C6169" w:rsidTr="008513C8">
        <w:trPr>
          <w:trHeight w:val="225"/>
        </w:trPr>
        <w:tc>
          <w:tcPr>
            <w:tcW w:w="1094"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12.2</w:t>
            </w:r>
          </w:p>
        </w:tc>
        <w:tc>
          <w:tcPr>
            <w:tcW w:w="4045"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rPr>
                <w:sz w:val="22"/>
                <w:szCs w:val="22"/>
                <w:lang w:eastAsia="pl-PL"/>
              </w:rPr>
            </w:pPr>
            <w:r w:rsidRPr="008C6169">
              <w:rPr>
                <w:sz w:val="22"/>
                <w:szCs w:val="22"/>
                <w:lang w:eastAsia="pl-PL"/>
              </w:rPr>
              <w:t>gruz ceglany</w:t>
            </w:r>
          </w:p>
        </w:tc>
        <w:tc>
          <w:tcPr>
            <w:tcW w:w="1206"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17 01 02</w:t>
            </w:r>
          </w:p>
        </w:tc>
        <w:tc>
          <w:tcPr>
            <w:tcW w:w="2977" w:type="dxa"/>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rPr>
                <w:sz w:val="22"/>
                <w:szCs w:val="22"/>
                <w:lang w:eastAsia="pl-PL"/>
              </w:rPr>
            </w:pPr>
            <w:r w:rsidRPr="008C6169">
              <w:rPr>
                <w:sz w:val="22"/>
                <w:szCs w:val="22"/>
                <w:lang w:eastAsia="pl-PL"/>
              </w:rPr>
              <w:t> </w:t>
            </w:r>
          </w:p>
        </w:tc>
      </w:tr>
      <w:tr w:rsidR="00B52D43" w:rsidRPr="008C6169" w:rsidTr="008513C8">
        <w:trPr>
          <w:trHeight w:val="225"/>
        </w:trPr>
        <w:tc>
          <w:tcPr>
            <w:tcW w:w="1094"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12.3</w:t>
            </w:r>
          </w:p>
        </w:tc>
        <w:tc>
          <w:tcPr>
            <w:tcW w:w="4045"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rPr>
                <w:sz w:val="22"/>
                <w:szCs w:val="22"/>
                <w:lang w:eastAsia="pl-PL"/>
              </w:rPr>
            </w:pPr>
            <w:r w:rsidRPr="008C6169">
              <w:rPr>
                <w:sz w:val="22"/>
                <w:szCs w:val="22"/>
                <w:lang w:eastAsia="pl-PL"/>
              </w:rPr>
              <w:t>odpady ceramiczne</w:t>
            </w:r>
          </w:p>
        </w:tc>
        <w:tc>
          <w:tcPr>
            <w:tcW w:w="1206"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17 01 03</w:t>
            </w:r>
          </w:p>
        </w:tc>
        <w:tc>
          <w:tcPr>
            <w:tcW w:w="2977" w:type="dxa"/>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rPr>
                <w:sz w:val="22"/>
                <w:szCs w:val="22"/>
                <w:lang w:eastAsia="pl-PL"/>
              </w:rPr>
            </w:pPr>
            <w:r w:rsidRPr="008C6169">
              <w:rPr>
                <w:sz w:val="22"/>
                <w:szCs w:val="22"/>
                <w:lang w:eastAsia="pl-PL"/>
              </w:rPr>
              <w:t> </w:t>
            </w:r>
          </w:p>
        </w:tc>
      </w:tr>
      <w:tr w:rsidR="00B52D43" w:rsidRPr="008C6169" w:rsidTr="008513C8">
        <w:trPr>
          <w:trHeight w:val="225"/>
        </w:trPr>
        <w:tc>
          <w:tcPr>
            <w:tcW w:w="1094"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12.4</w:t>
            </w:r>
          </w:p>
        </w:tc>
        <w:tc>
          <w:tcPr>
            <w:tcW w:w="4045"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rPr>
                <w:sz w:val="22"/>
                <w:szCs w:val="22"/>
                <w:lang w:eastAsia="pl-PL"/>
              </w:rPr>
            </w:pPr>
            <w:r w:rsidRPr="008C6169">
              <w:rPr>
                <w:sz w:val="22"/>
                <w:szCs w:val="22"/>
                <w:lang w:eastAsia="pl-PL"/>
              </w:rPr>
              <w:t>zmieszane odpady betonu, gruzu ceglanego</w:t>
            </w:r>
          </w:p>
        </w:tc>
        <w:tc>
          <w:tcPr>
            <w:tcW w:w="1206"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17 01 07</w:t>
            </w:r>
          </w:p>
        </w:tc>
        <w:tc>
          <w:tcPr>
            <w:tcW w:w="2977" w:type="dxa"/>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rPr>
                <w:sz w:val="22"/>
                <w:szCs w:val="22"/>
                <w:lang w:eastAsia="pl-PL"/>
              </w:rPr>
            </w:pPr>
            <w:r w:rsidRPr="008C6169">
              <w:rPr>
                <w:sz w:val="22"/>
                <w:szCs w:val="22"/>
                <w:lang w:eastAsia="pl-PL"/>
              </w:rPr>
              <w:t> </w:t>
            </w:r>
          </w:p>
        </w:tc>
      </w:tr>
      <w:tr w:rsidR="00B52D43" w:rsidRPr="008C6169" w:rsidTr="008513C8">
        <w:trPr>
          <w:trHeight w:val="225"/>
        </w:trPr>
        <w:tc>
          <w:tcPr>
            <w:tcW w:w="1094"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12.5</w:t>
            </w:r>
          </w:p>
        </w:tc>
        <w:tc>
          <w:tcPr>
            <w:tcW w:w="4045"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rPr>
                <w:sz w:val="22"/>
                <w:szCs w:val="22"/>
                <w:lang w:eastAsia="pl-PL"/>
              </w:rPr>
            </w:pPr>
            <w:r w:rsidRPr="008C6169">
              <w:rPr>
                <w:sz w:val="22"/>
                <w:szCs w:val="22"/>
                <w:lang w:eastAsia="pl-PL"/>
              </w:rPr>
              <w:t>usunięte tynki, tapet, okleiny itp.</w:t>
            </w:r>
          </w:p>
        </w:tc>
        <w:tc>
          <w:tcPr>
            <w:tcW w:w="1206"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17 01 80</w:t>
            </w:r>
          </w:p>
        </w:tc>
        <w:tc>
          <w:tcPr>
            <w:tcW w:w="2977" w:type="dxa"/>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rPr>
                <w:sz w:val="22"/>
                <w:szCs w:val="22"/>
                <w:lang w:eastAsia="pl-PL"/>
              </w:rPr>
            </w:pPr>
            <w:r w:rsidRPr="008C6169">
              <w:rPr>
                <w:sz w:val="22"/>
                <w:szCs w:val="22"/>
                <w:lang w:eastAsia="pl-PL"/>
              </w:rPr>
              <w:t> </w:t>
            </w:r>
          </w:p>
        </w:tc>
      </w:tr>
      <w:tr w:rsidR="00C52683" w:rsidRPr="008C6169" w:rsidTr="008513C8">
        <w:trPr>
          <w:trHeight w:val="225"/>
        </w:trPr>
        <w:tc>
          <w:tcPr>
            <w:tcW w:w="1094" w:type="dxa"/>
            <w:shd w:val="clear" w:color="auto" w:fill="FFFFFF"/>
            <w:tcMar>
              <w:top w:w="15" w:type="dxa"/>
              <w:left w:w="15" w:type="dxa"/>
              <w:bottom w:w="15" w:type="dxa"/>
              <w:right w:w="15" w:type="dxa"/>
            </w:tcMar>
            <w:vAlign w:val="center"/>
          </w:tcPr>
          <w:p w:rsidR="00C52683" w:rsidRPr="008C6169" w:rsidRDefault="00C52683" w:rsidP="008C6169">
            <w:pPr>
              <w:pStyle w:val="Standard"/>
              <w:suppressAutoHyphens w:val="0"/>
              <w:spacing w:line="360" w:lineRule="auto"/>
              <w:jc w:val="center"/>
              <w:rPr>
                <w:sz w:val="22"/>
                <w:szCs w:val="22"/>
                <w:lang w:eastAsia="pl-PL"/>
              </w:rPr>
            </w:pPr>
            <w:r w:rsidRPr="008C6169">
              <w:rPr>
                <w:sz w:val="22"/>
                <w:szCs w:val="22"/>
                <w:lang w:eastAsia="pl-PL"/>
              </w:rPr>
              <w:t>12.6</w:t>
            </w:r>
          </w:p>
        </w:tc>
        <w:tc>
          <w:tcPr>
            <w:tcW w:w="4045" w:type="dxa"/>
            <w:shd w:val="clear" w:color="auto" w:fill="FFFFFF"/>
            <w:tcMar>
              <w:top w:w="15" w:type="dxa"/>
              <w:left w:w="15" w:type="dxa"/>
              <w:bottom w:w="15" w:type="dxa"/>
              <w:right w:w="15" w:type="dxa"/>
            </w:tcMar>
            <w:vAlign w:val="center"/>
          </w:tcPr>
          <w:p w:rsidR="00C52683" w:rsidRPr="008C6169" w:rsidRDefault="000C2EC1" w:rsidP="008C6169">
            <w:pPr>
              <w:pStyle w:val="Standard"/>
              <w:suppressAutoHyphens w:val="0"/>
              <w:spacing w:line="360" w:lineRule="auto"/>
              <w:rPr>
                <w:sz w:val="22"/>
                <w:szCs w:val="22"/>
                <w:lang w:eastAsia="pl-PL"/>
              </w:rPr>
            </w:pPr>
            <w:r w:rsidRPr="008C6169">
              <w:rPr>
                <w:sz w:val="22"/>
                <w:szCs w:val="22"/>
                <w:lang w:eastAsia="pl-PL"/>
              </w:rPr>
              <w:t>d</w:t>
            </w:r>
            <w:r w:rsidR="00C52683" w:rsidRPr="008C6169">
              <w:rPr>
                <w:sz w:val="22"/>
                <w:szCs w:val="22"/>
                <w:lang w:eastAsia="pl-PL"/>
              </w:rPr>
              <w:t>re</w:t>
            </w:r>
            <w:r w:rsidRPr="008C6169">
              <w:rPr>
                <w:sz w:val="22"/>
                <w:szCs w:val="22"/>
                <w:lang w:eastAsia="pl-PL"/>
              </w:rPr>
              <w:t>wno (okna i drzwi bez szyb, podłogi itp.)</w:t>
            </w:r>
          </w:p>
        </w:tc>
        <w:tc>
          <w:tcPr>
            <w:tcW w:w="1206" w:type="dxa"/>
            <w:shd w:val="clear" w:color="auto" w:fill="FFFFFF"/>
            <w:tcMar>
              <w:top w:w="15" w:type="dxa"/>
              <w:left w:w="15" w:type="dxa"/>
              <w:bottom w:w="15" w:type="dxa"/>
              <w:right w:w="15" w:type="dxa"/>
            </w:tcMar>
            <w:vAlign w:val="center"/>
          </w:tcPr>
          <w:p w:rsidR="00C52683" w:rsidRPr="008C6169" w:rsidRDefault="00C52683" w:rsidP="008C6169">
            <w:pPr>
              <w:pStyle w:val="Standard"/>
              <w:suppressAutoHyphens w:val="0"/>
              <w:spacing w:line="360" w:lineRule="auto"/>
              <w:jc w:val="center"/>
              <w:rPr>
                <w:sz w:val="22"/>
                <w:szCs w:val="22"/>
                <w:lang w:eastAsia="pl-PL"/>
              </w:rPr>
            </w:pPr>
            <w:r w:rsidRPr="008C6169">
              <w:rPr>
                <w:sz w:val="22"/>
                <w:szCs w:val="22"/>
                <w:lang w:eastAsia="pl-PL"/>
              </w:rPr>
              <w:t>17 02 01</w:t>
            </w:r>
          </w:p>
        </w:tc>
        <w:tc>
          <w:tcPr>
            <w:tcW w:w="2977" w:type="dxa"/>
            <w:tcMar>
              <w:top w:w="15" w:type="dxa"/>
              <w:left w:w="15" w:type="dxa"/>
              <w:bottom w:w="15" w:type="dxa"/>
              <w:right w:w="15" w:type="dxa"/>
            </w:tcMar>
            <w:vAlign w:val="center"/>
          </w:tcPr>
          <w:p w:rsidR="00C52683" w:rsidRPr="008C6169" w:rsidRDefault="00C52683" w:rsidP="008C6169">
            <w:pPr>
              <w:pStyle w:val="Standard"/>
              <w:suppressAutoHyphens w:val="0"/>
              <w:spacing w:line="360" w:lineRule="auto"/>
              <w:rPr>
                <w:sz w:val="22"/>
                <w:szCs w:val="22"/>
                <w:lang w:eastAsia="pl-PL"/>
              </w:rPr>
            </w:pPr>
          </w:p>
        </w:tc>
      </w:tr>
      <w:tr w:rsidR="00C52683" w:rsidRPr="008C6169" w:rsidTr="008513C8">
        <w:trPr>
          <w:trHeight w:val="225"/>
        </w:trPr>
        <w:tc>
          <w:tcPr>
            <w:tcW w:w="1094" w:type="dxa"/>
            <w:shd w:val="clear" w:color="auto" w:fill="FFFFFF"/>
            <w:tcMar>
              <w:top w:w="15" w:type="dxa"/>
              <w:left w:w="15" w:type="dxa"/>
              <w:bottom w:w="15" w:type="dxa"/>
              <w:right w:w="15" w:type="dxa"/>
            </w:tcMar>
            <w:vAlign w:val="center"/>
          </w:tcPr>
          <w:p w:rsidR="00C52683" w:rsidRPr="008C6169" w:rsidRDefault="00C52683" w:rsidP="008C6169">
            <w:pPr>
              <w:pStyle w:val="Standard"/>
              <w:suppressAutoHyphens w:val="0"/>
              <w:spacing w:line="360" w:lineRule="auto"/>
              <w:jc w:val="center"/>
              <w:rPr>
                <w:sz w:val="22"/>
                <w:szCs w:val="22"/>
                <w:lang w:eastAsia="pl-PL"/>
              </w:rPr>
            </w:pPr>
            <w:r w:rsidRPr="008C6169">
              <w:rPr>
                <w:sz w:val="22"/>
                <w:szCs w:val="22"/>
                <w:lang w:eastAsia="pl-PL"/>
              </w:rPr>
              <w:t>12.7</w:t>
            </w:r>
          </w:p>
        </w:tc>
        <w:tc>
          <w:tcPr>
            <w:tcW w:w="4045" w:type="dxa"/>
            <w:shd w:val="clear" w:color="auto" w:fill="FFFFFF"/>
            <w:tcMar>
              <w:top w:w="15" w:type="dxa"/>
              <w:left w:w="15" w:type="dxa"/>
              <w:bottom w:w="15" w:type="dxa"/>
              <w:right w:w="15" w:type="dxa"/>
            </w:tcMar>
            <w:vAlign w:val="center"/>
          </w:tcPr>
          <w:p w:rsidR="00C52683" w:rsidRPr="008C6169" w:rsidRDefault="000C2EC1" w:rsidP="008C6169">
            <w:pPr>
              <w:pStyle w:val="Standard"/>
              <w:suppressAutoHyphens w:val="0"/>
              <w:spacing w:line="360" w:lineRule="auto"/>
              <w:rPr>
                <w:sz w:val="22"/>
                <w:szCs w:val="22"/>
                <w:lang w:eastAsia="pl-PL"/>
              </w:rPr>
            </w:pPr>
            <w:r w:rsidRPr="008C6169">
              <w:rPr>
                <w:sz w:val="22"/>
                <w:szCs w:val="22"/>
                <w:lang w:eastAsia="pl-PL"/>
              </w:rPr>
              <w:t>szkło (okienne itp.)</w:t>
            </w:r>
          </w:p>
        </w:tc>
        <w:tc>
          <w:tcPr>
            <w:tcW w:w="1206" w:type="dxa"/>
            <w:shd w:val="clear" w:color="auto" w:fill="FFFFFF"/>
            <w:tcMar>
              <w:top w:w="15" w:type="dxa"/>
              <w:left w:w="15" w:type="dxa"/>
              <w:bottom w:w="15" w:type="dxa"/>
              <w:right w:w="15" w:type="dxa"/>
            </w:tcMar>
            <w:vAlign w:val="center"/>
          </w:tcPr>
          <w:p w:rsidR="00C52683" w:rsidRPr="008C6169" w:rsidRDefault="00C52683" w:rsidP="008C6169">
            <w:pPr>
              <w:pStyle w:val="Standard"/>
              <w:suppressAutoHyphens w:val="0"/>
              <w:spacing w:line="360" w:lineRule="auto"/>
              <w:jc w:val="center"/>
              <w:rPr>
                <w:sz w:val="22"/>
                <w:szCs w:val="22"/>
                <w:lang w:eastAsia="pl-PL"/>
              </w:rPr>
            </w:pPr>
            <w:r w:rsidRPr="008C6169">
              <w:rPr>
                <w:sz w:val="22"/>
                <w:szCs w:val="22"/>
                <w:lang w:eastAsia="pl-PL"/>
              </w:rPr>
              <w:t>17 02 02</w:t>
            </w:r>
          </w:p>
        </w:tc>
        <w:tc>
          <w:tcPr>
            <w:tcW w:w="2977" w:type="dxa"/>
            <w:tcMar>
              <w:top w:w="15" w:type="dxa"/>
              <w:left w:w="15" w:type="dxa"/>
              <w:bottom w:w="15" w:type="dxa"/>
              <w:right w:w="15" w:type="dxa"/>
            </w:tcMar>
            <w:vAlign w:val="center"/>
          </w:tcPr>
          <w:p w:rsidR="00C52683" w:rsidRPr="008C6169" w:rsidRDefault="00C52683" w:rsidP="008C6169">
            <w:pPr>
              <w:pStyle w:val="Standard"/>
              <w:suppressAutoHyphens w:val="0"/>
              <w:spacing w:line="360" w:lineRule="auto"/>
              <w:rPr>
                <w:sz w:val="22"/>
                <w:szCs w:val="22"/>
                <w:lang w:eastAsia="pl-PL"/>
              </w:rPr>
            </w:pPr>
          </w:p>
        </w:tc>
      </w:tr>
      <w:tr w:rsidR="00C52683" w:rsidRPr="008C6169" w:rsidTr="008513C8">
        <w:trPr>
          <w:trHeight w:val="225"/>
        </w:trPr>
        <w:tc>
          <w:tcPr>
            <w:tcW w:w="1094" w:type="dxa"/>
            <w:shd w:val="clear" w:color="auto" w:fill="FFFFFF"/>
            <w:tcMar>
              <w:top w:w="15" w:type="dxa"/>
              <w:left w:w="15" w:type="dxa"/>
              <w:bottom w:w="15" w:type="dxa"/>
              <w:right w:w="15" w:type="dxa"/>
            </w:tcMar>
            <w:vAlign w:val="center"/>
          </w:tcPr>
          <w:p w:rsidR="00C52683" w:rsidRPr="008C6169" w:rsidRDefault="00C52683" w:rsidP="008C6169">
            <w:pPr>
              <w:pStyle w:val="Standard"/>
              <w:suppressAutoHyphens w:val="0"/>
              <w:spacing w:line="360" w:lineRule="auto"/>
              <w:jc w:val="center"/>
              <w:rPr>
                <w:sz w:val="22"/>
                <w:szCs w:val="22"/>
                <w:lang w:eastAsia="pl-PL"/>
              </w:rPr>
            </w:pPr>
            <w:r w:rsidRPr="008C6169">
              <w:rPr>
                <w:sz w:val="22"/>
                <w:szCs w:val="22"/>
                <w:lang w:eastAsia="pl-PL"/>
              </w:rPr>
              <w:t>12.8</w:t>
            </w:r>
          </w:p>
        </w:tc>
        <w:tc>
          <w:tcPr>
            <w:tcW w:w="4045" w:type="dxa"/>
            <w:shd w:val="clear" w:color="auto" w:fill="FFFFFF"/>
            <w:tcMar>
              <w:top w:w="15" w:type="dxa"/>
              <w:left w:w="15" w:type="dxa"/>
              <w:bottom w:w="15" w:type="dxa"/>
              <w:right w:w="15" w:type="dxa"/>
            </w:tcMar>
            <w:vAlign w:val="center"/>
          </w:tcPr>
          <w:p w:rsidR="00C52683" w:rsidRPr="008C6169" w:rsidRDefault="000C2EC1" w:rsidP="000C2EC1">
            <w:pPr>
              <w:pStyle w:val="Standard"/>
              <w:suppressAutoHyphens w:val="0"/>
              <w:spacing w:line="360" w:lineRule="auto"/>
              <w:rPr>
                <w:sz w:val="22"/>
                <w:szCs w:val="22"/>
                <w:lang w:eastAsia="pl-PL"/>
              </w:rPr>
            </w:pPr>
            <w:r w:rsidRPr="008C6169">
              <w:rPr>
                <w:sz w:val="22"/>
                <w:szCs w:val="22"/>
                <w:lang w:eastAsia="pl-PL"/>
              </w:rPr>
              <w:t>tworzywa sztuczne (panele, okna i drzwi bez szyb itp.)</w:t>
            </w:r>
          </w:p>
        </w:tc>
        <w:tc>
          <w:tcPr>
            <w:tcW w:w="1206" w:type="dxa"/>
            <w:shd w:val="clear" w:color="auto" w:fill="FFFFFF"/>
            <w:tcMar>
              <w:top w:w="15" w:type="dxa"/>
              <w:left w:w="15" w:type="dxa"/>
              <w:bottom w:w="15" w:type="dxa"/>
              <w:right w:w="15" w:type="dxa"/>
            </w:tcMar>
            <w:vAlign w:val="center"/>
          </w:tcPr>
          <w:p w:rsidR="00C52683" w:rsidRPr="008C6169" w:rsidRDefault="00C52683" w:rsidP="008C6169">
            <w:pPr>
              <w:pStyle w:val="Standard"/>
              <w:suppressAutoHyphens w:val="0"/>
              <w:spacing w:line="360" w:lineRule="auto"/>
              <w:jc w:val="center"/>
              <w:rPr>
                <w:sz w:val="22"/>
                <w:szCs w:val="22"/>
                <w:lang w:eastAsia="pl-PL"/>
              </w:rPr>
            </w:pPr>
            <w:r w:rsidRPr="008C6169">
              <w:rPr>
                <w:sz w:val="22"/>
                <w:szCs w:val="22"/>
                <w:lang w:eastAsia="pl-PL"/>
              </w:rPr>
              <w:t>17 02 03</w:t>
            </w:r>
          </w:p>
        </w:tc>
        <w:tc>
          <w:tcPr>
            <w:tcW w:w="2977" w:type="dxa"/>
            <w:tcMar>
              <w:top w:w="15" w:type="dxa"/>
              <w:left w:w="15" w:type="dxa"/>
              <w:bottom w:w="15" w:type="dxa"/>
              <w:right w:w="15" w:type="dxa"/>
            </w:tcMar>
            <w:vAlign w:val="center"/>
          </w:tcPr>
          <w:p w:rsidR="00C52683" w:rsidRPr="008C6169" w:rsidRDefault="00C52683" w:rsidP="008C6169">
            <w:pPr>
              <w:pStyle w:val="Standard"/>
              <w:suppressAutoHyphens w:val="0"/>
              <w:spacing w:line="360" w:lineRule="auto"/>
              <w:rPr>
                <w:sz w:val="22"/>
                <w:szCs w:val="22"/>
                <w:lang w:eastAsia="pl-PL"/>
              </w:rPr>
            </w:pPr>
          </w:p>
        </w:tc>
      </w:tr>
      <w:tr w:rsidR="00B52D43" w:rsidRPr="008C6169" w:rsidTr="008513C8">
        <w:trPr>
          <w:trHeight w:val="225"/>
        </w:trPr>
        <w:tc>
          <w:tcPr>
            <w:tcW w:w="1094"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12.</w:t>
            </w:r>
            <w:r w:rsidR="00C52683" w:rsidRPr="008C6169">
              <w:rPr>
                <w:sz w:val="22"/>
                <w:szCs w:val="22"/>
                <w:lang w:eastAsia="pl-PL"/>
              </w:rPr>
              <w:t>9</w:t>
            </w:r>
          </w:p>
        </w:tc>
        <w:tc>
          <w:tcPr>
            <w:tcW w:w="4045"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rPr>
                <w:sz w:val="22"/>
                <w:szCs w:val="22"/>
                <w:lang w:eastAsia="pl-PL"/>
              </w:rPr>
            </w:pPr>
            <w:r w:rsidRPr="008C6169">
              <w:rPr>
                <w:sz w:val="22"/>
                <w:szCs w:val="22"/>
                <w:lang w:eastAsia="pl-PL"/>
              </w:rPr>
              <w:t>papa odpadowa </w:t>
            </w:r>
          </w:p>
        </w:tc>
        <w:tc>
          <w:tcPr>
            <w:tcW w:w="1206"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17 03 80</w:t>
            </w:r>
          </w:p>
        </w:tc>
        <w:tc>
          <w:tcPr>
            <w:tcW w:w="2977" w:type="dxa"/>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rPr>
                <w:sz w:val="22"/>
                <w:szCs w:val="22"/>
                <w:lang w:eastAsia="pl-PL"/>
              </w:rPr>
            </w:pPr>
            <w:r w:rsidRPr="008C6169">
              <w:rPr>
                <w:sz w:val="22"/>
                <w:szCs w:val="22"/>
                <w:lang w:eastAsia="pl-PL"/>
              </w:rPr>
              <w:t> </w:t>
            </w:r>
          </w:p>
        </w:tc>
      </w:tr>
      <w:tr w:rsidR="00B52D43" w:rsidRPr="008C6169" w:rsidTr="008513C8">
        <w:trPr>
          <w:trHeight w:val="210"/>
        </w:trPr>
        <w:tc>
          <w:tcPr>
            <w:tcW w:w="1094"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sz w:val="22"/>
                <w:szCs w:val="22"/>
                <w:lang w:eastAsia="pl-PL"/>
              </w:rPr>
            </w:pPr>
            <w:r w:rsidRPr="008C6169">
              <w:rPr>
                <w:sz w:val="22"/>
                <w:szCs w:val="22"/>
                <w:lang w:eastAsia="pl-PL"/>
              </w:rPr>
              <w:t>12.</w:t>
            </w:r>
            <w:r w:rsidR="00C52683" w:rsidRPr="008C6169">
              <w:rPr>
                <w:sz w:val="22"/>
                <w:szCs w:val="22"/>
                <w:lang w:eastAsia="pl-PL"/>
              </w:rPr>
              <w:t>10</w:t>
            </w:r>
          </w:p>
        </w:tc>
        <w:tc>
          <w:tcPr>
            <w:tcW w:w="4045"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rPr>
                <w:sz w:val="22"/>
                <w:szCs w:val="22"/>
                <w:lang w:eastAsia="pl-PL"/>
              </w:rPr>
            </w:pPr>
            <w:r w:rsidRPr="008C6169">
              <w:rPr>
                <w:sz w:val="22"/>
                <w:szCs w:val="22"/>
                <w:lang w:eastAsia="pl-PL"/>
              </w:rPr>
              <w:t>materiały izolacyjne (np. styropian, wełna mineralna</w:t>
            </w:r>
            <w:r w:rsidR="000C2EC1" w:rsidRPr="008C6169">
              <w:rPr>
                <w:sz w:val="22"/>
                <w:szCs w:val="22"/>
                <w:lang w:eastAsia="pl-PL"/>
              </w:rPr>
              <w:t>, folia budowlana</w:t>
            </w:r>
            <w:r w:rsidRPr="008C6169">
              <w:rPr>
                <w:sz w:val="22"/>
                <w:szCs w:val="22"/>
                <w:lang w:eastAsia="pl-PL"/>
              </w:rPr>
              <w:t xml:space="preserve"> itp.)</w:t>
            </w:r>
          </w:p>
        </w:tc>
        <w:tc>
          <w:tcPr>
            <w:tcW w:w="1206"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ind w:right="-463"/>
              <w:rPr>
                <w:sz w:val="22"/>
                <w:szCs w:val="22"/>
                <w:lang w:eastAsia="pl-PL"/>
              </w:rPr>
            </w:pPr>
            <w:r w:rsidRPr="008C6169">
              <w:rPr>
                <w:sz w:val="22"/>
                <w:szCs w:val="22"/>
                <w:lang w:eastAsia="pl-PL"/>
              </w:rPr>
              <w:t xml:space="preserve">   17 06 04</w:t>
            </w:r>
          </w:p>
        </w:tc>
        <w:tc>
          <w:tcPr>
            <w:tcW w:w="2977" w:type="dxa"/>
            <w:tcMar>
              <w:top w:w="15" w:type="dxa"/>
              <w:left w:w="15" w:type="dxa"/>
              <w:bottom w:w="15" w:type="dxa"/>
              <w:right w:w="15" w:type="dxa"/>
            </w:tcMar>
            <w:vAlign w:val="center"/>
          </w:tcPr>
          <w:p w:rsidR="00B52D43" w:rsidRPr="008C6169" w:rsidRDefault="00B52D43" w:rsidP="008C6169">
            <w:pPr>
              <w:pStyle w:val="Standard"/>
              <w:suppressAutoHyphens w:val="0"/>
              <w:snapToGrid w:val="0"/>
              <w:spacing w:line="360" w:lineRule="auto"/>
              <w:rPr>
                <w:sz w:val="22"/>
                <w:szCs w:val="22"/>
                <w:lang w:eastAsia="pl-PL"/>
              </w:rPr>
            </w:pPr>
          </w:p>
        </w:tc>
      </w:tr>
      <w:tr w:rsidR="00B52D43" w:rsidRPr="008C6169" w:rsidTr="008513C8">
        <w:trPr>
          <w:trHeight w:val="210"/>
        </w:trPr>
        <w:tc>
          <w:tcPr>
            <w:tcW w:w="1094"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jc w:val="center"/>
              <w:rPr>
                <w:b/>
                <w:bCs/>
                <w:sz w:val="22"/>
                <w:szCs w:val="22"/>
                <w:lang w:eastAsia="pl-PL"/>
              </w:rPr>
            </w:pPr>
            <w:r w:rsidRPr="008C6169">
              <w:rPr>
                <w:b/>
                <w:bCs/>
                <w:sz w:val="22"/>
                <w:szCs w:val="22"/>
                <w:lang w:eastAsia="pl-PL"/>
              </w:rPr>
              <w:t>13.</w:t>
            </w:r>
          </w:p>
        </w:tc>
        <w:tc>
          <w:tcPr>
            <w:tcW w:w="4045"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rPr>
                <w:b/>
                <w:sz w:val="22"/>
                <w:szCs w:val="22"/>
                <w:lang w:eastAsia="pl-PL"/>
              </w:rPr>
            </w:pPr>
            <w:r w:rsidRPr="008C6169">
              <w:rPr>
                <w:b/>
                <w:sz w:val="22"/>
                <w:szCs w:val="22"/>
                <w:lang w:eastAsia="pl-PL"/>
              </w:rPr>
              <w:t>Odzież, Tekstylia</w:t>
            </w:r>
          </w:p>
        </w:tc>
        <w:tc>
          <w:tcPr>
            <w:tcW w:w="1206" w:type="dxa"/>
            <w:shd w:val="clear" w:color="auto" w:fill="FFFFFF"/>
            <w:tcMar>
              <w:top w:w="15" w:type="dxa"/>
              <w:left w:w="15" w:type="dxa"/>
              <w:bottom w:w="15" w:type="dxa"/>
              <w:right w:w="15" w:type="dxa"/>
            </w:tcMar>
            <w:vAlign w:val="center"/>
          </w:tcPr>
          <w:p w:rsidR="00B52D43" w:rsidRPr="008C6169" w:rsidRDefault="00B52D43" w:rsidP="008C6169">
            <w:pPr>
              <w:pStyle w:val="Standard"/>
              <w:suppressAutoHyphens w:val="0"/>
              <w:spacing w:line="360" w:lineRule="auto"/>
              <w:ind w:right="-463"/>
              <w:rPr>
                <w:sz w:val="22"/>
                <w:szCs w:val="22"/>
              </w:rPr>
            </w:pPr>
            <w:r w:rsidRPr="008C6169">
              <w:rPr>
                <w:sz w:val="22"/>
                <w:szCs w:val="22"/>
                <w:lang w:eastAsia="pl-PL"/>
              </w:rPr>
              <w:t xml:space="preserve">  20 01 10;</w:t>
            </w:r>
          </w:p>
          <w:p w:rsidR="00B52D43" w:rsidRPr="008C6169" w:rsidRDefault="00B52D43" w:rsidP="008C6169">
            <w:pPr>
              <w:pStyle w:val="Standard"/>
              <w:suppressAutoHyphens w:val="0"/>
              <w:spacing w:line="360" w:lineRule="auto"/>
              <w:ind w:right="-463"/>
              <w:rPr>
                <w:sz w:val="22"/>
                <w:szCs w:val="22"/>
              </w:rPr>
            </w:pPr>
            <w:r w:rsidRPr="008C6169">
              <w:rPr>
                <w:sz w:val="22"/>
                <w:szCs w:val="22"/>
                <w:lang w:eastAsia="pl-PL"/>
              </w:rPr>
              <w:t xml:space="preserve">  20 01 11  </w:t>
            </w:r>
          </w:p>
        </w:tc>
        <w:tc>
          <w:tcPr>
            <w:tcW w:w="2977" w:type="dxa"/>
            <w:tcMar>
              <w:top w:w="15" w:type="dxa"/>
              <w:left w:w="15" w:type="dxa"/>
              <w:bottom w:w="15" w:type="dxa"/>
              <w:right w:w="15" w:type="dxa"/>
            </w:tcMar>
            <w:vAlign w:val="center"/>
          </w:tcPr>
          <w:p w:rsidR="00B52D43" w:rsidRPr="008C6169" w:rsidRDefault="00B52D43" w:rsidP="008C6169">
            <w:pPr>
              <w:pStyle w:val="Standard"/>
              <w:suppressAutoHyphens w:val="0"/>
              <w:snapToGrid w:val="0"/>
              <w:spacing w:line="360" w:lineRule="auto"/>
              <w:rPr>
                <w:sz w:val="22"/>
                <w:szCs w:val="22"/>
                <w:lang w:eastAsia="pl-PL"/>
              </w:rPr>
            </w:pPr>
          </w:p>
        </w:tc>
      </w:tr>
    </w:tbl>
    <w:p w:rsidR="00B52D43" w:rsidRPr="008C6169" w:rsidRDefault="00B52D43" w:rsidP="00B52D43">
      <w:pPr>
        <w:pStyle w:val="Standard"/>
        <w:numPr>
          <w:ilvl w:val="0"/>
          <w:numId w:val="6"/>
        </w:numPr>
        <w:suppressAutoHyphens w:val="0"/>
        <w:spacing w:before="280" w:line="360" w:lineRule="auto"/>
        <w:jc w:val="both"/>
        <w:rPr>
          <w:sz w:val="22"/>
          <w:szCs w:val="22"/>
          <w:lang w:eastAsia="pl-PL"/>
        </w:rPr>
      </w:pPr>
      <w:r w:rsidRPr="008C6169">
        <w:rPr>
          <w:sz w:val="22"/>
          <w:szCs w:val="22"/>
          <w:lang w:eastAsia="pl-PL"/>
        </w:rPr>
        <w:lastRenderedPageBreak/>
        <w:t>Potwierdzenie przyjęcia odpadów odbywa się na formularzu przyjęcia odpadów, stanowiącym  załącznik nr 1 do niniejszego Regulaminu. Formularz zawiera dane przekazującego odpady imię i nazwisko, adres zamieszkania oraz datę przyjęcia odpadu, jego rodzaj, kod i wagę odpadu.</w:t>
      </w:r>
    </w:p>
    <w:p w:rsidR="00B52D43" w:rsidRPr="008C6169" w:rsidRDefault="00B52D43" w:rsidP="00B52D43">
      <w:pPr>
        <w:pStyle w:val="Standard"/>
        <w:numPr>
          <w:ilvl w:val="0"/>
          <w:numId w:val="6"/>
        </w:numPr>
        <w:suppressAutoHyphens w:val="0"/>
        <w:spacing w:line="360" w:lineRule="auto"/>
        <w:jc w:val="both"/>
        <w:rPr>
          <w:sz w:val="22"/>
          <w:szCs w:val="22"/>
          <w:lang w:eastAsia="pl-PL"/>
        </w:rPr>
      </w:pPr>
      <w:r w:rsidRPr="008C6169">
        <w:rPr>
          <w:sz w:val="22"/>
          <w:szCs w:val="22"/>
          <w:lang w:eastAsia="pl-PL"/>
        </w:rPr>
        <w:t>Zebrane odpady będą przekazywane podmiotom posiadającym zezwolenie właściwego organu, na prowadzenie działalności w zakresie odzysku lub unieszkodliwiania odpadów.</w:t>
      </w:r>
    </w:p>
    <w:p w:rsidR="00B52D43" w:rsidRPr="008C6169" w:rsidRDefault="00B52D43" w:rsidP="00B52D43">
      <w:pPr>
        <w:pStyle w:val="Standard"/>
        <w:numPr>
          <w:ilvl w:val="0"/>
          <w:numId w:val="6"/>
        </w:numPr>
        <w:suppressAutoHyphens w:val="0"/>
        <w:spacing w:line="360" w:lineRule="auto"/>
        <w:jc w:val="both"/>
        <w:rPr>
          <w:sz w:val="22"/>
          <w:szCs w:val="22"/>
          <w:lang w:eastAsia="pl-PL"/>
        </w:rPr>
      </w:pPr>
      <w:r w:rsidRPr="008C6169">
        <w:rPr>
          <w:sz w:val="22"/>
          <w:szCs w:val="22"/>
          <w:lang w:eastAsia="pl-PL"/>
        </w:rPr>
        <w:t>Prowadzący GPSZOK prowadzi ewidencję odpadów zgodnie z wymogami ustawy o odpadach.</w:t>
      </w:r>
    </w:p>
    <w:p w:rsidR="00307977" w:rsidRPr="008C6169" w:rsidRDefault="00B52D43" w:rsidP="00307977">
      <w:pPr>
        <w:pStyle w:val="Standard"/>
        <w:numPr>
          <w:ilvl w:val="0"/>
          <w:numId w:val="6"/>
        </w:numPr>
        <w:suppressAutoHyphens w:val="0"/>
        <w:spacing w:line="360" w:lineRule="auto"/>
        <w:jc w:val="both"/>
        <w:rPr>
          <w:sz w:val="22"/>
          <w:szCs w:val="22"/>
          <w:lang w:eastAsia="pl-PL"/>
        </w:rPr>
      </w:pPr>
      <w:r w:rsidRPr="008C6169">
        <w:rPr>
          <w:sz w:val="22"/>
          <w:szCs w:val="22"/>
          <w:lang w:eastAsia="pl-PL"/>
        </w:rPr>
        <w:t>Korzystający z GPSZOK zobowiązani są do bezwzględnego przestrzegania niniejszego Regulaminu.</w:t>
      </w:r>
    </w:p>
    <w:p w:rsidR="00B52D43" w:rsidRPr="008C6169" w:rsidRDefault="00B52D43" w:rsidP="00B52D43">
      <w:pPr>
        <w:pStyle w:val="Standard"/>
        <w:widowControl w:val="0"/>
        <w:numPr>
          <w:ilvl w:val="0"/>
          <w:numId w:val="6"/>
        </w:numPr>
        <w:spacing w:line="276" w:lineRule="auto"/>
        <w:jc w:val="both"/>
        <w:rPr>
          <w:rFonts w:eastAsia="SimSun, 宋体" w:cs="Arial"/>
          <w:sz w:val="22"/>
          <w:szCs w:val="22"/>
          <w:lang w:bidi="hi-IN"/>
        </w:rPr>
      </w:pPr>
      <w:r w:rsidRPr="008C6169">
        <w:rPr>
          <w:rFonts w:eastAsia="SimSun, 宋体" w:cs="Arial"/>
          <w:sz w:val="22"/>
          <w:szCs w:val="22"/>
          <w:lang w:bidi="hi-IN"/>
        </w:rPr>
        <w:t>Na podstawie art. 13 ust. 1 i ust. 2 rozporządzenia Parlamentu Euro</w:t>
      </w:r>
      <w:r w:rsidR="00FB6F15">
        <w:rPr>
          <w:rFonts w:eastAsia="SimSun, 宋体" w:cs="Arial"/>
          <w:sz w:val="22"/>
          <w:szCs w:val="22"/>
          <w:lang w:bidi="hi-IN"/>
        </w:rPr>
        <w:t xml:space="preserve">pejskiego i Rady (UE) 2016/679 </w:t>
      </w:r>
      <w:r w:rsidRPr="008C6169">
        <w:rPr>
          <w:rFonts w:eastAsia="SimSun, 宋体" w:cs="Arial"/>
          <w:sz w:val="22"/>
          <w:szCs w:val="22"/>
          <w:lang w:bidi="hi-IN"/>
        </w:rPr>
        <w:t>z 27.04.2016 r. w sprawie ochrony osób fizycznych w związku z p</w:t>
      </w:r>
      <w:r w:rsidR="00FB6F15">
        <w:rPr>
          <w:rFonts w:eastAsia="SimSun, 宋体" w:cs="Arial"/>
          <w:sz w:val="22"/>
          <w:szCs w:val="22"/>
          <w:lang w:bidi="hi-IN"/>
        </w:rPr>
        <w:t xml:space="preserve">rzetwarzaniem danych osobowych </w:t>
      </w:r>
      <w:r w:rsidRPr="008C6169">
        <w:rPr>
          <w:rFonts w:eastAsia="SimSun, 宋体" w:cs="Arial"/>
          <w:sz w:val="22"/>
          <w:szCs w:val="22"/>
          <w:lang w:bidi="hi-IN"/>
        </w:rPr>
        <w:t>i w sprawie swobodnego przepływu takich danych oraz uchylenia dyrektywy 95/46/WE (Dz. Urz. UE L119/1 4.5.2016) – zwanego dalej RODO, Gmina Proszowice informuje, że:</w:t>
      </w:r>
    </w:p>
    <w:p w:rsidR="00B52D43" w:rsidRPr="008C6169" w:rsidRDefault="00B52D43" w:rsidP="00B52D43">
      <w:pPr>
        <w:pStyle w:val="Standard"/>
        <w:widowControl w:val="0"/>
        <w:numPr>
          <w:ilvl w:val="1"/>
          <w:numId w:val="8"/>
        </w:numPr>
        <w:spacing w:line="276" w:lineRule="auto"/>
        <w:jc w:val="both"/>
        <w:rPr>
          <w:sz w:val="22"/>
          <w:szCs w:val="22"/>
        </w:rPr>
      </w:pPr>
      <w:r w:rsidRPr="008C6169">
        <w:rPr>
          <w:rFonts w:eastAsia="SimSun, 宋体" w:cs="Arial"/>
          <w:sz w:val="22"/>
          <w:szCs w:val="22"/>
          <w:lang w:bidi="hi-IN"/>
        </w:rPr>
        <w:t xml:space="preserve">Administratorem Pani/Pana danych osobowych jest Gmina Proszowice, reprezentowana przez Burmistrza Gminy i Miasta Proszowice, ul. 3 Maja 72, 32-100 Proszowice, e-mail: </w:t>
      </w:r>
      <w:hyperlink r:id="rId10" w:history="1">
        <w:r w:rsidRPr="008C6169">
          <w:rPr>
            <w:rStyle w:val="Internetlink"/>
            <w:rFonts w:eastAsia="SimSun, 宋体" w:cs="Arial"/>
            <w:sz w:val="22"/>
            <w:szCs w:val="22"/>
            <w:lang w:bidi="hi-IN"/>
          </w:rPr>
          <w:t>um@proszowice.pl</w:t>
        </w:r>
      </w:hyperlink>
      <w:r w:rsidRPr="008C6169">
        <w:rPr>
          <w:rFonts w:eastAsia="SimSun, 宋体" w:cs="Arial"/>
          <w:sz w:val="22"/>
          <w:szCs w:val="22"/>
          <w:lang w:bidi="hi-IN"/>
        </w:rPr>
        <w:t xml:space="preserve"> tel. 12 386 10 20, 386 10 05.  </w:t>
      </w:r>
    </w:p>
    <w:p w:rsidR="00B52D43" w:rsidRPr="008C6169" w:rsidRDefault="00B52D43" w:rsidP="00B52D43">
      <w:pPr>
        <w:pStyle w:val="Standard"/>
        <w:widowControl w:val="0"/>
        <w:numPr>
          <w:ilvl w:val="1"/>
          <w:numId w:val="8"/>
        </w:numPr>
        <w:spacing w:line="276" w:lineRule="auto"/>
        <w:jc w:val="both"/>
        <w:rPr>
          <w:sz w:val="22"/>
          <w:szCs w:val="22"/>
        </w:rPr>
      </w:pPr>
      <w:r w:rsidRPr="008C6169">
        <w:rPr>
          <w:rFonts w:eastAsia="SimSun, 宋体" w:cs="Arial"/>
          <w:sz w:val="22"/>
          <w:szCs w:val="22"/>
          <w:lang w:bidi="hi-IN"/>
        </w:rPr>
        <w:t xml:space="preserve">Dane kontaktowe inspektora ochrony danych: Damian Król, e-mail: </w:t>
      </w:r>
      <w:hyperlink r:id="rId11" w:history="1">
        <w:r w:rsidRPr="008C6169">
          <w:rPr>
            <w:rStyle w:val="Internetlink"/>
            <w:rFonts w:eastAsia="SimSun, 宋体" w:cs="Arial"/>
            <w:sz w:val="22"/>
            <w:szCs w:val="22"/>
            <w:lang w:bidi="hi-IN"/>
          </w:rPr>
          <w:t>iodo@proszowice.pl</w:t>
        </w:r>
      </w:hyperlink>
      <w:r w:rsidRPr="008C6169">
        <w:rPr>
          <w:rFonts w:eastAsia="SimSun, 宋体" w:cs="Arial"/>
          <w:sz w:val="22"/>
          <w:szCs w:val="22"/>
          <w:lang w:bidi="hi-IN"/>
        </w:rPr>
        <w:t>, tel. 12 385 12 23.</w:t>
      </w:r>
    </w:p>
    <w:p w:rsidR="00B52D43" w:rsidRPr="008C6169" w:rsidRDefault="00B52D43" w:rsidP="00B52D43">
      <w:pPr>
        <w:pStyle w:val="Standard"/>
        <w:widowControl w:val="0"/>
        <w:numPr>
          <w:ilvl w:val="1"/>
          <w:numId w:val="8"/>
        </w:numPr>
        <w:spacing w:line="276" w:lineRule="auto"/>
        <w:jc w:val="both"/>
        <w:rPr>
          <w:rFonts w:eastAsia="SimSun, 宋体" w:cs="Arial"/>
          <w:sz w:val="22"/>
          <w:szCs w:val="22"/>
          <w:lang w:bidi="hi-IN"/>
        </w:rPr>
      </w:pPr>
      <w:r w:rsidRPr="008C6169">
        <w:rPr>
          <w:rFonts w:eastAsia="SimSun, 宋体" w:cs="Arial"/>
          <w:sz w:val="22"/>
          <w:szCs w:val="22"/>
          <w:lang w:bidi="hi-IN"/>
        </w:rPr>
        <w:t xml:space="preserve">Przetwarzanie Pani/Pana danych osobowych odbywać się będzie na podstawie art.6 ust.1 lit. e) RODO i jest niezbędne do wykonania zadania realizowanego w interesie publicznym, przez okres wynikający z realizacji zadania własnego Gminy Proszowice.  </w:t>
      </w:r>
    </w:p>
    <w:p w:rsidR="00B52D43" w:rsidRPr="008C6169" w:rsidRDefault="00B52D43" w:rsidP="00B52D43">
      <w:pPr>
        <w:pStyle w:val="Standard"/>
        <w:widowControl w:val="0"/>
        <w:numPr>
          <w:ilvl w:val="1"/>
          <w:numId w:val="8"/>
        </w:numPr>
        <w:spacing w:line="276" w:lineRule="auto"/>
        <w:jc w:val="both"/>
        <w:rPr>
          <w:rFonts w:eastAsia="SimSun, 宋体" w:cs="Arial"/>
          <w:sz w:val="22"/>
          <w:szCs w:val="22"/>
          <w:lang w:bidi="hi-IN"/>
        </w:rPr>
      </w:pPr>
      <w:r w:rsidRPr="008C6169">
        <w:rPr>
          <w:rFonts w:eastAsia="SimSun, 宋体" w:cs="Arial"/>
          <w:sz w:val="22"/>
          <w:szCs w:val="22"/>
          <w:lang w:bidi="hi-IN"/>
        </w:rPr>
        <w:t>Posiada Pani/Pan prawo:</w:t>
      </w:r>
    </w:p>
    <w:p w:rsidR="00B52D43" w:rsidRPr="008C6169" w:rsidRDefault="00B52D43" w:rsidP="00713040">
      <w:pPr>
        <w:pStyle w:val="Standard"/>
        <w:widowControl w:val="0"/>
        <w:spacing w:line="276" w:lineRule="auto"/>
        <w:ind w:left="709"/>
        <w:jc w:val="both"/>
        <w:rPr>
          <w:sz w:val="22"/>
          <w:szCs w:val="22"/>
        </w:rPr>
      </w:pPr>
      <w:r w:rsidRPr="008C6169">
        <w:rPr>
          <w:rFonts w:ascii="Symbol" w:hAnsi="Symbol" w:cs="Symbol"/>
          <w:sz w:val="22"/>
          <w:szCs w:val="22"/>
          <w:lang w:bidi="hi-IN"/>
        </w:rPr>
        <w:t></w:t>
      </w:r>
      <w:r w:rsidRPr="008C6169">
        <w:rPr>
          <w:sz w:val="22"/>
          <w:szCs w:val="22"/>
          <w:lang w:bidi="hi-IN"/>
        </w:rPr>
        <w:t xml:space="preserve"> </w:t>
      </w:r>
      <w:r w:rsidRPr="008C6169">
        <w:rPr>
          <w:rFonts w:eastAsia="SimSun, 宋体" w:cs="Arial"/>
          <w:sz w:val="22"/>
          <w:szCs w:val="22"/>
          <w:lang w:bidi="hi-IN"/>
        </w:rPr>
        <w:t>dostępu do treści swoich danych osobowych, czyli uzyskania od administratora potwierdzenia o przetwarzaniu danych, uzyskania do nich dostępu oraz informacji na podstawie art. 15 RODO</w:t>
      </w:r>
    </w:p>
    <w:p w:rsidR="00B52D43" w:rsidRPr="008C6169" w:rsidRDefault="00B52D43" w:rsidP="00713040">
      <w:pPr>
        <w:pStyle w:val="Standard"/>
        <w:widowControl w:val="0"/>
        <w:spacing w:line="276" w:lineRule="auto"/>
        <w:ind w:left="709"/>
        <w:jc w:val="both"/>
        <w:rPr>
          <w:sz w:val="22"/>
          <w:szCs w:val="22"/>
        </w:rPr>
      </w:pPr>
      <w:r w:rsidRPr="008C6169">
        <w:rPr>
          <w:rFonts w:ascii="Symbol" w:hAnsi="Symbol" w:cs="Symbol"/>
          <w:sz w:val="22"/>
          <w:szCs w:val="22"/>
          <w:lang w:bidi="hi-IN"/>
        </w:rPr>
        <w:t></w:t>
      </w:r>
      <w:r w:rsidRPr="008C6169">
        <w:rPr>
          <w:sz w:val="22"/>
          <w:szCs w:val="22"/>
          <w:lang w:bidi="hi-IN"/>
        </w:rPr>
        <w:t xml:space="preserve"> </w:t>
      </w:r>
      <w:r w:rsidRPr="008C6169">
        <w:rPr>
          <w:rFonts w:eastAsia="SimSun, 宋体" w:cs="Arial"/>
          <w:sz w:val="22"/>
          <w:szCs w:val="22"/>
          <w:lang w:bidi="hi-IN"/>
        </w:rPr>
        <w:t>do sprostowania danych, jeśli są nieprawidłowe lub niekompletne zgodnie z art. 16 RODO</w:t>
      </w:r>
    </w:p>
    <w:p w:rsidR="00B52D43" w:rsidRPr="008C6169" w:rsidRDefault="00B52D43" w:rsidP="00713040">
      <w:pPr>
        <w:pStyle w:val="Standard"/>
        <w:widowControl w:val="0"/>
        <w:spacing w:line="276" w:lineRule="auto"/>
        <w:ind w:left="709"/>
        <w:jc w:val="both"/>
        <w:rPr>
          <w:sz w:val="22"/>
          <w:szCs w:val="22"/>
        </w:rPr>
      </w:pPr>
      <w:r w:rsidRPr="008C6169">
        <w:rPr>
          <w:rFonts w:ascii="Symbol" w:hAnsi="Symbol" w:cs="Symbol"/>
          <w:sz w:val="22"/>
          <w:szCs w:val="22"/>
          <w:lang w:bidi="hi-IN"/>
        </w:rPr>
        <w:t></w:t>
      </w:r>
      <w:r w:rsidRPr="008C6169">
        <w:rPr>
          <w:sz w:val="22"/>
          <w:szCs w:val="22"/>
          <w:lang w:bidi="hi-IN"/>
        </w:rPr>
        <w:t xml:space="preserve"> </w:t>
      </w:r>
      <w:r w:rsidRPr="008C6169">
        <w:rPr>
          <w:rFonts w:eastAsia="SimSun, 宋体" w:cs="Arial"/>
          <w:sz w:val="22"/>
          <w:szCs w:val="22"/>
          <w:lang w:bidi="hi-IN"/>
        </w:rPr>
        <w:t>do usunięcia danych, jeśli nie są one już niezbędne do celów w jakich zostały zebrane lub zachodzi inna okoliczność wskazana w art. 17 RODO</w:t>
      </w:r>
    </w:p>
    <w:p w:rsidR="00B52D43" w:rsidRPr="008C6169" w:rsidRDefault="00B52D43" w:rsidP="00713040">
      <w:pPr>
        <w:pStyle w:val="Standard"/>
        <w:widowControl w:val="0"/>
        <w:spacing w:line="276" w:lineRule="auto"/>
        <w:ind w:left="709"/>
        <w:jc w:val="both"/>
        <w:rPr>
          <w:sz w:val="22"/>
          <w:szCs w:val="22"/>
        </w:rPr>
      </w:pPr>
      <w:r w:rsidRPr="008C6169">
        <w:rPr>
          <w:rFonts w:ascii="Symbol" w:hAnsi="Symbol" w:cs="Symbol"/>
          <w:sz w:val="22"/>
          <w:szCs w:val="22"/>
          <w:lang w:bidi="hi-IN"/>
        </w:rPr>
        <w:t></w:t>
      </w:r>
      <w:r w:rsidRPr="008C6169">
        <w:rPr>
          <w:sz w:val="22"/>
          <w:szCs w:val="22"/>
          <w:lang w:bidi="hi-IN"/>
        </w:rPr>
        <w:t xml:space="preserve"> </w:t>
      </w:r>
      <w:r w:rsidRPr="008C6169">
        <w:rPr>
          <w:rFonts w:eastAsia="SimSun, 宋体" w:cs="Arial"/>
          <w:sz w:val="22"/>
          <w:szCs w:val="22"/>
          <w:lang w:bidi="hi-IN"/>
        </w:rPr>
        <w:t>do ograniczenia przetwarzania danych na podstawie art. 18 RODO</w:t>
      </w:r>
    </w:p>
    <w:p w:rsidR="00B52D43" w:rsidRPr="008C6169" w:rsidRDefault="00B52D43" w:rsidP="00713040">
      <w:pPr>
        <w:pStyle w:val="Standard"/>
        <w:widowControl w:val="0"/>
        <w:spacing w:line="276" w:lineRule="auto"/>
        <w:ind w:left="709"/>
        <w:jc w:val="both"/>
        <w:rPr>
          <w:sz w:val="22"/>
          <w:szCs w:val="22"/>
        </w:rPr>
      </w:pPr>
      <w:r w:rsidRPr="008C6169">
        <w:rPr>
          <w:rFonts w:ascii="Symbol" w:hAnsi="Symbol" w:cs="Symbol"/>
          <w:sz w:val="22"/>
          <w:szCs w:val="22"/>
          <w:lang w:bidi="hi-IN"/>
        </w:rPr>
        <w:t></w:t>
      </w:r>
      <w:r w:rsidRPr="008C6169">
        <w:rPr>
          <w:sz w:val="22"/>
          <w:szCs w:val="22"/>
          <w:lang w:bidi="hi-IN"/>
        </w:rPr>
        <w:t xml:space="preserve"> </w:t>
      </w:r>
      <w:r w:rsidRPr="008C6169">
        <w:rPr>
          <w:rFonts w:eastAsia="SimSun, 宋体" w:cs="Arial"/>
          <w:sz w:val="22"/>
          <w:szCs w:val="22"/>
          <w:lang w:bidi="hi-IN"/>
        </w:rPr>
        <w:t>do wniesienia sprzeciwu wobec przetwarzania danych  zgodnie z art. 21 RODO</w:t>
      </w:r>
    </w:p>
    <w:p w:rsidR="00B52D43" w:rsidRPr="008C6169" w:rsidRDefault="00B52D43" w:rsidP="00B52D43">
      <w:pPr>
        <w:pStyle w:val="Standard"/>
        <w:widowControl w:val="0"/>
        <w:numPr>
          <w:ilvl w:val="1"/>
          <w:numId w:val="8"/>
        </w:numPr>
        <w:spacing w:line="276" w:lineRule="auto"/>
        <w:jc w:val="both"/>
        <w:rPr>
          <w:rFonts w:eastAsia="SimSun, 宋体" w:cs="Arial"/>
          <w:sz w:val="22"/>
          <w:szCs w:val="22"/>
          <w:lang w:bidi="hi-IN"/>
        </w:rPr>
      </w:pPr>
      <w:r w:rsidRPr="008C6169">
        <w:rPr>
          <w:rFonts w:eastAsia="SimSun, 宋体" w:cs="Arial"/>
          <w:sz w:val="22"/>
          <w:szCs w:val="22"/>
          <w:lang w:bidi="hi-IN"/>
        </w:rPr>
        <w:t>Przysługuje Pani/Panu prawo wniesienia skargi do Prezesa Urzędu Ochrony Danych Osobowych, gdy uzna Pani/Pan, iż przetwarzanie danych osobowych Pani/Pana dotyczących narusza przepisy RODO.</w:t>
      </w:r>
    </w:p>
    <w:p w:rsidR="00B52D43" w:rsidRPr="008C6169" w:rsidRDefault="00B52D43" w:rsidP="00B52D43">
      <w:pPr>
        <w:pStyle w:val="Standard"/>
        <w:widowControl w:val="0"/>
        <w:numPr>
          <w:ilvl w:val="1"/>
          <w:numId w:val="8"/>
        </w:numPr>
        <w:spacing w:line="276" w:lineRule="auto"/>
        <w:jc w:val="both"/>
        <w:rPr>
          <w:rFonts w:eastAsia="SimSun, 宋体" w:cs="Arial"/>
          <w:sz w:val="22"/>
          <w:szCs w:val="22"/>
          <w:lang w:bidi="hi-IN"/>
        </w:rPr>
      </w:pPr>
      <w:r w:rsidRPr="008C6169">
        <w:rPr>
          <w:rFonts w:eastAsia="SimSun, 宋体" w:cs="Arial"/>
          <w:sz w:val="22"/>
          <w:szCs w:val="22"/>
          <w:lang w:bidi="hi-IN"/>
        </w:rPr>
        <w:t>Podanie przez Panią/Pana danych osobowych jest warunkiem przyjęcia odpadów przez Gminę Proszowice, a ich niepodanie będzie skutkowało niemożliwością zdania odpadów.</w:t>
      </w:r>
    </w:p>
    <w:p w:rsidR="00B52D43" w:rsidRPr="008C6169" w:rsidRDefault="00B52D43" w:rsidP="00B52D43">
      <w:pPr>
        <w:pStyle w:val="Standard"/>
        <w:widowControl w:val="0"/>
        <w:numPr>
          <w:ilvl w:val="1"/>
          <w:numId w:val="8"/>
        </w:numPr>
        <w:spacing w:line="276" w:lineRule="auto"/>
        <w:jc w:val="both"/>
        <w:rPr>
          <w:rFonts w:eastAsia="SimSun, 宋体" w:cs="Arial"/>
          <w:sz w:val="22"/>
          <w:szCs w:val="22"/>
          <w:lang w:bidi="hi-IN"/>
        </w:rPr>
      </w:pPr>
      <w:r w:rsidRPr="008C6169">
        <w:rPr>
          <w:rFonts w:eastAsia="SimSun, 宋体" w:cs="Arial"/>
          <w:sz w:val="22"/>
          <w:szCs w:val="22"/>
          <w:lang w:bidi="hi-IN"/>
        </w:rPr>
        <w:t xml:space="preserve">Odbiorcami Pani/Pana danych osobowych mogą być: obsługa informatyczna GPSZOK/Gminy Proszowice, operatorzy pocztowi, usługi rachunkowe i księgowe.   </w:t>
      </w:r>
    </w:p>
    <w:p w:rsidR="00B52D43" w:rsidRPr="00713040" w:rsidRDefault="00B52D43" w:rsidP="00B53879">
      <w:pPr>
        <w:pStyle w:val="Standard"/>
        <w:widowControl w:val="0"/>
        <w:numPr>
          <w:ilvl w:val="1"/>
          <w:numId w:val="8"/>
        </w:numPr>
        <w:spacing w:line="276" w:lineRule="auto"/>
        <w:jc w:val="both"/>
        <w:rPr>
          <w:rFonts w:eastAsia="SimSun, 宋体" w:cs="Arial"/>
          <w:sz w:val="22"/>
          <w:szCs w:val="22"/>
          <w:lang w:bidi="hi-IN"/>
        </w:rPr>
      </w:pPr>
      <w:r w:rsidRPr="008C6169">
        <w:rPr>
          <w:rFonts w:eastAsia="SimSun, 宋体" w:cs="Arial"/>
          <w:sz w:val="22"/>
          <w:szCs w:val="22"/>
          <w:lang w:bidi="hi-IN"/>
        </w:rPr>
        <w:t xml:space="preserve">Pani/Pana dane osobowe nie będą poddawane zautomatyzowanemu  podejmowaniu decyzji </w:t>
      </w:r>
      <w:r w:rsidRPr="008C6169">
        <w:rPr>
          <w:rFonts w:eastAsia="SimSun, 宋体" w:cs="Arial"/>
          <w:sz w:val="22"/>
          <w:szCs w:val="22"/>
          <w:lang w:bidi="hi-IN"/>
        </w:rPr>
        <w:br/>
        <w:t>w tym profilowaniu.</w:t>
      </w:r>
    </w:p>
    <w:p w:rsidR="00B52D43" w:rsidRPr="008C6169" w:rsidRDefault="00B52D43" w:rsidP="00B52D43">
      <w:pPr>
        <w:pStyle w:val="Standard"/>
        <w:pageBreakBefore/>
        <w:suppressAutoHyphens w:val="0"/>
        <w:spacing w:after="280" w:line="360" w:lineRule="auto"/>
        <w:rPr>
          <w:sz w:val="22"/>
          <w:szCs w:val="22"/>
        </w:rPr>
      </w:pPr>
      <w:r w:rsidRPr="008C6169">
        <w:rPr>
          <w:b/>
          <w:i/>
          <w:sz w:val="22"/>
          <w:szCs w:val="22"/>
        </w:rPr>
        <w:lastRenderedPageBreak/>
        <w:t>Załącznik nr 1</w:t>
      </w:r>
      <w:r w:rsidRPr="008C6169">
        <w:rPr>
          <w:i/>
          <w:sz w:val="22"/>
          <w:szCs w:val="22"/>
        </w:rPr>
        <w:t xml:space="preserve"> do Regulaminu Gminnego Punktu Selektywnego Zbierania Odpadów Komunalnych w Gminie Proszowice</w:t>
      </w:r>
    </w:p>
    <w:p w:rsidR="00B52D43" w:rsidRPr="008C6169" w:rsidRDefault="00B52D43" w:rsidP="00B52D43">
      <w:pPr>
        <w:pStyle w:val="Standard"/>
        <w:spacing w:line="360" w:lineRule="auto"/>
        <w:jc w:val="center"/>
        <w:rPr>
          <w:b/>
          <w:sz w:val="22"/>
          <w:szCs w:val="22"/>
        </w:rPr>
      </w:pPr>
      <w:r w:rsidRPr="008C6169">
        <w:rPr>
          <w:b/>
          <w:sz w:val="22"/>
          <w:szCs w:val="22"/>
        </w:rPr>
        <w:t>Formularz przekazania  odpadów</w:t>
      </w:r>
    </w:p>
    <w:p w:rsidR="00B52D43" w:rsidRPr="008C6169" w:rsidRDefault="00B52D43" w:rsidP="00B52D43">
      <w:pPr>
        <w:pStyle w:val="Standard"/>
        <w:spacing w:line="360" w:lineRule="auto"/>
        <w:rPr>
          <w:sz w:val="22"/>
          <w:szCs w:val="22"/>
        </w:rPr>
      </w:pPr>
      <w:r w:rsidRPr="008C6169">
        <w:rPr>
          <w:sz w:val="22"/>
          <w:szCs w:val="22"/>
        </w:rPr>
        <w:t>…………………………………………………………………………………………………</w:t>
      </w:r>
      <w:r w:rsidR="00FB6F15">
        <w:rPr>
          <w:sz w:val="22"/>
          <w:szCs w:val="22"/>
        </w:rPr>
        <w:t>…………...</w:t>
      </w:r>
    </w:p>
    <w:p w:rsidR="00B52D43" w:rsidRPr="008C6169" w:rsidRDefault="00B52D43" w:rsidP="00B52D43">
      <w:pPr>
        <w:pStyle w:val="Standard"/>
        <w:spacing w:line="360" w:lineRule="auto"/>
        <w:jc w:val="center"/>
        <w:rPr>
          <w:sz w:val="22"/>
          <w:szCs w:val="22"/>
        </w:rPr>
      </w:pPr>
      <w:r w:rsidRPr="008C6169">
        <w:rPr>
          <w:sz w:val="22"/>
          <w:szCs w:val="22"/>
        </w:rPr>
        <w:t>Imię i nazwisko właściciela nieruchomości lub osoby dostarczającej odpad</w:t>
      </w:r>
    </w:p>
    <w:p w:rsidR="00B52D43" w:rsidRPr="008C6169" w:rsidRDefault="00B52D43" w:rsidP="00B52D43">
      <w:pPr>
        <w:pStyle w:val="Standard"/>
        <w:tabs>
          <w:tab w:val="left" w:pos="5610"/>
        </w:tabs>
        <w:rPr>
          <w:sz w:val="22"/>
          <w:szCs w:val="22"/>
        </w:rPr>
      </w:pPr>
      <w:r w:rsidRPr="008C6169">
        <w:rPr>
          <w:sz w:val="22"/>
          <w:szCs w:val="22"/>
        </w:rPr>
        <w:tab/>
      </w:r>
    </w:p>
    <w:p w:rsidR="00B52D43" w:rsidRPr="008C6169" w:rsidRDefault="00B52D43" w:rsidP="00B52D43">
      <w:pPr>
        <w:pStyle w:val="Standard"/>
        <w:tabs>
          <w:tab w:val="left" w:pos="5610"/>
        </w:tabs>
        <w:rPr>
          <w:sz w:val="22"/>
          <w:szCs w:val="22"/>
        </w:rPr>
      </w:pPr>
      <w:r w:rsidRPr="008C6169">
        <w:rPr>
          <w:sz w:val="22"/>
          <w:szCs w:val="22"/>
        </w:rPr>
        <w:t>…………………………………………………………………………………………………...</w:t>
      </w:r>
      <w:r w:rsidR="00FB6F15">
        <w:rPr>
          <w:sz w:val="22"/>
          <w:szCs w:val="22"/>
        </w:rPr>
        <w:t>................</w:t>
      </w:r>
    </w:p>
    <w:p w:rsidR="00B52D43" w:rsidRPr="008C6169" w:rsidRDefault="00B52D43" w:rsidP="00B52D43">
      <w:pPr>
        <w:pStyle w:val="Standard"/>
        <w:tabs>
          <w:tab w:val="left" w:pos="5610"/>
        </w:tabs>
        <w:jc w:val="center"/>
        <w:rPr>
          <w:sz w:val="22"/>
          <w:szCs w:val="22"/>
        </w:rPr>
      </w:pPr>
      <w:r w:rsidRPr="008C6169">
        <w:rPr>
          <w:sz w:val="22"/>
          <w:szCs w:val="22"/>
        </w:rPr>
        <w:t>Adres zamieszkania/ zameldowania</w:t>
      </w:r>
    </w:p>
    <w:p w:rsidR="00B52D43" w:rsidRPr="008C6169" w:rsidRDefault="00B52D43" w:rsidP="00B52D43">
      <w:pPr>
        <w:pStyle w:val="Standard"/>
        <w:rPr>
          <w:sz w:val="22"/>
          <w:szCs w:val="22"/>
        </w:rPr>
      </w:pPr>
    </w:p>
    <w:p w:rsidR="00B52D43" w:rsidRPr="008C6169" w:rsidRDefault="00B52D43" w:rsidP="00B52D43">
      <w:pPr>
        <w:pStyle w:val="Standard"/>
        <w:rPr>
          <w:sz w:val="22"/>
          <w:szCs w:val="22"/>
        </w:rPr>
      </w:pPr>
    </w:p>
    <w:p w:rsidR="00B52D43" w:rsidRPr="008C6169" w:rsidRDefault="00B52D43" w:rsidP="00B52D43">
      <w:pPr>
        <w:pStyle w:val="Standard"/>
        <w:rPr>
          <w:sz w:val="22"/>
          <w:szCs w:val="22"/>
        </w:rPr>
      </w:pPr>
    </w:p>
    <w:tbl>
      <w:tblPr>
        <w:tblW w:w="9117" w:type="dxa"/>
        <w:tblInd w:w="108" w:type="dxa"/>
        <w:tblLayout w:type="fixed"/>
        <w:tblCellMar>
          <w:left w:w="10" w:type="dxa"/>
          <w:right w:w="10" w:type="dxa"/>
        </w:tblCellMar>
        <w:tblLook w:val="0000" w:firstRow="0" w:lastRow="0" w:firstColumn="0" w:lastColumn="0" w:noHBand="0" w:noVBand="0"/>
      </w:tblPr>
      <w:tblGrid>
        <w:gridCol w:w="709"/>
        <w:gridCol w:w="2399"/>
        <w:gridCol w:w="1842"/>
        <w:gridCol w:w="862"/>
        <w:gridCol w:w="1832"/>
        <w:gridCol w:w="1473"/>
      </w:tblGrid>
      <w:tr w:rsidR="00B52D43" w:rsidRPr="008C6169" w:rsidTr="00FB6F15">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B52D43" w:rsidRPr="008C6169" w:rsidRDefault="00B52D43" w:rsidP="008C6169">
            <w:pPr>
              <w:pStyle w:val="Standard"/>
              <w:rPr>
                <w:b/>
                <w:sz w:val="22"/>
                <w:szCs w:val="22"/>
              </w:rPr>
            </w:pPr>
            <w:r w:rsidRPr="008C6169">
              <w:rPr>
                <w:b/>
                <w:sz w:val="22"/>
                <w:szCs w:val="22"/>
              </w:rPr>
              <w:t>L.p.</w:t>
            </w:r>
          </w:p>
        </w:tc>
        <w:tc>
          <w:tcPr>
            <w:tcW w:w="2399" w:type="dxa"/>
            <w:tcBorders>
              <w:top w:val="single" w:sz="4" w:space="0" w:color="000000"/>
              <w:left w:val="single" w:sz="4" w:space="0" w:color="000000"/>
              <w:bottom w:val="single" w:sz="4" w:space="0" w:color="000000"/>
            </w:tcBorders>
            <w:tcMar>
              <w:top w:w="0" w:type="dxa"/>
              <w:left w:w="108" w:type="dxa"/>
              <w:bottom w:w="0" w:type="dxa"/>
              <w:right w:w="108" w:type="dxa"/>
            </w:tcMar>
          </w:tcPr>
          <w:p w:rsidR="00B52D43" w:rsidRPr="008C6169" w:rsidRDefault="00B52D43" w:rsidP="008C6169">
            <w:pPr>
              <w:pStyle w:val="Standard"/>
              <w:rPr>
                <w:b/>
                <w:sz w:val="22"/>
                <w:szCs w:val="22"/>
              </w:rPr>
            </w:pPr>
            <w:r w:rsidRPr="008C6169">
              <w:rPr>
                <w:b/>
                <w:sz w:val="22"/>
                <w:szCs w:val="22"/>
              </w:rPr>
              <w:t>Rodzaj odpadu</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B52D43" w:rsidRPr="008C6169" w:rsidRDefault="00B52D43" w:rsidP="008C6169">
            <w:pPr>
              <w:pStyle w:val="Standard"/>
              <w:rPr>
                <w:b/>
                <w:sz w:val="22"/>
                <w:szCs w:val="22"/>
              </w:rPr>
            </w:pPr>
            <w:r w:rsidRPr="008C6169">
              <w:rPr>
                <w:b/>
                <w:sz w:val="22"/>
                <w:szCs w:val="22"/>
              </w:rPr>
              <w:t>Kod odpadu</w:t>
            </w:r>
          </w:p>
        </w:tc>
        <w:tc>
          <w:tcPr>
            <w:tcW w:w="862" w:type="dxa"/>
            <w:tcBorders>
              <w:top w:val="single" w:sz="4" w:space="0" w:color="000000"/>
              <w:left w:val="single" w:sz="4" w:space="0" w:color="000000"/>
              <w:bottom w:val="single" w:sz="4" w:space="0" w:color="000000"/>
            </w:tcBorders>
            <w:tcMar>
              <w:top w:w="0" w:type="dxa"/>
              <w:left w:w="108" w:type="dxa"/>
              <w:bottom w:w="0" w:type="dxa"/>
              <w:right w:w="108" w:type="dxa"/>
            </w:tcMar>
          </w:tcPr>
          <w:p w:rsidR="00B52D43" w:rsidRPr="008C6169" w:rsidRDefault="00B52D43" w:rsidP="008C6169">
            <w:pPr>
              <w:pStyle w:val="Standard"/>
              <w:rPr>
                <w:b/>
                <w:sz w:val="22"/>
                <w:szCs w:val="22"/>
              </w:rPr>
            </w:pPr>
            <w:r w:rsidRPr="008C6169">
              <w:rPr>
                <w:b/>
                <w:sz w:val="22"/>
                <w:szCs w:val="22"/>
              </w:rPr>
              <w:t>Ilość</w:t>
            </w:r>
          </w:p>
        </w:tc>
        <w:tc>
          <w:tcPr>
            <w:tcW w:w="1832" w:type="dxa"/>
            <w:tcBorders>
              <w:top w:val="single" w:sz="4" w:space="0" w:color="000000"/>
              <w:left w:val="single" w:sz="4" w:space="0" w:color="000000"/>
              <w:bottom w:val="single" w:sz="4" w:space="0" w:color="000000"/>
            </w:tcBorders>
            <w:tcMar>
              <w:top w:w="0" w:type="dxa"/>
              <w:left w:w="108" w:type="dxa"/>
              <w:bottom w:w="0" w:type="dxa"/>
              <w:right w:w="108" w:type="dxa"/>
            </w:tcMar>
          </w:tcPr>
          <w:p w:rsidR="00B52D43" w:rsidRPr="008C6169" w:rsidRDefault="00B52D43" w:rsidP="008C6169">
            <w:pPr>
              <w:pStyle w:val="Standard"/>
              <w:rPr>
                <w:b/>
                <w:sz w:val="22"/>
                <w:szCs w:val="22"/>
              </w:rPr>
            </w:pPr>
            <w:r w:rsidRPr="008C6169">
              <w:rPr>
                <w:b/>
                <w:sz w:val="22"/>
                <w:szCs w:val="22"/>
              </w:rPr>
              <w:t>Jednostka</w:t>
            </w:r>
          </w:p>
          <w:p w:rsidR="00B52D43" w:rsidRPr="008C6169" w:rsidRDefault="00B52D43" w:rsidP="008C6169">
            <w:pPr>
              <w:pStyle w:val="Standard"/>
              <w:rPr>
                <w:sz w:val="22"/>
                <w:szCs w:val="22"/>
              </w:rPr>
            </w:pPr>
            <w:r w:rsidRPr="008C6169">
              <w:rPr>
                <w:b/>
                <w:sz w:val="22"/>
                <w:szCs w:val="22"/>
              </w:rPr>
              <w:t>(szt;litry;m</w:t>
            </w:r>
            <w:r w:rsidRPr="008C6169">
              <w:rPr>
                <w:b/>
                <w:sz w:val="22"/>
                <w:szCs w:val="22"/>
                <w:vertAlign w:val="superscript"/>
              </w:rPr>
              <w:t>3</w:t>
            </w:r>
            <w:r w:rsidRPr="008C6169">
              <w:rPr>
                <w:b/>
                <w:sz w:val="22"/>
                <w:szCs w:val="22"/>
              </w:rPr>
              <w:t>;kg)</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D43" w:rsidRPr="008C6169" w:rsidRDefault="00B52D43" w:rsidP="008C6169">
            <w:pPr>
              <w:pStyle w:val="Standard"/>
              <w:rPr>
                <w:b/>
                <w:sz w:val="22"/>
                <w:szCs w:val="22"/>
              </w:rPr>
            </w:pPr>
            <w:r w:rsidRPr="008C6169">
              <w:rPr>
                <w:b/>
                <w:sz w:val="22"/>
                <w:szCs w:val="22"/>
              </w:rPr>
              <w:t>Masa odpadu (Mg)</w:t>
            </w:r>
          </w:p>
        </w:tc>
      </w:tr>
      <w:tr w:rsidR="00B52D43" w:rsidRPr="008C6169" w:rsidTr="00FB6F15">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B52D43" w:rsidRDefault="00FB6F15" w:rsidP="008C6169">
            <w:pPr>
              <w:pStyle w:val="Standard"/>
              <w:snapToGrid w:val="0"/>
              <w:rPr>
                <w:b/>
                <w:sz w:val="22"/>
                <w:szCs w:val="22"/>
              </w:rPr>
            </w:pPr>
            <w:r>
              <w:rPr>
                <w:b/>
                <w:sz w:val="22"/>
                <w:szCs w:val="22"/>
              </w:rPr>
              <w:t xml:space="preserve">  </w:t>
            </w:r>
          </w:p>
          <w:p w:rsidR="00FB6F15" w:rsidRPr="008C6169" w:rsidRDefault="00FB6F15" w:rsidP="008C6169">
            <w:pPr>
              <w:pStyle w:val="Standard"/>
              <w:snapToGrid w:val="0"/>
              <w:rPr>
                <w:b/>
                <w:sz w:val="22"/>
                <w:szCs w:val="22"/>
              </w:rPr>
            </w:pPr>
          </w:p>
        </w:tc>
        <w:tc>
          <w:tcPr>
            <w:tcW w:w="2399" w:type="dxa"/>
            <w:tcBorders>
              <w:top w:val="single" w:sz="4" w:space="0" w:color="000000"/>
              <w:left w:val="single" w:sz="4" w:space="0" w:color="000000"/>
              <w:bottom w:val="single" w:sz="4" w:space="0" w:color="000000"/>
            </w:tcBorders>
            <w:tcMar>
              <w:top w:w="0" w:type="dxa"/>
              <w:left w:w="108" w:type="dxa"/>
              <w:bottom w:w="0" w:type="dxa"/>
              <w:right w:w="108" w:type="dxa"/>
            </w:tcMar>
          </w:tcPr>
          <w:p w:rsidR="00B52D43" w:rsidRPr="008C6169" w:rsidRDefault="00B52D43" w:rsidP="008C6169">
            <w:pPr>
              <w:pStyle w:val="Standard"/>
              <w:snapToGrid w:val="0"/>
              <w:rPr>
                <w:b/>
                <w:sz w:val="22"/>
                <w:szCs w:val="22"/>
              </w:rPr>
            </w:pP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B52D43" w:rsidRPr="008C6169" w:rsidRDefault="00B52D43" w:rsidP="008C6169">
            <w:pPr>
              <w:pStyle w:val="Standard"/>
              <w:snapToGrid w:val="0"/>
              <w:rPr>
                <w:sz w:val="22"/>
                <w:szCs w:val="22"/>
              </w:rPr>
            </w:pPr>
          </w:p>
        </w:tc>
        <w:tc>
          <w:tcPr>
            <w:tcW w:w="862" w:type="dxa"/>
            <w:tcBorders>
              <w:top w:val="single" w:sz="4" w:space="0" w:color="000000"/>
              <w:left w:val="single" w:sz="4" w:space="0" w:color="000000"/>
              <w:bottom w:val="single" w:sz="4" w:space="0" w:color="000000"/>
            </w:tcBorders>
            <w:tcMar>
              <w:top w:w="0" w:type="dxa"/>
              <w:left w:w="108" w:type="dxa"/>
              <w:bottom w:w="0" w:type="dxa"/>
              <w:right w:w="108" w:type="dxa"/>
            </w:tcMar>
          </w:tcPr>
          <w:p w:rsidR="00B52D43" w:rsidRPr="008C6169" w:rsidRDefault="00B52D43" w:rsidP="008C6169">
            <w:pPr>
              <w:pStyle w:val="Standard"/>
              <w:snapToGrid w:val="0"/>
              <w:rPr>
                <w:sz w:val="22"/>
                <w:szCs w:val="22"/>
              </w:rPr>
            </w:pPr>
          </w:p>
        </w:tc>
        <w:tc>
          <w:tcPr>
            <w:tcW w:w="1832" w:type="dxa"/>
            <w:tcBorders>
              <w:top w:val="single" w:sz="4" w:space="0" w:color="000000"/>
              <w:left w:val="single" w:sz="4" w:space="0" w:color="000000"/>
              <w:bottom w:val="single" w:sz="4" w:space="0" w:color="000000"/>
            </w:tcBorders>
            <w:tcMar>
              <w:top w:w="0" w:type="dxa"/>
              <w:left w:w="108" w:type="dxa"/>
              <w:bottom w:w="0" w:type="dxa"/>
              <w:right w:w="108" w:type="dxa"/>
            </w:tcMar>
          </w:tcPr>
          <w:p w:rsidR="00B52D43" w:rsidRPr="008C6169" w:rsidRDefault="00B52D43" w:rsidP="008C6169">
            <w:pPr>
              <w:pStyle w:val="Standard"/>
              <w:snapToGrid w:val="0"/>
              <w:rPr>
                <w:sz w:val="22"/>
                <w:szCs w:val="22"/>
              </w:rPr>
            </w:pP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D43" w:rsidRPr="008C6169" w:rsidRDefault="00B52D43" w:rsidP="008C6169">
            <w:pPr>
              <w:pStyle w:val="Standard"/>
              <w:snapToGrid w:val="0"/>
              <w:rPr>
                <w:sz w:val="22"/>
                <w:szCs w:val="22"/>
              </w:rPr>
            </w:pPr>
          </w:p>
        </w:tc>
      </w:tr>
      <w:tr w:rsidR="00B52D43" w:rsidRPr="008C6169" w:rsidTr="00FB6F15">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B52D43" w:rsidRDefault="00B52D43" w:rsidP="008C6169">
            <w:pPr>
              <w:pStyle w:val="Standard"/>
              <w:snapToGrid w:val="0"/>
              <w:rPr>
                <w:sz w:val="22"/>
                <w:szCs w:val="22"/>
              </w:rPr>
            </w:pPr>
          </w:p>
          <w:p w:rsidR="00FB6F15" w:rsidRPr="008C6169" w:rsidRDefault="00FB6F15" w:rsidP="008C6169">
            <w:pPr>
              <w:pStyle w:val="Standard"/>
              <w:snapToGrid w:val="0"/>
              <w:rPr>
                <w:sz w:val="22"/>
                <w:szCs w:val="22"/>
              </w:rPr>
            </w:pPr>
          </w:p>
        </w:tc>
        <w:tc>
          <w:tcPr>
            <w:tcW w:w="2399" w:type="dxa"/>
            <w:tcBorders>
              <w:top w:val="single" w:sz="4" w:space="0" w:color="000000"/>
              <w:left w:val="single" w:sz="4" w:space="0" w:color="000000"/>
              <w:bottom w:val="single" w:sz="4" w:space="0" w:color="000000"/>
            </w:tcBorders>
            <w:tcMar>
              <w:top w:w="0" w:type="dxa"/>
              <w:left w:w="108" w:type="dxa"/>
              <w:bottom w:w="0" w:type="dxa"/>
              <w:right w:w="108" w:type="dxa"/>
            </w:tcMar>
          </w:tcPr>
          <w:p w:rsidR="00B52D43" w:rsidRPr="008C6169" w:rsidRDefault="00B52D43" w:rsidP="008C6169">
            <w:pPr>
              <w:pStyle w:val="Standard"/>
              <w:snapToGrid w:val="0"/>
              <w:rPr>
                <w:sz w:val="22"/>
                <w:szCs w:val="22"/>
              </w:rPr>
            </w:pP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B52D43" w:rsidRPr="008C6169" w:rsidRDefault="00B52D43" w:rsidP="008C6169">
            <w:pPr>
              <w:pStyle w:val="Standard"/>
              <w:snapToGrid w:val="0"/>
              <w:rPr>
                <w:sz w:val="22"/>
                <w:szCs w:val="22"/>
              </w:rPr>
            </w:pPr>
          </w:p>
        </w:tc>
        <w:tc>
          <w:tcPr>
            <w:tcW w:w="862" w:type="dxa"/>
            <w:tcBorders>
              <w:top w:val="single" w:sz="4" w:space="0" w:color="000000"/>
              <w:left w:val="single" w:sz="4" w:space="0" w:color="000000"/>
              <w:bottom w:val="single" w:sz="4" w:space="0" w:color="000000"/>
            </w:tcBorders>
            <w:tcMar>
              <w:top w:w="0" w:type="dxa"/>
              <w:left w:w="108" w:type="dxa"/>
              <w:bottom w:w="0" w:type="dxa"/>
              <w:right w:w="108" w:type="dxa"/>
            </w:tcMar>
          </w:tcPr>
          <w:p w:rsidR="00B52D43" w:rsidRPr="008C6169" w:rsidRDefault="00B52D43" w:rsidP="008C6169">
            <w:pPr>
              <w:pStyle w:val="Standard"/>
              <w:snapToGrid w:val="0"/>
              <w:rPr>
                <w:sz w:val="22"/>
                <w:szCs w:val="22"/>
              </w:rPr>
            </w:pPr>
          </w:p>
        </w:tc>
        <w:tc>
          <w:tcPr>
            <w:tcW w:w="1832" w:type="dxa"/>
            <w:tcBorders>
              <w:top w:val="single" w:sz="4" w:space="0" w:color="000000"/>
              <w:left w:val="single" w:sz="4" w:space="0" w:color="000000"/>
              <w:bottom w:val="single" w:sz="4" w:space="0" w:color="000000"/>
            </w:tcBorders>
            <w:tcMar>
              <w:top w:w="0" w:type="dxa"/>
              <w:left w:w="108" w:type="dxa"/>
              <w:bottom w:w="0" w:type="dxa"/>
              <w:right w:w="108" w:type="dxa"/>
            </w:tcMar>
          </w:tcPr>
          <w:p w:rsidR="00B52D43" w:rsidRPr="008C6169" w:rsidRDefault="00B52D43" w:rsidP="008C6169">
            <w:pPr>
              <w:pStyle w:val="Standard"/>
              <w:snapToGrid w:val="0"/>
              <w:rPr>
                <w:sz w:val="22"/>
                <w:szCs w:val="22"/>
              </w:rPr>
            </w:pP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D43" w:rsidRPr="008C6169" w:rsidRDefault="00B52D43" w:rsidP="008C6169">
            <w:pPr>
              <w:pStyle w:val="Standard"/>
              <w:snapToGrid w:val="0"/>
              <w:rPr>
                <w:sz w:val="22"/>
                <w:szCs w:val="22"/>
              </w:rPr>
            </w:pPr>
          </w:p>
        </w:tc>
      </w:tr>
      <w:tr w:rsidR="00B52D43" w:rsidRPr="008C6169" w:rsidTr="00FB6F15">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B52D43" w:rsidRDefault="00B52D43" w:rsidP="008C6169">
            <w:pPr>
              <w:pStyle w:val="Standard"/>
              <w:snapToGrid w:val="0"/>
              <w:rPr>
                <w:sz w:val="22"/>
                <w:szCs w:val="22"/>
              </w:rPr>
            </w:pPr>
          </w:p>
          <w:p w:rsidR="00FB6F15" w:rsidRPr="008C6169" w:rsidRDefault="00FB6F15" w:rsidP="008C6169">
            <w:pPr>
              <w:pStyle w:val="Standard"/>
              <w:snapToGrid w:val="0"/>
              <w:rPr>
                <w:sz w:val="22"/>
                <w:szCs w:val="22"/>
              </w:rPr>
            </w:pPr>
          </w:p>
        </w:tc>
        <w:tc>
          <w:tcPr>
            <w:tcW w:w="2399" w:type="dxa"/>
            <w:tcBorders>
              <w:top w:val="single" w:sz="4" w:space="0" w:color="000000"/>
              <w:left w:val="single" w:sz="4" w:space="0" w:color="000000"/>
              <w:bottom w:val="single" w:sz="4" w:space="0" w:color="000000"/>
            </w:tcBorders>
            <w:tcMar>
              <w:top w:w="0" w:type="dxa"/>
              <w:left w:w="108" w:type="dxa"/>
              <w:bottom w:w="0" w:type="dxa"/>
              <w:right w:w="108" w:type="dxa"/>
            </w:tcMar>
          </w:tcPr>
          <w:p w:rsidR="00B52D43" w:rsidRPr="008C6169" w:rsidRDefault="00B52D43" w:rsidP="008C6169">
            <w:pPr>
              <w:pStyle w:val="Standard"/>
              <w:snapToGrid w:val="0"/>
              <w:rPr>
                <w:sz w:val="22"/>
                <w:szCs w:val="22"/>
              </w:rPr>
            </w:pP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B52D43" w:rsidRPr="008C6169" w:rsidRDefault="00B52D43" w:rsidP="008C6169">
            <w:pPr>
              <w:pStyle w:val="Standard"/>
              <w:snapToGrid w:val="0"/>
              <w:rPr>
                <w:sz w:val="22"/>
                <w:szCs w:val="22"/>
              </w:rPr>
            </w:pPr>
          </w:p>
        </w:tc>
        <w:tc>
          <w:tcPr>
            <w:tcW w:w="862" w:type="dxa"/>
            <w:tcBorders>
              <w:top w:val="single" w:sz="4" w:space="0" w:color="000000"/>
              <w:left w:val="single" w:sz="4" w:space="0" w:color="000000"/>
              <w:bottom w:val="single" w:sz="4" w:space="0" w:color="000000"/>
            </w:tcBorders>
            <w:tcMar>
              <w:top w:w="0" w:type="dxa"/>
              <w:left w:w="108" w:type="dxa"/>
              <w:bottom w:w="0" w:type="dxa"/>
              <w:right w:w="108" w:type="dxa"/>
            </w:tcMar>
          </w:tcPr>
          <w:p w:rsidR="00B52D43" w:rsidRPr="008C6169" w:rsidRDefault="00B52D43" w:rsidP="008C6169">
            <w:pPr>
              <w:pStyle w:val="Standard"/>
              <w:snapToGrid w:val="0"/>
              <w:rPr>
                <w:sz w:val="22"/>
                <w:szCs w:val="22"/>
              </w:rPr>
            </w:pPr>
          </w:p>
        </w:tc>
        <w:tc>
          <w:tcPr>
            <w:tcW w:w="1832" w:type="dxa"/>
            <w:tcBorders>
              <w:top w:val="single" w:sz="4" w:space="0" w:color="000000"/>
              <w:left w:val="single" w:sz="4" w:space="0" w:color="000000"/>
              <w:bottom w:val="single" w:sz="4" w:space="0" w:color="000000"/>
            </w:tcBorders>
            <w:tcMar>
              <w:top w:w="0" w:type="dxa"/>
              <w:left w:w="108" w:type="dxa"/>
              <w:bottom w:w="0" w:type="dxa"/>
              <w:right w:w="108" w:type="dxa"/>
            </w:tcMar>
          </w:tcPr>
          <w:p w:rsidR="00B52D43" w:rsidRPr="008C6169" w:rsidRDefault="00B52D43" w:rsidP="008C6169">
            <w:pPr>
              <w:pStyle w:val="Standard"/>
              <w:snapToGrid w:val="0"/>
              <w:rPr>
                <w:sz w:val="22"/>
                <w:szCs w:val="22"/>
              </w:rPr>
            </w:pP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D43" w:rsidRPr="008C6169" w:rsidRDefault="00B52D43" w:rsidP="008C6169">
            <w:pPr>
              <w:pStyle w:val="Standard"/>
              <w:snapToGrid w:val="0"/>
              <w:rPr>
                <w:sz w:val="22"/>
                <w:szCs w:val="22"/>
              </w:rPr>
            </w:pPr>
          </w:p>
        </w:tc>
      </w:tr>
    </w:tbl>
    <w:p w:rsidR="00B52D43" w:rsidRPr="008C6169" w:rsidRDefault="00B52D43" w:rsidP="00B52D43">
      <w:pPr>
        <w:pStyle w:val="Standard"/>
        <w:rPr>
          <w:sz w:val="22"/>
          <w:szCs w:val="22"/>
        </w:rPr>
      </w:pPr>
    </w:p>
    <w:p w:rsidR="00B52D43" w:rsidRPr="008C6169" w:rsidRDefault="00B52D43" w:rsidP="00B52D43">
      <w:pPr>
        <w:pStyle w:val="Standard"/>
        <w:rPr>
          <w:sz w:val="22"/>
          <w:szCs w:val="22"/>
        </w:rPr>
      </w:pPr>
      <w:r w:rsidRPr="008C6169">
        <w:rPr>
          <w:sz w:val="22"/>
          <w:szCs w:val="22"/>
        </w:rPr>
        <w:t>…………………………………</w:t>
      </w:r>
      <w:r w:rsidRPr="008C6169">
        <w:rPr>
          <w:sz w:val="22"/>
          <w:szCs w:val="22"/>
        </w:rPr>
        <w:tab/>
      </w:r>
      <w:r w:rsidRPr="008C6169">
        <w:rPr>
          <w:sz w:val="22"/>
          <w:szCs w:val="22"/>
        </w:rPr>
        <w:tab/>
      </w:r>
      <w:r w:rsidRPr="008C6169">
        <w:rPr>
          <w:sz w:val="22"/>
          <w:szCs w:val="22"/>
        </w:rPr>
        <w:tab/>
      </w:r>
      <w:r w:rsidRPr="008C6169">
        <w:rPr>
          <w:sz w:val="22"/>
          <w:szCs w:val="22"/>
        </w:rPr>
        <w:tab/>
      </w:r>
      <w:r w:rsidR="00FB6F15">
        <w:rPr>
          <w:sz w:val="22"/>
          <w:szCs w:val="22"/>
        </w:rPr>
        <w:t xml:space="preserve">                          </w:t>
      </w:r>
      <w:bookmarkStart w:id="0" w:name="_GoBack"/>
      <w:bookmarkEnd w:id="0"/>
      <w:r w:rsidRPr="008C6169">
        <w:rPr>
          <w:sz w:val="22"/>
          <w:szCs w:val="22"/>
        </w:rPr>
        <w:t>…………………………</w:t>
      </w:r>
      <w:r w:rsidR="00FB6F15">
        <w:rPr>
          <w:sz w:val="22"/>
          <w:szCs w:val="22"/>
        </w:rPr>
        <w:t>….</w:t>
      </w:r>
    </w:p>
    <w:p w:rsidR="00B52D43" w:rsidRPr="008C6169" w:rsidRDefault="00B52D43" w:rsidP="00B52D43">
      <w:pPr>
        <w:pStyle w:val="Standard"/>
        <w:rPr>
          <w:sz w:val="22"/>
          <w:szCs w:val="22"/>
        </w:rPr>
      </w:pPr>
      <w:r w:rsidRPr="008C6169">
        <w:rPr>
          <w:sz w:val="22"/>
          <w:szCs w:val="22"/>
        </w:rPr>
        <w:t>Data i podpis osoby przyjmującej odpady</w:t>
      </w:r>
      <w:r w:rsidRPr="008C6169">
        <w:rPr>
          <w:sz w:val="22"/>
          <w:szCs w:val="22"/>
        </w:rPr>
        <w:tab/>
      </w:r>
      <w:r w:rsidRPr="008C6169">
        <w:rPr>
          <w:sz w:val="22"/>
          <w:szCs w:val="22"/>
        </w:rPr>
        <w:tab/>
      </w:r>
      <w:r w:rsidRPr="008C6169">
        <w:rPr>
          <w:sz w:val="22"/>
          <w:szCs w:val="22"/>
        </w:rPr>
        <w:tab/>
      </w:r>
      <w:r w:rsidRPr="008C6169">
        <w:rPr>
          <w:sz w:val="22"/>
          <w:szCs w:val="22"/>
        </w:rPr>
        <w:tab/>
      </w:r>
      <w:r w:rsidRPr="008C6169">
        <w:rPr>
          <w:sz w:val="22"/>
          <w:szCs w:val="22"/>
        </w:rPr>
        <w:tab/>
      </w:r>
      <w:r w:rsidR="00FB6F15">
        <w:rPr>
          <w:sz w:val="22"/>
          <w:szCs w:val="22"/>
        </w:rPr>
        <w:t xml:space="preserve">   </w:t>
      </w:r>
      <w:r w:rsidRPr="008C6169">
        <w:rPr>
          <w:sz w:val="22"/>
          <w:szCs w:val="22"/>
        </w:rPr>
        <w:t>Data i podpis osoby dostarczającej odpady</w:t>
      </w:r>
    </w:p>
    <w:p w:rsidR="00B52D43" w:rsidRPr="008C6169" w:rsidRDefault="00B52D43" w:rsidP="00B52D43">
      <w:pPr>
        <w:pStyle w:val="Standard"/>
        <w:rPr>
          <w:sz w:val="22"/>
          <w:szCs w:val="22"/>
        </w:rPr>
      </w:pPr>
    </w:p>
    <w:p w:rsidR="00B52D43" w:rsidRPr="008C6169" w:rsidRDefault="00B52D43" w:rsidP="00B52D43">
      <w:pPr>
        <w:pStyle w:val="Standard"/>
        <w:rPr>
          <w:sz w:val="22"/>
          <w:szCs w:val="22"/>
        </w:rPr>
      </w:pPr>
    </w:p>
    <w:p w:rsidR="00B52D43" w:rsidRPr="008C6169" w:rsidRDefault="00B52D43" w:rsidP="00B52D43">
      <w:pPr>
        <w:pStyle w:val="Standard"/>
        <w:widowControl w:val="0"/>
        <w:jc w:val="center"/>
        <w:rPr>
          <w:rFonts w:eastAsia="SimSun, 宋体" w:cs="Arial"/>
          <w:sz w:val="22"/>
          <w:szCs w:val="22"/>
          <w:lang w:bidi="hi-IN"/>
        </w:rPr>
      </w:pPr>
      <w:r w:rsidRPr="008C6169">
        <w:rPr>
          <w:rFonts w:eastAsia="SimSun, 宋体" w:cs="Arial"/>
          <w:sz w:val="22"/>
          <w:szCs w:val="22"/>
          <w:lang w:bidi="hi-IN"/>
        </w:rPr>
        <w:t>Klauzula informacyjna o przetwarzaniu danych</w:t>
      </w:r>
    </w:p>
    <w:p w:rsidR="00B52D43" w:rsidRPr="008C6169" w:rsidRDefault="00B52D43" w:rsidP="00B52D43">
      <w:pPr>
        <w:pStyle w:val="Standard"/>
        <w:widowControl w:val="0"/>
        <w:spacing w:line="276" w:lineRule="auto"/>
        <w:jc w:val="both"/>
        <w:rPr>
          <w:rFonts w:eastAsia="SimSun, 宋体" w:cs="Arial"/>
          <w:sz w:val="22"/>
          <w:szCs w:val="22"/>
          <w:lang w:bidi="hi-IN"/>
        </w:rPr>
      </w:pPr>
    </w:p>
    <w:p w:rsidR="00B52D43" w:rsidRPr="008C6169" w:rsidRDefault="00B52D43" w:rsidP="00B52D43">
      <w:pPr>
        <w:pStyle w:val="Standard"/>
        <w:widowControl w:val="0"/>
        <w:spacing w:line="276" w:lineRule="auto"/>
        <w:jc w:val="both"/>
        <w:rPr>
          <w:rFonts w:eastAsia="SimSun, 宋体" w:cs="Arial"/>
          <w:sz w:val="22"/>
          <w:szCs w:val="22"/>
          <w:lang w:bidi="hi-IN"/>
        </w:rPr>
      </w:pPr>
      <w:r w:rsidRPr="008C6169">
        <w:rPr>
          <w:rFonts w:eastAsia="SimSun, 宋体" w:cs="Arial"/>
          <w:sz w:val="22"/>
          <w:szCs w:val="22"/>
          <w:lang w:bidi="hi-IN"/>
        </w:rPr>
        <w:t>Na podstawie art. 13 ust. 1 i ust. 2 rozporządzenia Parlamentu Europejskiego i Rady (UE) 2016/679 z 27.04.2016 r. w sprawie ochrony osób fizycznych w związku z przetwarzaniem danych osobowych i w sprawie swobodnego przepływu takich danych oraz uchylenia dyrektywy 95/46/WE (Dz. Urz. UE L119/1 4.5.2016) – zwanego dalej RODO, Gmina Proszowice informuje, że:</w:t>
      </w:r>
    </w:p>
    <w:p w:rsidR="00B52D43" w:rsidRPr="008C6169" w:rsidRDefault="00B52D43" w:rsidP="00B52D43">
      <w:pPr>
        <w:pStyle w:val="Standard"/>
        <w:widowControl w:val="0"/>
        <w:spacing w:line="276" w:lineRule="auto"/>
        <w:jc w:val="both"/>
        <w:rPr>
          <w:rFonts w:eastAsia="SimSun, 宋体" w:cs="Arial"/>
          <w:sz w:val="22"/>
          <w:szCs w:val="22"/>
          <w:lang w:bidi="hi-IN"/>
        </w:rPr>
      </w:pPr>
    </w:p>
    <w:p w:rsidR="00B52D43" w:rsidRPr="008C6169" w:rsidRDefault="00B52D43" w:rsidP="00B52D43">
      <w:pPr>
        <w:pStyle w:val="Standard"/>
        <w:widowControl w:val="0"/>
        <w:spacing w:line="276" w:lineRule="auto"/>
        <w:jc w:val="both"/>
        <w:rPr>
          <w:sz w:val="22"/>
          <w:szCs w:val="22"/>
        </w:rPr>
      </w:pPr>
      <w:r w:rsidRPr="008C6169">
        <w:rPr>
          <w:rFonts w:eastAsia="SimSun, 宋体" w:cs="Arial"/>
          <w:sz w:val="22"/>
          <w:szCs w:val="22"/>
          <w:lang w:bidi="hi-IN"/>
        </w:rPr>
        <w:t xml:space="preserve">Administratorem Pani/Pana danych osobowych jest Gmina Proszowice, reprezentowana przez Burmistrza Gminy i Miasta Proszowice, ul. 3 Maja 72, 32-100 Proszowice, e-mail: </w:t>
      </w:r>
      <w:hyperlink r:id="rId12" w:history="1">
        <w:r w:rsidRPr="008C6169">
          <w:rPr>
            <w:rStyle w:val="Internetlink"/>
            <w:rFonts w:eastAsia="SimSun, 宋体" w:cs="Arial"/>
            <w:sz w:val="22"/>
            <w:szCs w:val="22"/>
            <w:lang w:bidi="hi-IN"/>
          </w:rPr>
          <w:t>um@proszowice.pl</w:t>
        </w:r>
      </w:hyperlink>
      <w:r w:rsidRPr="008C6169">
        <w:rPr>
          <w:rFonts w:eastAsia="SimSun, 宋体" w:cs="Arial"/>
          <w:sz w:val="22"/>
          <w:szCs w:val="22"/>
          <w:lang w:bidi="hi-IN"/>
        </w:rPr>
        <w:t xml:space="preserve"> tel. 12 386 10 20, 386 10 05.  </w:t>
      </w:r>
    </w:p>
    <w:p w:rsidR="00B52D43" w:rsidRPr="00FB6F15" w:rsidRDefault="00B52D43" w:rsidP="00B52D43">
      <w:pPr>
        <w:pStyle w:val="Standard"/>
        <w:widowControl w:val="0"/>
        <w:spacing w:line="276" w:lineRule="auto"/>
        <w:jc w:val="both"/>
        <w:rPr>
          <w:sz w:val="22"/>
          <w:szCs w:val="22"/>
        </w:rPr>
      </w:pPr>
      <w:r w:rsidRPr="008C6169">
        <w:rPr>
          <w:rFonts w:eastAsia="SimSun, 宋体" w:cs="Arial"/>
          <w:sz w:val="22"/>
          <w:szCs w:val="22"/>
          <w:lang w:bidi="hi-IN"/>
        </w:rPr>
        <w:t xml:space="preserve">Dane kontaktowe inspektora ochrony danych: Damian Król, e-mail: </w:t>
      </w:r>
      <w:hyperlink r:id="rId13" w:history="1">
        <w:r w:rsidRPr="008C6169">
          <w:rPr>
            <w:rStyle w:val="Internetlink"/>
            <w:rFonts w:eastAsia="SimSun, 宋体" w:cs="Arial"/>
            <w:sz w:val="22"/>
            <w:szCs w:val="22"/>
            <w:lang w:bidi="hi-IN"/>
          </w:rPr>
          <w:t>iodo@proszowice.pl</w:t>
        </w:r>
      </w:hyperlink>
      <w:r w:rsidRPr="008C6169">
        <w:rPr>
          <w:rFonts w:eastAsia="SimSun, 宋体" w:cs="Arial"/>
          <w:sz w:val="22"/>
          <w:szCs w:val="22"/>
          <w:lang w:bidi="hi-IN"/>
        </w:rPr>
        <w:t>, tel. 12 385 12 23.</w:t>
      </w:r>
      <w:r w:rsidR="00FB6F15">
        <w:rPr>
          <w:sz w:val="22"/>
          <w:szCs w:val="22"/>
        </w:rPr>
        <w:t xml:space="preserve"> </w:t>
      </w:r>
      <w:r w:rsidRPr="008C6169">
        <w:rPr>
          <w:rFonts w:eastAsia="SimSun, 宋体" w:cs="Arial"/>
          <w:sz w:val="22"/>
          <w:szCs w:val="22"/>
          <w:lang w:bidi="hi-IN"/>
        </w:rPr>
        <w:t xml:space="preserve">Przetwarzanie Pani/Pana danych osobowych odbywać się będzie na podstawie art.6 ust.1 lit. e) RODO i jest niezbędne do wykonania zadania realizowanego w interesie publicznym, przez okres wynikający z realizacji zadania własnego Gminy Proszowice.  </w:t>
      </w:r>
    </w:p>
    <w:p w:rsidR="00B52D43" w:rsidRPr="008C6169" w:rsidRDefault="00B52D43" w:rsidP="00B52D43">
      <w:pPr>
        <w:pStyle w:val="Standard"/>
        <w:widowControl w:val="0"/>
        <w:spacing w:line="276" w:lineRule="auto"/>
        <w:jc w:val="both"/>
        <w:rPr>
          <w:rFonts w:eastAsia="SimSun, 宋体" w:cs="Arial"/>
          <w:sz w:val="22"/>
          <w:szCs w:val="22"/>
          <w:lang w:bidi="hi-IN"/>
        </w:rPr>
      </w:pPr>
      <w:r w:rsidRPr="008C6169">
        <w:rPr>
          <w:rFonts w:eastAsia="SimSun, 宋体" w:cs="Arial"/>
          <w:sz w:val="22"/>
          <w:szCs w:val="22"/>
          <w:lang w:bidi="hi-IN"/>
        </w:rPr>
        <w:t>Posiada Pani/Pan prawo:</w:t>
      </w:r>
    </w:p>
    <w:p w:rsidR="00B52D43" w:rsidRPr="008C6169" w:rsidRDefault="00B52D43" w:rsidP="00B52D43">
      <w:pPr>
        <w:pStyle w:val="Standard"/>
        <w:widowControl w:val="0"/>
        <w:spacing w:line="276" w:lineRule="auto"/>
        <w:jc w:val="both"/>
        <w:rPr>
          <w:sz w:val="22"/>
          <w:szCs w:val="22"/>
        </w:rPr>
      </w:pPr>
      <w:r w:rsidRPr="008C6169">
        <w:rPr>
          <w:rFonts w:ascii="Symbol" w:hAnsi="Symbol" w:cs="Symbol"/>
          <w:sz w:val="22"/>
          <w:szCs w:val="22"/>
          <w:lang w:bidi="hi-IN"/>
        </w:rPr>
        <w:t></w:t>
      </w:r>
      <w:r w:rsidRPr="008C6169">
        <w:rPr>
          <w:sz w:val="22"/>
          <w:szCs w:val="22"/>
          <w:lang w:bidi="hi-IN"/>
        </w:rPr>
        <w:t xml:space="preserve"> </w:t>
      </w:r>
      <w:r w:rsidRPr="008C6169">
        <w:rPr>
          <w:rFonts w:eastAsia="SimSun, 宋体" w:cs="Arial"/>
          <w:sz w:val="22"/>
          <w:szCs w:val="22"/>
          <w:lang w:bidi="hi-IN"/>
        </w:rPr>
        <w:t xml:space="preserve">dostępu do treści swoich danych osobowych, czyli uzyskania od administratora potwierdzenia o przetwarzaniu danych, uzyskania do nich dostępu oraz informacji na podstawie art. 15 RODO,  </w:t>
      </w:r>
    </w:p>
    <w:p w:rsidR="00B52D43" w:rsidRPr="008C6169" w:rsidRDefault="00B52D43" w:rsidP="00B52D43">
      <w:pPr>
        <w:pStyle w:val="Standard"/>
        <w:widowControl w:val="0"/>
        <w:spacing w:line="276" w:lineRule="auto"/>
        <w:jc w:val="both"/>
        <w:rPr>
          <w:sz w:val="22"/>
          <w:szCs w:val="22"/>
        </w:rPr>
      </w:pPr>
      <w:r w:rsidRPr="008C6169">
        <w:rPr>
          <w:rFonts w:ascii="Symbol" w:hAnsi="Symbol" w:cs="Symbol"/>
          <w:sz w:val="22"/>
          <w:szCs w:val="22"/>
          <w:lang w:bidi="hi-IN"/>
        </w:rPr>
        <w:t></w:t>
      </w:r>
      <w:r w:rsidRPr="008C6169">
        <w:rPr>
          <w:sz w:val="22"/>
          <w:szCs w:val="22"/>
          <w:lang w:bidi="hi-IN"/>
        </w:rPr>
        <w:t xml:space="preserve"> </w:t>
      </w:r>
      <w:r w:rsidRPr="008C6169">
        <w:rPr>
          <w:rFonts w:eastAsia="SimSun, 宋体" w:cs="Arial"/>
          <w:sz w:val="22"/>
          <w:szCs w:val="22"/>
          <w:lang w:bidi="hi-IN"/>
        </w:rPr>
        <w:t>do sprostowania danych, jeśli są nieprawidłowe lub niekompletne zgodnie z art. 16 RODO,</w:t>
      </w:r>
    </w:p>
    <w:p w:rsidR="00B52D43" w:rsidRPr="008C6169" w:rsidRDefault="00B52D43" w:rsidP="00B52D43">
      <w:pPr>
        <w:pStyle w:val="Standard"/>
        <w:widowControl w:val="0"/>
        <w:spacing w:line="276" w:lineRule="auto"/>
        <w:jc w:val="both"/>
        <w:rPr>
          <w:sz w:val="22"/>
          <w:szCs w:val="22"/>
        </w:rPr>
      </w:pPr>
      <w:r w:rsidRPr="008C6169">
        <w:rPr>
          <w:rFonts w:ascii="Symbol" w:hAnsi="Symbol" w:cs="Symbol"/>
          <w:sz w:val="22"/>
          <w:szCs w:val="22"/>
          <w:lang w:bidi="hi-IN"/>
        </w:rPr>
        <w:t></w:t>
      </w:r>
      <w:r w:rsidRPr="008C6169">
        <w:rPr>
          <w:sz w:val="22"/>
          <w:szCs w:val="22"/>
          <w:lang w:bidi="hi-IN"/>
        </w:rPr>
        <w:t xml:space="preserve"> </w:t>
      </w:r>
      <w:r w:rsidRPr="008C6169">
        <w:rPr>
          <w:rFonts w:eastAsia="SimSun, 宋体" w:cs="Arial"/>
          <w:sz w:val="22"/>
          <w:szCs w:val="22"/>
          <w:lang w:bidi="hi-IN"/>
        </w:rPr>
        <w:t>do usunięcia danych, jeśli nie są one już niezbędne do celów w jakich zostały zebrane lub zachodzi inna okoliczność wskazana w art. 17 RODO,</w:t>
      </w:r>
    </w:p>
    <w:p w:rsidR="00B52D43" w:rsidRPr="008C6169" w:rsidRDefault="00B52D43" w:rsidP="00B52D43">
      <w:pPr>
        <w:pStyle w:val="Standard"/>
        <w:widowControl w:val="0"/>
        <w:spacing w:line="276" w:lineRule="auto"/>
        <w:jc w:val="both"/>
        <w:rPr>
          <w:sz w:val="22"/>
          <w:szCs w:val="22"/>
        </w:rPr>
      </w:pPr>
      <w:r w:rsidRPr="008C6169">
        <w:rPr>
          <w:rFonts w:ascii="Symbol" w:hAnsi="Symbol" w:cs="Symbol"/>
          <w:sz w:val="22"/>
          <w:szCs w:val="22"/>
          <w:lang w:bidi="hi-IN"/>
        </w:rPr>
        <w:lastRenderedPageBreak/>
        <w:t></w:t>
      </w:r>
      <w:r w:rsidRPr="008C6169">
        <w:rPr>
          <w:sz w:val="22"/>
          <w:szCs w:val="22"/>
          <w:lang w:bidi="hi-IN"/>
        </w:rPr>
        <w:t xml:space="preserve"> </w:t>
      </w:r>
      <w:r w:rsidRPr="008C6169">
        <w:rPr>
          <w:rFonts w:eastAsia="SimSun, 宋体" w:cs="Arial"/>
          <w:sz w:val="22"/>
          <w:szCs w:val="22"/>
          <w:lang w:bidi="hi-IN"/>
        </w:rPr>
        <w:t>do ograniczenia przetwarzania danych na podstawie art. 18 RODO</w:t>
      </w:r>
    </w:p>
    <w:p w:rsidR="00B52D43" w:rsidRPr="008C6169" w:rsidRDefault="00B52D43" w:rsidP="00B52D43">
      <w:pPr>
        <w:pStyle w:val="Standard"/>
        <w:widowControl w:val="0"/>
        <w:spacing w:line="276" w:lineRule="auto"/>
        <w:jc w:val="both"/>
        <w:rPr>
          <w:sz w:val="22"/>
          <w:szCs w:val="22"/>
        </w:rPr>
      </w:pPr>
      <w:r w:rsidRPr="008C6169">
        <w:rPr>
          <w:rFonts w:ascii="Symbol" w:hAnsi="Symbol" w:cs="Symbol"/>
          <w:sz w:val="22"/>
          <w:szCs w:val="22"/>
          <w:lang w:bidi="hi-IN"/>
        </w:rPr>
        <w:t></w:t>
      </w:r>
      <w:r w:rsidRPr="008C6169">
        <w:rPr>
          <w:sz w:val="22"/>
          <w:szCs w:val="22"/>
          <w:lang w:bidi="hi-IN"/>
        </w:rPr>
        <w:t xml:space="preserve"> </w:t>
      </w:r>
      <w:r w:rsidRPr="008C6169">
        <w:rPr>
          <w:rFonts w:eastAsia="SimSun, 宋体" w:cs="Arial"/>
          <w:sz w:val="22"/>
          <w:szCs w:val="22"/>
          <w:lang w:bidi="hi-IN"/>
        </w:rPr>
        <w:t>do wniesienia sprzeciwu wobec przetwarzania danych  zgodnie z art. 21 RODO</w:t>
      </w:r>
    </w:p>
    <w:p w:rsidR="00B52D43" w:rsidRPr="008C6169" w:rsidRDefault="00B52D43" w:rsidP="00B52D43">
      <w:pPr>
        <w:pStyle w:val="Standard"/>
        <w:widowControl w:val="0"/>
        <w:spacing w:line="276" w:lineRule="auto"/>
        <w:jc w:val="both"/>
        <w:rPr>
          <w:rFonts w:eastAsia="SimSun, 宋体" w:cs="Arial"/>
          <w:sz w:val="22"/>
          <w:szCs w:val="22"/>
          <w:lang w:bidi="hi-IN"/>
        </w:rPr>
      </w:pPr>
    </w:p>
    <w:p w:rsidR="00B52D43" w:rsidRPr="008C6169" w:rsidRDefault="00B52D43" w:rsidP="00B52D43">
      <w:pPr>
        <w:pStyle w:val="Standard"/>
        <w:widowControl w:val="0"/>
        <w:spacing w:line="276" w:lineRule="auto"/>
        <w:jc w:val="both"/>
        <w:rPr>
          <w:rFonts w:eastAsia="SimSun, 宋体" w:cs="Arial"/>
          <w:sz w:val="22"/>
          <w:szCs w:val="22"/>
          <w:lang w:bidi="hi-IN"/>
        </w:rPr>
      </w:pPr>
      <w:r w:rsidRPr="008C6169">
        <w:rPr>
          <w:rFonts w:eastAsia="SimSun, 宋体" w:cs="Arial"/>
          <w:sz w:val="22"/>
          <w:szCs w:val="22"/>
          <w:lang w:bidi="hi-IN"/>
        </w:rPr>
        <w:t>Przysługuje Pani/Panu prawo wniesienia skargi do Prezesa Urzędu Ochrony Danych Osobowych, gdy uzna Pani/Pan, iż przetwarzanie danych osobowych Pani/Pana dotyczących narusza przepisy RODO.</w:t>
      </w:r>
    </w:p>
    <w:p w:rsidR="00B52D43" w:rsidRPr="008C6169" w:rsidRDefault="00B52D43" w:rsidP="00B52D43">
      <w:pPr>
        <w:pStyle w:val="Standard"/>
        <w:widowControl w:val="0"/>
        <w:spacing w:line="276" w:lineRule="auto"/>
        <w:jc w:val="both"/>
        <w:rPr>
          <w:rFonts w:eastAsia="SimSun, 宋体" w:cs="Arial"/>
          <w:sz w:val="22"/>
          <w:szCs w:val="22"/>
          <w:lang w:bidi="hi-IN"/>
        </w:rPr>
      </w:pPr>
      <w:r w:rsidRPr="008C6169">
        <w:rPr>
          <w:rFonts w:eastAsia="SimSun, 宋体" w:cs="Arial"/>
          <w:sz w:val="22"/>
          <w:szCs w:val="22"/>
          <w:lang w:bidi="hi-IN"/>
        </w:rPr>
        <w:t>Podanie przez Panią/Pana danych osobowych jest warunkiem przyjęcia odpadów przez Gminę Proszowice, a ich niepodanie będzie skutkowało niemożliwością zdania odpadów.</w:t>
      </w:r>
    </w:p>
    <w:p w:rsidR="00B52D43" w:rsidRPr="008C6169" w:rsidRDefault="00B52D43" w:rsidP="00B52D43">
      <w:pPr>
        <w:pStyle w:val="Standard"/>
        <w:widowControl w:val="0"/>
        <w:spacing w:line="276" w:lineRule="auto"/>
        <w:jc w:val="both"/>
        <w:rPr>
          <w:rFonts w:eastAsia="SimSun, 宋体" w:cs="Arial"/>
          <w:sz w:val="22"/>
          <w:szCs w:val="22"/>
          <w:lang w:bidi="hi-IN"/>
        </w:rPr>
      </w:pPr>
      <w:r w:rsidRPr="008C6169">
        <w:rPr>
          <w:rFonts w:eastAsia="SimSun, 宋体" w:cs="Arial"/>
          <w:sz w:val="22"/>
          <w:szCs w:val="22"/>
          <w:lang w:bidi="hi-IN"/>
        </w:rPr>
        <w:t xml:space="preserve">Odbiorcami Pani/Pana danych osobowych mogą być: obsługa informatyczna GPSZOK/Gminy Proszowice, operatorzy pocztowi, usługi rachunkowe i księgowe.   </w:t>
      </w:r>
    </w:p>
    <w:p w:rsidR="00B52D43" w:rsidRPr="008C6169" w:rsidRDefault="00B52D43" w:rsidP="00B52D43">
      <w:pPr>
        <w:pStyle w:val="Standard"/>
        <w:widowControl w:val="0"/>
        <w:spacing w:line="276" w:lineRule="auto"/>
        <w:jc w:val="both"/>
        <w:rPr>
          <w:rFonts w:eastAsia="SimSun, 宋体" w:cs="Arial"/>
          <w:sz w:val="22"/>
          <w:szCs w:val="22"/>
          <w:lang w:bidi="hi-IN"/>
        </w:rPr>
      </w:pPr>
      <w:r w:rsidRPr="008C6169">
        <w:rPr>
          <w:rFonts w:eastAsia="SimSun, 宋体" w:cs="Arial"/>
          <w:sz w:val="22"/>
          <w:szCs w:val="22"/>
          <w:lang w:bidi="hi-IN"/>
        </w:rPr>
        <w:t>Pani/Pana dane osobowe nie będą poddawane zautomatyzowanemu  podejmowaniu decyzji w tym profilowaniu.</w:t>
      </w:r>
    </w:p>
    <w:p w:rsidR="00B52D43" w:rsidRPr="008C6169" w:rsidRDefault="00B52D43" w:rsidP="00B52D43">
      <w:pPr>
        <w:pStyle w:val="Standard"/>
        <w:widowControl w:val="0"/>
        <w:spacing w:line="276" w:lineRule="auto"/>
        <w:jc w:val="both"/>
        <w:rPr>
          <w:rFonts w:eastAsia="SimSun, 宋体" w:cs="Arial"/>
          <w:sz w:val="22"/>
          <w:szCs w:val="22"/>
          <w:lang w:bidi="hi-IN"/>
        </w:rPr>
      </w:pPr>
    </w:p>
    <w:p w:rsidR="00B52D43" w:rsidRPr="008C6169" w:rsidRDefault="00B52D43" w:rsidP="00B52D43">
      <w:pPr>
        <w:pStyle w:val="Standard"/>
        <w:widowControl w:val="0"/>
        <w:jc w:val="right"/>
        <w:rPr>
          <w:sz w:val="22"/>
          <w:szCs w:val="22"/>
        </w:rPr>
      </w:pPr>
      <w:r w:rsidRPr="008C6169">
        <w:rPr>
          <w:sz w:val="22"/>
          <w:szCs w:val="22"/>
          <w:lang w:bidi="hi-IN"/>
        </w:rPr>
        <w:t xml:space="preserve"> </w:t>
      </w:r>
      <w:r w:rsidRPr="008C6169">
        <w:rPr>
          <w:rFonts w:eastAsia="SimSun, 宋体" w:cs="Arial"/>
          <w:sz w:val="22"/>
          <w:szCs w:val="22"/>
          <w:lang w:bidi="hi-IN"/>
        </w:rPr>
        <w:t>Zapoznałam/em się:</w:t>
      </w:r>
    </w:p>
    <w:p w:rsidR="00B52D43" w:rsidRPr="008C6169" w:rsidRDefault="00B52D43" w:rsidP="00B52D43">
      <w:pPr>
        <w:pStyle w:val="Standard"/>
        <w:widowControl w:val="0"/>
        <w:jc w:val="right"/>
        <w:rPr>
          <w:sz w:val="22"/>
          <w:szCs w:val="22"/>
          <w:lang w:bidi="hi-IN"/>
        </w:rPr>
      </w:pPr>
      <w:r w:rsidRPr="008C6169">
        <w:rPr>
          <w:sz w:val="22"/>
          <w:szCs w:val="22"/>
          <w:lang w:bidi="hi-IN"/>
        </w:rPr>
        <w:t xml:space="preserve"> </w:t>
      </w:r>
    </w:p>
    <w:p w:rsidR="00B52D43" w:rsidRPr="008C6169" w:rsidRDefault="00B52D43" w:rsidP="00B52D43">
      <w:pPr>
        <w:pStyle w:val="Standard"/>
        <w:jc w:val="right"/>
        <w:rPr>
          <w:rFonts w:eastAsia="SimSun, 宋体" w:cs="Arial"/>
          <w:sz w:val="22"/>
          <w:szCs w:val="22"/>
          <w:lang w:bidi="hi-IN"/>
        </w:rPr>
      </w:pPr>
      <w:r w:rsidRPr="008C6169">
        <w:rPr>
          <w:rFonts w:eastAsia="SimSun, 宋体" w:cs="Arial"/>
          <w:sz w:val="22"/>
          <w:szCs w:val="22"/>
          <w:lang w:bidi="hi-IN"/>
        </w:rPr>
        <w:t>………………………………..</w:t>
      </w:r>
    </w:p>
    <w:p w:rsidR="00B52D43" w:rsidRPr="008C6169" w:rsidRDefault="00B52D43" w:rsidP="00B53879">
      <w:pPr>
        <w:rPr>
          <w:szCs w:val="22"/>
        </w:rPr>
      </w:pPr>
    </w:p>
    <w:p w:rsidR="008C6169" w:rsidRPr="008C6169" w:rsidRDefault="008C6169">
      <w:pPr>
        <w:rPr>
          <w:szCs w:val="22"/>
        </w:rPr>
      </w:pPr>
    </w:p>
    <w:sectPr w:rsidR="008C6169" w:rsidRPr="008C6169" w:rsidSect="00713040">
      <w:footerReference w:type="default" r:id="rId14"/>
      <w:endnotePr>
        <w:numFmt w:val="decimal"/>
      </w:endnotePr>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523" w:rsidRDefault="00826523">
      <w:r>
        <w:separator/>
      </w:r>
    </w:p>
  </w:endnote>
  <w:endnote w:type="continuationSeparator" w:id="0">
    <w:p w:rsidR="00826523" w:rsidRDefault="0082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宋体">
    <w:charset w:val="00"/>
    <w:family w:val="auto"/>
    <w:pitch w:val="variable"/>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169" w:rsidRDefault="008C61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523" w:rsidRDefault="00826523">
      <w:r>
        <w:separator/>
      </w:r>
    </w:p>
  </w:footnote>
  <w:footnote w:type="continuationSeparator" w:id="0">
    <w:p w:rsidR="00826523" w:rsidRDefault="00826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169" w:rsidRPr="008C6169" w:rsidRDefault="008C6169" w:rsidP="008C6169">
    <w:pPr>
      <w:jc w:val="right"/>
      <w:rPr>
        <w:b/>
        <w:i/>
        <w:caps/>
        <w:u w:val="single"/>
      </w:rPr>
    </w:pPr>
    <w:r w:rsidRPr="008C6169">
      <w:rPr>
        <w:b/>
        <w:i/>
        <w:caps/>
        <w:u w:val="single"/>
      </w:rPr>
      <w:t>Projekt</w:t>
    </w:r>
  </w:p>
  <w:p w:rsidR="008C6169" w:rsidRPr="008C6169" w:rsidRDefault="008C6169" w:rsidP="008C6169">
    <w:pPr>
      <w:jc w:val="right"/>
      <w:rPr>
        <w:b/>
        <w:i/>
        <w:u w:val="single"/>
      </w:rPr>
    </w:pPr>
    <w:r w:rsidRPr="008C6169">
      <w:rPr>
        <w:b/>
        <w:i/>
        <w:u w:val="single"/>
      </w:rPr>
      <w:t>wersja 09.06.2020r.</w:t>
    </w:r>
  </w:p>
  <w:p w:rsidR="008C6169" w:rsidRDefault="008C616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E9B"/>
    <w:multiLevelType w:val="hybridMultilevel"/>
    <w:tmpl w:val="690C797C"/>
    <w:lvl w:ilvl="0" w:tplc="1DF8F414">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
    <w:nsid w:val="0F2659BB"/>
    <w:multiLevelType w:val="multilevel"/>
    <w:tmpl w:val="23D62DE0"/>
    <w:styleLink w:val="WW8Num2"/>
    <w:lvl w:ilvl="0">
      <w:start w:val="1"/>
      <w:numFmt w:val="decimal"/>
      <w:lvlText w:val="%1."/>
      <w:lvlJc w:val="left"/>
      <w:rPr>
        <w:rFonts w:eastAsia="SimSun, 宋体" w:cs="Arial"/>
        <w:kern w:val="3"/>
        <w:sz w:val="20"/>
        <w:szCs w:val="20"/>
        <w:lang w:bidi="hi-IN"/>
      </w:rPr>
    </w:lvl>
    <w:lvl w:ilvl="1">
      <w:start w:val="1"/>
      <w:numFmt w:val="decimal"/>
      <w:lvlText w:val="%2."/>
      <w:lvlJc w:val="left"/>
      <w:rPr>
        <w:rFonts w:eastAsia="SimSun, 宋体" w:cs="Arial"/>
        <w:kern w:val="3"/>
        <w:sz w:val="20"/>
        <w:szCs w:val="20"/>
        <w:lang w:eastAsia="zh-CN" w:bidi="hi-I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95F07CE"/>
    <w:multiLevelType w:val="hybridMultilevel"/>
    <w:tmpl w:val="A6E2DE62"/>
    <w:lvl w:ilvl="0" w:tplc="9C784F5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nsid w:val="36A87925"/>
    <w:multiLevelType w:val="hybridMultilevel"/>
    <w:tmpl w:val="E108698C"/>
    <w:lvl w:ilvl="0" w:tplc="46209634">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4">
    <w:nsid w:val="5C2D6D21"/>
    <w:multiLevelType w:val="multilevel"/>
    <w:tmpl w:val="BAC25D1A"/>
    <w:styleLink w:val="WW8Num1"/>
    <w:lvl w:ilvl="0">
      <w:start w:val="1"/>
      <w:numFmt w:val="decimal"/>
      <w:lvlText w:val="%1."/>
      <w:lvlJc w:val="left"/>
    </w:lvl>
    <w:lvl w:ilvl="1">
      <w:start w:val="1"/>
      <w:numFmt w:val="decimal"/>
      <w:lvlText w:val="%2)"/>
      <w:lvlJc w:val="left"/>
      <w:rPr>
        <w:rFonts w:eastAsia="SimSun, 宋体" w:cs="Arial"/>
        <w:kern w:val="3"/>
        <w:sz w:val="20"/>
        <w:szCs w:val="20"/>
        <w:lang w:eastAsia="zh-CN" w:bidi="hi-I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69FB2156"/>
    <w:multiLevelType w:val="hybridMultilevel"/>
    <w:tmpl w:val="AB16E616"/>
    <w:lvl w:ilvl="0" w:tplc="948AE09E">
      <w:start w:val="1"/>
      <w:numFmt w:val="decimal"/>
      <w:lvlText w:val="%1)"/>
      <w:lvlJc w:val="left"/>
      <w:pPr>
        <w:ind w:left="833" w:hanging="360"/>
      </w:pPr>
      <w:rPr>
        <w:rFonts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6">
    <w:nsid w:val="6A1C113A"/>
    <w:multiLevelType w:val="hybridMultilevel"/>
    <w:tmpl w:val="9E50D7B4"/>
    <w:lvl w:ilvl="0" w:tplc="51F6CE52">
      <w:start w:val="1"/>
      <w:numFmt w:val="decimal"/>
      <w:lvlText w:val="%1."/>
      <w:lvlJc w:val="left"/>
      <w:pPr>
        <w:ind w:left="910" w:hanging="57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num w:numId="1">
    <w:abstractNumId w:val="3"/>
  </w:num>
  <w:num w:numId="2">
    <w:abstractNumId w:val="5"/>
  </w:num>
  <w:num w:numId="3">
    <w:abstractNumId w:val="2"/>
  </w:num>
  <w:num w:numId="4">
    <w:abstractNumId w:val="6"/>
  </w:num>
  <w:num w:numId="5">
    <w:abstractNumId w:val="0"/>
  </w:num>
  <w:num w:numId="6">
    <w:abstractNumId w:val="1"/>
  </w:num>
  <w:num w:numId="7">
    <w:abstractNumId w:val="1"/>
    <w:lvlOverride w:ilvl="0">
      <w:startOverride w:val="1"/>
    </w:lvlOverride>
  </w:num>
  <w:num w:numId="8">
    <w:abstractNumId w:val="4"/>
    <w:lvlOverride w:ilvl="1">
      <w:lvl w:ilvl="1">
        <w:start w:val="1"/>
        <w:numFmt w:val="decimal"/>
        <w:lvlText w:val="%2)"/>
        <w:lvlJc w:val="left"/>
        <w:rPr>
          <w:rFonts w:eastAsia="SimSun, 宋体" w:cs="Arial"/>
          <w:kern w:val="3"/>
          <w:sz w:val="24"/>
          <w:szCs w:val="24"/>
          <w:lang w:eastAsia="zh-CN" w:bidi="hi-IN"/>
        </w:rPr>
      </w:lvl>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9F"/>
    <w:rsid w:val="00062641"/>
    <w:rsid w:val="000B4B08"/>
    <w:rsid w:val="000C2EC1"/>
    <w:rsid w:val="000E4B6F"/>
    <w:rsid w:val="001F3807"/>
    <w:rsid w:val="00211123"/>
    <w:rsid w:val="0021162D"/>
    <w:rsid w:val="002B7A3E"/>
    <w:rsid w:val="002C5506"/>
    <w:rsid w:val="002F18DD"/>
    <w:rsid w:val="002F2F74"/>
    <w:rsid w:val="002F44B0"/>
    <w:rsid w:val="00307977"/>
    <w:rsid w:val="00344C4C"/>
    <w:rsid w:val="00352751"/>
    <w:rsid w:val="00380D9B"/>
    <w:rsid w:val="003A37EC"/>
    <w:rsid w:val="003C47F3"/>
    <w:rsid w:val="003C63DA"/>
    <w:rsid w:val="003D2CDA"/>
    <w:rsid w:val="004E4F61"/>
    <w:rsid w:val="00524C6D"/>
    <w:rsid w:val="00527402"/>
    <w:rsid w:val="006C0255"/>
    <w:rsid w:val="006E4354"/>
    <w:rsid w:val="00713040"/>
    <w:rsid w:val="007C40EB"/>
    <w:rsid w:val="00826523"/>
    <w:rsid w:val="008513C8"/>
    <w:rsid w:val="008575AC"/>
    <w:rsid w:val="00873094"/>
    <w:rsid w:val="00885CE2"/>
    <w:rsid w:val="008C6169"/>
    <w:rsid w:val="009050E2"/>
    <w:rsid w:val="0099014A"/>
    <w:rsid w:val="00A03232"/>
    <w:rsid w:val="00A67695"/>
    <w:rsid w:val="00AB2AAF"/>
    <w:rsid w:val="00AC7EC7"/>
    <w:rsid w:val="00B37484"/>
    <w:rsid w:val="00B52D43"/>
    <w:rsid w:val="00B53879"/>
    <w:rsid w:val="00BC7B65"/>
    <w:rsid w:val="00C52683"/>
    <w:rsid w:val="00CE239F"/>
    <w:rsid w:val="00CE5557"/>
    <w:rsid w:val="00D63E4B"/>
    <w:rsid w:val="00D807A4"/>
    <w:rsid w:val="00F066D6"/>
    <w:rsid w:val="00F77A44"/>
    <w:rsid w:val="00FB6F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0">
    <w:name w:val="Normal_0"/>
    <w:qFormat/>
    <w:pPr>
      <w:jc w:val="both"/>
    </w:pPr>
    <w:rPr>
      <w:sz w:val="22"/>
    </w:rPr>
  </w:style>
  <w:style w:type="paragraph" w:styleId="Akapitzlist">
    <w:name w:val="List Paragraph"/>
    <w:basedOn w:val="Normalny"/>
    <w:uiPriority w:val="34"/>
    <w:qFormat/>
    <w:rsid w:val="002F18DD"/>
    <w:pPr>
      <w:ind w:left="720"/>
      <w:contextualSpacing/>
    </w:pPr>
  </w:style>
  <w:style w:type="table" w:styleId="Tabela-Siatka">
    <w:name w:val="Table Grid"/>
    <w:basedOn w:val="Standardowy"/>
    <w:rsid w:val="0006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52D43"/>
    <w:pPr>
      <w:suppressAutoHyphens/>
      <w:autoSpaceDN w:val="0"/>
      <w:textAlignment w:val="baseline"/>
    </w:pPr>
    <w:rPr>
      <w:kern w:val="3"/>
      <w:sz w:val="24"/>
      <w:szCs w:val="24"/>
      <w:lang w:eastAsia="zh-CN"/>
    </w:rPr>
  </w:style>
  <w:style w:type="numbering" w:customStyle="1" w:styleId="WW8Num2">
    <w:name w:val="WW8Num2"/>
    <w:basedOn w:val="Bezlisty"/>
    <w:rsid w:val="00B52D43"/>
    <w:pPr>
      <w:numPr>
        <w:numId w:val="6"/>
      </w:numPr>
    </w:pPr>
  </w:style>
  <w:style w:type="character" w:customStyle="1" w:styleId="Internetlink">
    <w:name w:val="Internet link"/>
    <w:rsid w:val="00B52D43"/>
    <w:rPr>
      <w:color w:val="0000FF"/>
      <w:u w:val="single"/>
    </w:rPr>
  </w:style>
  <w:style w:type="numbering" w:customStyle="1" w:styleId="WW8Num1">
    <w:name w:val="WW8Num1"/>
    <w:basedOn w:val="Bezlisty"/>
    <w:rsid w:val="00B52D43"/>
    <w:pPr>
      <w:numPr>
        <w:numId w:val="9"/>
      </w:numPr>
    </w:pPr>
  </w:style>
  <w:style w:type="paragraph" w:styleId="Tekstdymka">
    <w:name w:val="Balloon Text"/>
    <w:basedOn w:val="Normalny"/>
    <w:link w:val="TekstdymkaZnak"/>
    <w:rsid w:val="008513C8"/>
    <w:rPr>
      <w:rFonts w:ascii="Tahoma" w:hAnsi="Tahoma" w:cs="Tahoma"/>
      <w:sz w:val="16"/>
      <w:szCs w:val="16"/>
    </w:rPr>
  </w:style>
  <w:style w:type="character" w:customStyle="1" w:styleId="TekstdymkaZnak">
    <w:name w:val="Tekst dymka Znak"/>
    <w:basedOn w:val="Domylnaczcionkaakapitu"/>
    <w:link w:val="Tekstdymka"/>
    <w:rsid w:val="008513C8"/>
    <w:rPr>
      <w:rFonts w:ascii="Tahoma" w:hAnsi="Tahoma" w:cs="Tahoma"/>
      <w:sz w:val="16"/>
      <w:szCs w:val="16"/>
    </w:rPr>
  </w:style>
  <w:style w:type="paragraph" w:styleId="Nagwek">
    <w:name w:val="header"/>
    <w:basedOn w:val="Normalny"/>
    <w:link w:val="NagwekZnak"/>
    <w:rsid w:val="008C6169"/>
    <w:pPr>
      <w:tabs>
        <w:tab w:val="center" w:pos="4536"/>
        <w:tab w:val="right" w:pos="9072"/>
      </w:tabs>
    </w:pPr>
  </w:style>
  <w:style w:type="character" w:customStyle="1" w:styleId="NagwekZnak">
    <w:name w:val="Nagłówek Znak"/>
    <w:basedOn w:val="Domylnaczcionkaakapitu"/>
    <w:link w:val="Nagwek"/>
    <w:rsid w:val="008C6169"/>
    <w:rPr>
      <w:sz w:val="22"/>
      <w:szCs w:val="24"/>
    </w:rPr>
  </w:style>
  <w:style w:type="paragraph" w:styleId="Stopka">
    <w:name w:val="footer"/>
    <w:basedOn w:val="Normalny"/>
    <w:link w:val="StopkaZnak"/>
    <w:rsid w:val="008C6169"/>
    <w:pPr>
      <w:tabs>
        <w:tab w:val="center" w:pos="4536"/>
        <w:tab w:val="right" w:pos="9072"/>
      </w:tabs>
    </w:pPr>
  </w:style>
  <w:style w:type="character" w:customStyle="1" w:styleId="StopkaZnak">
    <w:name w:val="Stopka Znak"/>
    <w:basedOn w:val="Domylnaczcionkaakapitu"/>
    <w:link w:val="Stopka"/>
    <w:rsid w:val="008C6169"/>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0">
    <w:name w:val="Normal_0"/>
    <w:qFormat/>
    <w:pPr>
      <w:jc w:val="both"/>
    </w:pPr>
    <w:rPr>
      <w:sz w:val="22"/>
    </w:rPr>
  </w:style>
  <w:style w:type="paragraph" w:styleId="Akapitzlist">
    <w:name w:val="List Paragraph"/>
    <w:basedOn w:val="Normalny"/>
    <w:uiPriority w:val="34"/>
    <w:qFormat/>
    <w:rsid w:val="002F18DD"/>
    <w:pPr>
      <w:ind w:left="720"/>
      <w:contextualSpacing/>
    </w:pPr>
  </w:style>
  <w:style w:type="table" w:styleId="Tabela-Siatka">
    <w:name w:val="Table Grid"/>
    <w:basedOn w:val="Standardowy"/>
    <w:rsid w:val="0006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52D43"/>
    <w:pPr>
      <w:suppressAutoHyphens/>
      <w:autoSpaceDN w:val="0"/>
      <w:textAlignment w:val="baseline"/>
    </w:pPr>
    <w:rPr>
      <w:kern w:val="3"/>
      <w:sz w:val="24"/>
      <w:szCs w:val="24"/>
      <w:lang w:eastAsia="zh-CN"/>
    </w:rPr>
  </w:style>
  <w:style w:type="numbering" w:customStyle="1" w:styleId="WW8Num2">
    <w:name w:val="WW8Num2"/>
    <w:basedOn w:val="Bezlisty"/>
    <w:rsid w:val="00B52D43"/>
    <w:pPr>
      <w:numPr>
        <w:numId w:val="6"/>
      </w:numPr>
    </w:pPr>
  </w:style>
  <w:style w:type="character" w:customStyle="1" w:styleId="Internetlink">
    <w:name w:val="Internet link"/>
    <w:rsid w:val="00B52D43"/>
    <w:rPr>
      <w:color w:val="0000FF"/>
      <w:u w:val="single"/>
    </w:rPr>
  </w:style>
  <w:style w:type="numbering" w:customStyle="1" w:styleId="WW8Num1">
    <w:name w:val="WW8Num1"/>
    <w:basedOn w:val="Bezlisty"/>
    <w:rsid w:val="00B52D43"/>
    <w:pPr>
      <w:numPr>
        <w:numId w:val="9"/>
      </w:numPr>
    </w:pPr>
  </w:style>
  <w:style w:type="paragraph" w:styleId="Tekstdymka">
    <w:name w:val="Balloon Text"/>
    <w:basedOn w:val="Normalny"/>
    <w:link w:val="TekstdymkaZnak"/>
    <w:rsid w:val="008513C8"/>
    <w:rPr>
      <w:rFonts w:ascii="Tahoma" w:hAnsi="Tahoma" w:cs="Tahoma"/>
      <w:sz w:val="16"/>
      <w:szCs w:val="16"/>
    </w:rPr>
  </w:style>
  <w:style w:type="character" w:customStyle="1" w:styleId="TekstdymkaZnak">
    <w:name w:val="Tekst dymka Znak"/>
    <w:basedOn w:val="Domylnaczcionkaakapitu"/>
    <w:link w:val="Tekstdymka"/>
    <w:rsid w:val="008513C8"/>
    <w:rPr>
      <w:rFonts w:ascii="Tahoma" w:hAnsi="Tahoma" w:cs="Tahoma"/>
      <w:sz w:val="16"/>
      <w:szCs w:val="16"/>
    </w:rPr>
  </w:style>
  <w:style w:type="paragraph" w:styleId="Nagwek">
    <w:name w:val="header"/>
    <w:basedOn w:val="Normalny"/>
    <w:link w:val="NagwekZnak"/>
    <w:rsid w:val="008C6169"/>
    <w:pPr>
      <w:tabs>
        <w:tab w:val="center" w:pos="4536"/>
        <w:tab w:val="right" w:pos="9072"/>
      </w:tabs>
    </w:pPr>
  </w:style>
  <w:style w:type="character" w:customStyle="1" w:styleId="NagwekZnak">
    <w:name w:val="Nagłówek Znak"/>
    <w:basedOn w:val="Domylnaczcionkaakapitu"/>
    <w:link w:val="Nagwek"/>
    <w:rsid w:val="008C6169"/>
    <w:rPr>
      <w:sz w:val="22"/>
      <w:szCs w:val="24"/>
    </w:rPr>
  </w:style>
  <w:style w:type="paragraph" w:styleId="Stopka">
    <w:name w:val="footer"/>
    <w:basedOn w:val="Normalny"/>
    <w:link w:val="StopkaZnak"/>
    <w:rsid w:val="008C6169"/>
    <w:pPr>
      <w:tabs>
        <w:tab w:val="center" w:pos="4536"/>
        <w:tab w:val="right" w:pos="9072"/>
      </w:tabs>
    </w:pPr>
  </w:style>
  <w:style w:type="character" w:customStyle="1" w:styleId="StopkaZnak">
    <w:name w:val="Stopka Znak"/>
    <w:basedOn w:val="Domylnaczcionkaakapitu"/>
    <w:link w:val="Stopka"/>
    <w:rsid w:val="008C6169"/>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o@proszowic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m@proszowic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o@proszowic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um@proszowice.p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6384F-5641-4268-99AD-F4E902181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13</Pages>
  <Words>3250</Words>
  <Characters>19501</Characters>
  <Application>Microsoft Office Word</Application>
  <DocSecurity>0</DocSecurity>
  <Lines>162</Lines>
  <Paragraphs>45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XLV/353/2017 z dnia 24 października 2017 r.</vt:lpstr>
      <vt:lpstr/>
    </vt:vector>
  </TitlesOfParts>
  <Company>Rada Miejska w Proszowicach</Company>
  <LinksUpToDate>false</LinksUpToDate>
  <CharactersWithSpaces>22706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XLV/353/2017 z dnia 24 października 2017 r.</dc:title>
  <dc:subject>w sprawie szczegółowego sposobu i^zakresu świadczenia usług w^zakresie odbierania odpadów komunalnych od właścicieli nieruchomości i^zagospodarowania tych odpadów</dc:subject>
  <dc:creator>Komp</dc:creator>
  <cp:lastModifiedBy>Komp</cp:lastModifiedBy>
  <cp:revision>25</cp:revision>
  <cp:lastPrinted>2020-06-09T10:08:00Z</cp:lastPrinted>
  <dcterms:created xsi:type="dcterms:W3CDTF">2020-05-27T12:56:00Z</dcterms:created>
  <dcterms:modified xsi:type="dcterms:W3CDTF">2020-06-09T11:41:00Z</dcterms:modified>
  <cp:category>Akt prawny</cp:category>
</cp:coreProperties>
</file>