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F2" w:rsidRDefault="00171FCA">
      <w:pPr>
        <w:spacing w:after="140"/>
        <w:ind w:left="243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Regulamin naboru uczestników w programie </w:t>
      </w:r>
    </w:p>
    <w:p w:rsidR="00C550F2" w:rsidRDefault="00171FCA">
      <w:pPr>
        <w:spacing w:after="140"/>
        <w:ind w:left="164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„Asystent Osobisty Osoby Niepełnosprawnej” – edycja 2022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Nabór uczestników programu „Asystent Osobisty Osoby Niepełnosprawnej” – edycja 2022, którym przyznana zostanie usługa asystenta jest otwarty dla wszystkich mieszkańców Gminy Proszowice spełniających kryteria programu.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Nabór uczestników odbywa się w ramach realizacji programu „Asystent Osobisty Osoby Niepełnosprawnej” - edycja 2022, który finansowany jest ze środków Funduszu Solidarnościowego - państwowego funduszu celowego.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ramach dodatkowego naboru do programu „Asystent Osobisty Osoby Niepełnosprawnej” – edycja 2022 przewidzianych do objęcia usługą asystentów jest: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31 miejsc </w:t>
      </w:r>
      <w:r>
        <w:rPr>
          <w:rFonts w:ascii="Arial" w:eastAsia="Arial" w:hAnsi="Arial" w:cs="Arial"/>
          <w:color w:val="000000"/>
          <w:sz w:val="24"/>
        </w:rPr>
        <w:t xml:space="preserve">dla osób niepełnosprawnych posiadających orzeczenie o znacznym stopniu niepełnosprawności </w:t>
      </w:r>
      <w:r>
        <w:rPr>
          <w:rFonts w:ascii="Arial" w:eastAsia="Arial" w:hAnsi="Arial" w:cs="Arial"/>
          <w:color w:val="333333"/>
          <w:sz w:val="24"/>
        </w:rPr>
        <w:t xml:space="preserve">lub o stopniu umiarkowanym, </w:t>
      </w:r>
      <w:r>
        <w:rPr>
          <w:rFonts w:ascii="Arial" w:eastAsia="Arial" w:hAnsi="Arial" w:cs="Arial"/>
          <w:color w:val="000000"/>
          <w:sz w:val="24"/>
        </w:rPr>
        <w:t>zgodnie z ustawą z dnia 27 sierpnia 1997 r. o rehabilitacji zawodowej i społecznej oraz zatrudnianiu osób niepełnosprawnych albo orzeczenie równoważne do wyżej wymienionego, które wymagają usługi asystenta w wykonywaniu codziennych czynności oraz funkcjonowaniu w życiu społecznym</w:t>
      </w:r>
      <w:r>
        <w:rPr>
          <w:rFonts w:ascii="Arial" w:eastAsia="Arial" w:hAnsi="Arial" w:cs="Arial"/>
          <w:sz w:val="24"/>
        </w:rPr>
        <w:t xml:space="preserve"> (maksymalnie 30 lub 60 godzin miesięcznie, w zależności od spełniania kryteriów zapisów programu) oraz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12 miejsc dla  </w:t>
      </w:r>
      <w:r>
        <w:rPr>
          <w:rFonts w:ascii="Arial" w:eastAsia="Arial" w:hAnsi="Arial" w:cs="Arial"/>
          <w:color w:val="000000"/>
          <w:sz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12 dzieci maksymalnie 30 godzin miesięcznie, w zależności od spełniania kryteriów zapisów programu).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Uczestnik programu lub jego opiekun prawny może wskazać osobę, która będzie pełnić usługę asystenta (z osobą tą zostanie zawarta umowa zlecenie</w:t>
      </w:r>
      <w:r w:rsidR="0041412C">
        <w:rPr>
          <w:rFonts w:ascii="Arial" w:eastAsia="Arial" w:hAnsi="Arial" w:cs="Arial"/>
          <w:color w:val="000000"/>
          <w:sz w:val="24"/>
        </w:rPr>
        <w:t xml:space="preserve"> lub umowa o świadczenie usług</w:t>
      </w:r>
      <w:r>
        <w:rPr>
          <w:rFonts w:ascii="Arial" w:eastAsia="Arial" w:hAnsi="Arial" w:cs="Arial"/>
          <w:color w:val="000000"/>
          <w:sz w:val="24"/>
        </w:rPr>
        <w:t xml:space="preserve">).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Zgłoszenia uczestnika należy dokonać na Karcie zgłoszenia do Programu „Asystent osobisty osoby niepełnosprawnej”– edycja 2022, stanowiącej załącznik Programu Ministerstwa Rodziny i Polityki Społecznej „Asystent osobisty osoby niepełnosprawnej” - edycja 2022.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Wypełnioną Kartę zgłoszenia do Programu wraz z kserokopią aktualnego orzeczenia o stopniu niepełnosprawności albo orzeczenia równoważnego należy złożyć w Miejsko-Gminnym Ośrodku Pomocy Społecznej ul. 3 Maja 72, 32-100 Proszowice pok. nr 9 i 21 w terminie do momentu wyczerpania limitu miejsc w Programie.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Realizacja programu „Asystent Osobisty Osoby Niepełnosprawnej” – edycja 2022 będzie trwać do końca grudnia 2022 r.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O kwalifikacji do uczestnictwa w Programie decyduje kolejność zgłoszeń. Zgłoszenie uczestnika nie jest równoznaczne z zakwalifikowaniem do uczestnictwa w Programie.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Świadczenie usługi asystenta odbywa się zgodnie z zapisami programu „Asystent Osobisty Osoby Niepełnosprawnej” – edycja 2022 i obejmuje pomoc: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w wyjściu, powrocie lub dojazdach w wybrane przez uczestnika Programu miejsce,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zakupach z zastrzeżeniem aktywnego udziału uczestnika Programu przy ich realizacji,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załatwianiu spraw urzędowych,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nawiązaniu kontaktu/współpracy z różnego rodzaju organizacjami,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korzystaniu z dóbr kultury, </w:t>
      </w:r>
    </w:p>
    <w:p w:rsidR="00C550F2" w:rsidRDefault="00171FCA">
      <w:pPr>
        <w:numPr>
          <w:ilvl w:val="0"/>
          <w:numId w:val="1"/>
        </w:numPr>
        <w:spacing w:after="1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wykonywaniu czynności dnia codziennego, w tym przez dzieci z orzeczeniem o niepełnosprawności także w zaprowadzaniu i przyprowadzaniu ich do lub z placówki oświatowej. </w:t>
      </w:r>
    </w:p>
    <w:sectPr w:rsidR="00C550F2" w:rsidSect="00F9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D33"/>
    <w:multiLevelType w:val="multilevel"/>
    <w:tmpl w:val="5F3AB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>
    <w:useFELayout/>
  </w:compat>
  <w:rsids>
    <w:rsidRoot w:val="00C550F2"/>
    <w:rsid w:val="00171FCA"/>
    <w:rsid w:val="0041412C"/>
    <w:rsid w:val="00C550F2"/>
    <w:rsid w:val="00F9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Jolender</cp:lastModifiedBy>
  <cp:revision>5</cp:revision>
  <cp:lastPrinted>2021-10-25T07:19:00Z</cp:lastPrinted>
  <dcterms:created xsi:type="dcterms:W3CDTF">2021-10-25T07:16:00Z</dcterms:created>
  <dcterms:modified xsi:type="dcterms:W3CDTF">2021-10-25T07:33:00Z</dcterms:modified>
</cp:coreProperties>
</file>